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5C" w:rsidRPr="00560EFA" w:rsidRDefault="005B5AD7" w:rsidP="005B5AD7">
      <w:pPr>
        <w:jc w:val="center"/>
        <w:rPr>
          <w:rFonts w:ascii="宋体" w:eastAsia="宋体" w:hAnsi="宋体" w:cs="宋体"/>
          <w:b/>
          <w:bCs/>
          <w:kern w:val="0"/>
          <w:sz w:val="36"/>
          <w:szCs w:val="28"/>
        </w:rPr>
      </w:pPr>
      <w:r w:rsidRPr="00560EFA">
        <w:rPr>
          <w:rFonts w:ascii="宋体" w:eastAsia="宋体" w:hAnsi="宋体" w:cs="宋体" w:hint="eastAsia"/>
          <w:b/>
          <w:bCs/>
          <w:kern w:val="0"/>
          <w:sz w:val="36"/>
          <w:szCs w:val="28"/>
        </w:rPr>
        <w:t xml:space="preserve">  </w:t>
      </w:r>
      <w:r w:rsidR="002D67CB" w:rsidRPr="00560EFA">
        <w:rPr>
          <w:rFonts w:ascii="宋体" w:eastAsia="宋体" w:hAnsi="宋体" w:cs="宋体"/>
          <w:b/>
          <w:bCs/>
          <w:kern w:val="0"/>
          <w:sz w:val="36"/>
          <w:szCs w:val="28"/>
        </w:rPr>
        <w:t xml:space="preserve"> </w:t>
      </w:r>
      <w:bookmarkStart w:id="0" w:name="_Toc450030221"/>
      <w:r w:rsidR="00181215" w:rsidRPr="00560EFA">
        <w:rPr>
          <w:rFonts w:ascii="宋体" w:hAnsi="宋体" w:hint="eastAsia"/>
          <w:b/>
          <w:kern w:val="0"/>
          <w:sz w:val="28"/>
          <w:szCs w:val="28"/>
        </w:rPr>
        <w:t>厦门大学2016</w:t>
      </w:r>
      <w:r w:rsidR="00CE10A0">
        <w:rPr>
          <w:rFonts w:ascii="宋体" w:hAnsi="宋体" w:hint="eastAsia"/>
          <w:b/>
          <w:kern w:val="0"/>
          <w:sz w:val="28"/>
          <w:szCs w:val="28"/>
        </w:rPr>
        <w:t>年专业</w:t>
      </w:r>
      <w:r w:rsidR="00181215" w:rsidRPr="00560EFA">
        <w:rPr>
          <w:rFonts w:ascii="宋体" w:hAnsi="宋体" w:hint="eastAsia"/>
          <w:b/>
          <w:kern w:val="0"/>
          <w:sz w:val="28"/>
          <w:szCs w:val="28"/>
        </w:rPr>
        <w:t>设置</w:t>
      </w:r>
      <w:bookmarkEnd w:id="0"/>
    </w:p>
    <w:tbl>
      <w:tblPr>
        <w:tblW w:w="10178" w:type="dxa"/>
        <w:tblInd w:w="-289" w:type="dxa"/>
        <w:tblLook w:val="04A0"/>
      </w:tblPr>
      <w:tblGrid>
        <w:gridCol w:w="1531"/>
        <w:gridCol w:w="1985"/>
        <w:gridCol w:w="1984"/>
        <w:gridCol w:w="2127"/>
        <w:gridCol w:w="992"/>
        <w:gridCol w:w="1559"/>
      </w:tblGrid>
      <w:tr w:rsidR="00843594" w:rsidRPr="005B5AD7" w:rsidTr="00F767B8">
        <w:trPr>
          <w:trHeight w:val="312"/>
          <w:tblHeader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招生大类名称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分流</w:t>
            </w:r>
            <w:r w:rsidRPr="005B5AD7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专业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学制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授予学位</w:t>
            </w:r>
          </w:p>
        </w:tc>
      </w:tr>
      <w:tr w:rsidR="00843594" w:rsidRPr="005B5AD7" w:rsidTr="00F767B8">
        <w:trPr>
          <w:trHeight w:val="312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人文学院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中文系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人文科学试验班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汉语言文学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39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戏剧影视文学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艺术学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汉语言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历史学系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历史学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历史学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考古学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历史学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哲学系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哲学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哲学</w:t>
            </w:r>
          </w:p>
        </w:tc>
      </w:tr>
      <w:tr w:rsidR="00843594" w:rsidRPr="005B5AD7" w:rsidTr="00F767B8">
        <w:trPr>
          <w:trHeight w:val="335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人类学与民族学系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人类学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新闻传播学院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新闻学系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新闻传播学类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新闻学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 xml:space="preserve">广播电视学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广告学系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广告学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传播学系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传播学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64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外文学院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英语语言文学系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27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日语语言文学系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日语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日语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317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法语语言文学系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欧洲语言文学系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俄语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俄语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德语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德语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西班牙语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西班牙语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7652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文学</w:t>
            </w:r>
          </w:p>
        </w:tc>
      </w:tr>
      <w:tr w:rsidR="00843594" w:rsidRPr="005B5AD7" w:rsidTr="00CE10A0">
        <w:trPr>
          <w:trHeight w:val="45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  <w:r w:rsidRPr="005B5AD7">
              <w:rPr>
                <w:rFonts w:ascii="Calibri" w:eastAsia="宋体" w:hAnsi="Calibri" w:cs="宋体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</w:t>
            </w:r>
          </w:p>
        </w:tc>
      </w:tr>
      <w:tr w:rsidR="00843594" w:rsidRPr="005B5AD7" w:rsidTr="00F767B8">
        <w:trPr>
          <w:trHeight w:val="289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公共事务学院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政治学系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公共管理类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政治学与行政学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社会学与社会工作系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社会工作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社会学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公共管理系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行政管理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735E4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金融系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735E4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金融学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金融工程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保险学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财政系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财政学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843594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税收学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843594" w:rsidRPr="005B5AD7" w:rsidTr="00F767B8">
        <w:trPr>
          <w:trHeight w:val="45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国际经济与贸易系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594" w:rsidRPr="005B5AD7" w:rsidRDefault="00843594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国际商务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统计系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统计学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应用统计学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经济统计学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AC55CF" w:rsidRPr="005B5AD7" w:rsidTr="00CE10A0">
        <w:trPr>
          <w:trHeight w:val="62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王亚南经济研究院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  <w:r w:rsidRPr="005B5AD7">
              <w:rPr>
                <w:rFonts w:ascii="Calibri" w:eastAsia="宋体" w:hAnsi="Calibri" w:cs="宋体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  <w:r w:rsidRPr="005B5AD7">
              <w:rPr>
                <w:rFonts w:ascii="Calibri" w:eastAsia="宋体" w:hAnsi="Calibri" w:cs="宋体"/>
                <w:kern w:val="0"/>
                <w:szCs w:val="21"/>
              </w:rPr>
              <w:t xml:space="preserve">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CE10A0" w:rsidRPr="005B5AD7" w:rsidTr="00721CB6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会计学系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工商管理类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CE10A0" w:rsidRPr="005B5AD7" w:rsidTr="00721CB6">
        <w:trPr>
          <w:trHeight w:val="34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企业管理系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人力资源管理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CE10A0" w:rsidRPr="005B5AD7" w:rsidTr="00721CB6">
        <w:trPr>
          <w:trHeight w:val="162"/>
        </w:trPr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工商管理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CE10A0" w:rsidRPr="005B5AD7" w:rsidTr="0047037B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管理学院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财务学系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工商管理类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CE10A0" w:rsidRPr="005B5AD7" w:rsidTr="0047037B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市场学系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CE10A0" w:rsidRPr="005B5AD7" w:rsidTr="0047037B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旅游与酒店管理系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旅游管理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CE10A0" w:rsidRPr="005B5AD7" w:rsidTr="0047037B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酒店管理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CE10A0" w:rsidRPr="005B5AD7" w:rsidTr="0047037B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管理科学系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管理科学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CE10A0" w:rsidRPr="005B5AD7" w:rsidTr="0047037B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0A0" w:rsidRPr="005B5AD7" w:rsidRDefault="00CE10A0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国际关系学院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国际关系</w:t>
            </w:r>
            <w:proofErr w:type="gramStart"/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系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政治学类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国际政治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</w:t>
            </w:r>
          </w:p>
        </w:tc>
      </w:tr>
      <w:tr w:rsidR="00AC55CF" w:rsidRPr="005B5AD7" w:rsidTr="00F767B8">
        <w:trPr>
          <w:trHeight w:val="253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侨务与外交系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外交学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法学</w:t>
            </w:r>
          </w:p>
        </w:tc>
      </w:tr>
      <w:tr w:rsidR="00AC55CF" w:rsidRPr="005B5AD7" w:rsidTr="00F767B8">
        <w:trPr>
          <w:trHeight w:val="215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数学科学学院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数学与应用数学系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数学类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数学与应用数学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AC55CF" w:rsidRPr="005B5AD7" w:rsidTr="00F767B8">
        <w:trPr>
          <w:trHeight w:val="305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信息与计算数学系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信息与计算科学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AC55CF" w:rsidRPr="005B5AD7" w:rsidTr="00F767B8">
        <w:trPr>
          <w:trHeight w:val="281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概率与数理统计系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统计学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应用统计学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物理科学与技术学院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物理学系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物理学类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物理学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AC55CF" w:rsidRPr="005B5AD7" w:rsidTr="00F767B8">
        <w:trPr>
          <w:trHeight w:val="4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 xml:space="preserve">微电子科学与工程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天文学系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天文学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AC55CF" w:rsidRPr="005B5AD7" w:rsidTr="00F767B8">
        <w:trPr>
          <w:trHeight w:val="4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电子科学系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电子信息科学与技术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AC55CF" w:rsidRPr="005B5AD7" w:rsidTr="00F767B8">
        <w:trPr>
          <w:trHeight w:val="301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735E4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航空航天学院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仪器与电气系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735E4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航空航天类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AC55CF" w:rsidRPr="005B5AD7" w:rsidTr="00F767B8">
        <w:trPr>
          <w:trHeight w:val="251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735E4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735E4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测控技术与仪器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7652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7652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AC55CF" w:rsidRPr="005B5AD7" w:rsidTr="00F767B8">
        <w:trPr>
          <w:trHeight w:val="675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机电工程系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AC55CF" w:rsidRPr="005B5AD7" w:rsidTr="00F767B8">
        <w:trPr>
          <w:trHeight w:val="225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动力工程系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飞行器动力工程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AC55CF" w:rsidRPr="005B5AD7" w:rsidTr="00F767B8">
        <w:trPr>
          <w:trHeight w:val="343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飞行器系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飞行器设计与工程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AC55CF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自动化系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自动化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F767B8" w:rsidRPr="005B5AD7" w:rsidTr="002C12A0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767B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化学化工学院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化学系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5F6FC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化学类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化学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F767B8" w:rsidRPr="005B5AD7" w:rsidTr="002C12A0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CE">
              <w:rPr>
                <w:rFonts w:ascii="宋体" w:eastAsia="宋体" w:hAnsi="宋体" w:cs="宋体" w:hint="eastAsia"/>
                <w:kern w:val="0"/>
                <w:szCs w:val="21"/>
              </w:rPr>
              <w:t>能源化学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7652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7652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F767B8" w:rsidRPr="005B5AD7" w:rsidTr="00F767B8">
        <w:trPr>
          <w:trHeight w:val="314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化学生物学系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化学生物</w:t>
            </w:r>
            <w:bookmarkStart w:id="1" w:name="_GoBack"/>
            <w:bookmarkEnd w:id="1"/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F767B8" w:rsidRPr="005B5AD7" w:rsidTr="00EA727F">
        <w:trPr>
          <w:trHeight w:val="405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化学工程与生物工程系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化学工程与工艺（含生物工程）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化学工程与工艺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F767B8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生物工程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7B8" w:rsidRPr="005B5AD7" w:rsidRDefault="00F767B8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AC55CF" w:rsidRPr="005B5AD7" w:rsidTr="00CE10A0">
        <w:trPr>
          <w:trHeight w:val="51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材料学院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材料科学与工程系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材料类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材料科学与工程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AC55CF" w:rsidRPr="005B5AD7" w:rsidTr="00CE10A0">
        <w:trPr>
          <w:trHeight w:val="281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生命科学学院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生物学系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生物科学类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生物科学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AC55CF" w:rsidRPr="005B5AD7" w:rsidTr="00EA727F">
        <w:trPr>
          <w:trHeight w:val="4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生物化学与生物技术系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生物技术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5CF" w:rsidRPr="005B5AD7" w:rsidRDefault="00AC55C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C22296" w:rsidRPr="005B5AD7" w:rsidTr="00AC381A">
        <w:trPr>
          <w:trHeight w:val="593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海洋与地球学院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海洋化学与地球化学系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C2229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海洋科学类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海洋科学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C22296" w:rsidRPr="005B5AD7" w:rsidTr="00B2498D">
        <w:trPr>
          <w:trHeight w:val="287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物理海洋学系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C22296" w:rsidRPr="005B5AD7" w:rsidTr="00B2498D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海洋生物科学与技术系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海洋技术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C22296" w:rsidRPr="005B5AD7" w:rsidTr="00B2498D">
        <w:trPr>
          <w:trHeight w:val="198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海洋科学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C22296" w:rsidRPr="005B5AD7" w:rsidTr="00B2498D">
        <w:trPr>
          <w:trHeight w:val="444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应用海洋物理与工程系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海洋技术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C22296" w:rsidRPr="005B5AD7" w:rsidTr="00EA727F">
        <w:trPr>
          <w:trHeight w:val="367"/>
        </w:trPr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地质海洋系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海洋科学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296" w:rsidRPr="005B5AD7" w:rsidRDefault="00C22296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3463AB" w:rsidRPr="005B5AD7" w:rsidTr="00F767B8">
        <w:trPr>
          <w:trHeight w:val="241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环境与生态学院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1A183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环境科学系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环境科学与工程类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环境科学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3463AB" w:rsidRPr="005B5AD7" w:rsidTr="00EA727F">
        <w:trPr>
          <w:trHeight w:val="107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1A183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生态</w:t>
            </w:r>
            <w:r w:rsidR="001A183F">
              <w:rPr>
                <w:rFonts w:ascii="宋体" w:eastAsia="宋体" w:hAnsi="宋体" w:cs="宋体" w:hint="eastAsia"/>
                <w:kern w:val="0"/>
                <w:szCs w:val="21"/>
              </w:rPr>
              <w:t>学</w:t>
            </w: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生态学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3463AB" w:rsidRPr="005B5AD7" w:rsidTr="001A183F">
        <w:trPr>
          <w:trHeight w:val="293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1A183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环境与生态工程系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环境生态工程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EA727F">
        <w:trPr>
          <w:trHeight w:val="31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能源学院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  <w:r w:rsidRPr="005B5AD7">
              <w:rPr>
                <w:rFonts w:ascii="Calibri" w:eastAsia="宋体" w:hAnsi="Calibri" w:cs="宋体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新能源科学与工程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新能源科学与工程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EA727F">
        <w:trPr>
          <w:trHeight w:val="223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信息科学与技术学院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计算机科学系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计算机类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EA727F">
        <w:trPr>
          <w:trHeight w:val="301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CE">
              <w:rPr>
                <w:rFonts w:ascii="宋体" w:eastAsia="宋体" w:hAnsi="宋体" w:cs="宋体" w:hint="eastAsia"/>
                <w:kern w:val="0"/>
                <w:szCs w:val="21"/>
              </w:rPr>
              <w:t>网络空间安全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7652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7652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EA727F">
        <w:trPr>
          <w:trHeight w:val="2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智能科学与技术系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智能科学与技术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通信工程系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电子信息类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通信工程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EA727F">
        <w:trPr>
          <w:trHeight w:val="333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电子工程系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F767B8">
        <w:trPr>
          <w:trHeight w:val="675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集成电路设计与集成系统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EA727F">
        <w:trPr>
          <w:trHeight w:val="321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软件学院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软件工程系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软件工程(含软件工程、数字媒体技术）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软件工程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EA727F">
        <w:trPr>
          <w:trHeight w:val="269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数字媒体工程系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数字媒体技术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F767B8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建筑与土木工程学院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建筑系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建筑类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建筑学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五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建筑学</w:t>
            </w:r>
          </w:p>
        </w:tc>
      </w:tr>
      <w:tr w:rsidR="003463AB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城市规划系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城乡规划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五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土木工程系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土木工程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F767B8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F6FCE">
              <w:rPr>
                <w:rFonts w:ascii="宋体" w:eastAsia="宋体" w:hAnsi="宋体" w:cs="宋体" w:hint="eastAsia"/>
                <w:kern w:val="0"/>
                <w:szCs w:val="21"/>
              </w:rPr>
              <w:t>工程管理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7652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7652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工学</w:t>
            </w:r>
          </w:p>
        </w:tc>
      </w:tr>
      <w:tr w:rsidR="003463AB" w:rsidRPr="005B5AD7" w:rsidTr="00F767B8">
        <w:trPr>
          <w:trHeight w:val="2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医学院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临床医学系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临床医学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临床医学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五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医学</w:t>
            </w:r>
          </w:p>
        </w:tc>
      </w:tr>
      <w:tr w:rsidR="003463AB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中医学系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中医学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中医学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五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医学</w:t>
            </w:r>
          </w:p>
        </w:tc>
      </w:tr>
      <w:tr w:rsidR="003463AB" w:rsidRPr="005B5AD7" w:rsidTr="00F767B8">
        <w:trPr>
          <w:trHeight w:val="27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护理学系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3463AB" w:rsidRPr="005B5AD7" w:rsidTr="00EA727F">
        <w:trPr>
          <w:trHeight w:val="7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公共卫生学院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预防医学系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公共卫生与预防医学类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预防医学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五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医学</w:t>
            </w:r>
          </w:p>
        </w:tc>
      </w:tr>
      <w:tr w:rsidR="003463AB" w:rsidRPr="005B5AD7" w:rsidTr="00EA727F">
        <w:trPr>
          <w:trHeight w:val="321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医学检验技术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3463AB" w:rsidRPr="005B5AD7" w:rsidTr="003463AB">
        <w:trPr>
          <w:trHeight w:val="54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药学院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药学系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药学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药学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理学</w:t>
            </w:r>
          </w:p>
        </w:tc>
      </w:tr>
      <w:tr w:rsidR="003463AB" w:rsidRPr="005B5AD7" w:rsidTr="00EA727F">
        <w:trPr>
          <w:trHeight w:val="405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国际学院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  <w:r w:rsidRPr="005B5AD7">
              <w:rPr>
                <w:rFonts w:ascii="Calibri" w:eastAsia="宋体" w:hAnsi="Calibri" w:cs="宋体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金融学类（中外合作办学）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金融学（中外合作办学）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</w:tr>
      <w:tr w:rsidR="003463AB" w:rsidRPr="005B5AD7" w:rsidTr="00EA727F">
        <w:trPr>
          <w:trHeight w:val="485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工商管理类（中外合作办学）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3463A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会计学（中外合作办学）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3AB" w:rsidRPr="005B5AD7" w:rsidRDefault="003463AB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管理学</w:t>
            </w:r>
          </w:p>
        </w:tc>
      </w:tr>
      <w:tr w:rsidR="00EA727F" w:rsidRPr="005B5AD7" w:rsidTr="00655E95">
        <w:trPr>
          <w:trHeight w:val="281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艺术学院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音乐系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音乐学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音乐学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A183F">
              <w:rPr>
                <w:rFonts w:ascii="宋体" w:eastAsia="宋体" w:hAnsi="宋体" w:cs="宋体" w:hint="eastAsia"/>
                <w:kern w:val="0"/>
                <w:szCs w:val="21"/>
              </w:rPr>
              <w:t>艺术学</w:t>
            </w:r>
          </w:p>
        </w:tc>
      </w:tr>
      <w:tr w:rsidR="00EA727F" w:rsidRPr="005B5AD7" w:rsidTr="00655E95">
        <w:trPr>
          <w:trHeight w:val="371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C31E6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艺术教育（音乐教育方向）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C31E6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艺术教育（音乐教育方向）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84359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84359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艺术学</w:t>
            </w:r>
          </w:p>
        </w:tc>
      </w:tr>
      <w:tr w:rsidR="00EA727F" w:rsidRPr="005B5AD7" w:rsidTr="00655E95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音乐表演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音乐表演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A727F">
              <w:rPr>
                <w:rFonts w:ascii="宋体" w:eastAsia="宋体" w:hAnsi="宋体" w:cs="宋体" w:hint="eastAsia"/>
                <w:kern w:val="0"/>
                <w:szCs w:val="21"/>
              </w:rPr>
              <w:t>艺术学</w:t>
            </w:r>
          </w:p>
        </w:tc>
      </w:tr>
      <w:tr w:rsidR="00EA727F" w:rsidRPr="005B5AD7" w:rsidTr="00655E95">
        <w:trPr>
          <w:trHeight w:val="568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美术系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C31E6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艺术教育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（美术教育方向）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C31E6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艺术教育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（美术教育方向）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84359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84359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艺术学</w:t>
            </w:r>
          </w:p>
        </w:tc>
      </w:tr>
      <w:tr w:rsidR="00EA727F" w:rsidRPr="005B5AD7" w:rsidTr="00655E95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绘画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绘画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7F" w:rsidRPr="005B5AD7" w:rsidRDefault="00EA727F" w:rsidP="00CE10A0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A727F">
              <w:rPr>
                <w:rFonts w:ascii="宋体" w:eastAsia="宋体" w:hAnsi="宋体" w:cs="宋体" w:hint="eastAsia"/>
                <w:kern w:val="0"/>
                <w:szCs w:val="21"/>
              </w:rPr>
              <w:t>艺术学</w:t>
            </w:r>
          </w:p>
        </w:tc>
      </w:tr>
      <w:tr w:rsidR="00E13D92" w:rsidRPr="005B5AD7" w:rsidTr="00321EE5">
        <w:trPr>
          <w:trHeight w:val="45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Default="00765B16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艺术</w:t>
            </w:r>
            <w:r w:rsidR="007C367E">
              <w:rPr>
                <w:rFonts w:ascii="宋体" w:eastAsia="宋体" w:hAnsi="宋体" w:cs="宋体" w:hint="eastAsia"/>
                <w:kern w:val="0"/>
                <w:szCs w:val="21"/>
              </w:rPr>
              <w:t>设计系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设计学类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视觉传达设计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4C5F7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艺术学</w:t>
            </w:r>
          </w:p>
        </w:tc>
      </w:tr>
      <w:tr w:rsidR="00E13D92" w:rsidRPr="005B5AD7" w:rsidTr="00321EE5">
        <w:trPr>
          <w:trHeight w:val="270"/>
        </w:trPr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5AD7">
              <w:rPr>
                <w:rFonts w:ascii="宋体" w:eastAsia="宋体" w:hAnsi="宋体" w:cs="宋体" w:hint="eastAsia"/>
                <w:kern w:val="0"/>
                <w:szCs w:val="21"/>
              </w:rPr>
              <w:t>艺术学</w:t>
            </w:r>
          </w:p>
        </w:tc>
      </w:tr>
      <w:tr w:rsidR="00E13D92" w:rsidRPr="005B5AD7" w:rsidTr="00321EE5">
        <w:trPr>
          <w:trHeight w:val="450"/>
        </w:trPr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5B5AD7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7D2D3D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D2D3D">
              <w:rPr>
                <w:rFonts w:ascii="宋体" w:eastAsia="宋体" w:hAnsi="宋体" w:cs="宋体" w:hint="eastAsia"/>
                <w:kern w:val="0"/>
                <w:szCs w:val="21"/>
              </w:rPr>
              <w:t>数字媒体艺术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EA727F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A727F"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D92" w:rsidRPr="00EA727F" w:rsidRDefault="00E13D92" w:rsidP="00F155C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A727F">
              <w:rPr>
                <w:rFonts w:ascii="宋体" w:eastAsia="宋体" w:hAnsi="宋体" w:cs="宋体" w:hint="eastAsia"/>
                <w:kern w:val="0"/>
                <w:szCs w:val="21"/>
              </w:rPr>
              <w:t>艺术学</w:t>
            </w:r>
          </w:p>
        </w:tc>
      </w:tr>
    </w:tbl>
    <w:p w:rsidR="005B5AD7" w:rsidRPr="00CE10A0" w:rsidRDefault="007B0FFA" w:rsidP="00CE10A0">
      <w:pPr>
        <w:jc w:val="left"/>
        <w:rPr>
          <w:rFonts w:ascii="宋体" w:hAnsi="宋体" w:cs="宋体"/>
          <w:bCs/>
          <w:kern w:val="0"/>
          <w:sz w:val="18"/>
          <w:szCs w:val="18"/>
        </w:rPr>
      </w:pPr>
      <w:r w:rsidRPr="00487032">
        <w:rPr>
          <w:rFonts w:ascii="宋体" w:hAnsi="宋体" w:cs="宋体" w:hint="eastAsia"/>
          <w:bCs/>
          <w:kern w:val="0"/>
          <w:sz w:val="18"/>
          <w:szCs w:val="18"/>
        </w:rPr>
        <w:t>注：全校普通全日制本科教育共26个学院，9</w:t>
      </w:r>
      <w:r>
        <w:rPr>
          <w:rFonts w:ascii="宋体" w:hAnsi="宋体" w:cs="宋体" w:hint="eastAsia"/>
          <w:bCs/>
          <w:kern w:val="0"/>
          <w:sz w:val="18"/>
          <w:szCs w:val="18"/>
        </w:rPr>
        <w:t>5</w:t>
      </w:r>
      <w:r w:rsidRPr="00487032">
        <w:rPr>
          <w:rFonts w:ascii="宋体" w:hAnsi="宋体" w:cs="宋体" w:hint="eastAsia"/>
          <w:bCs/>
          <w:kern w:val="0"/>
          <w:sz w:val="18"/>
          <w:szCs w:val="18"/>
        </w:rPr>
        <w:t>个专业（四年制</w:t>
      </w:r>
      <w:r>
        <w:rPr>
          <w:rFonts w:ascii="宋体" w:hAnsi="宋体" w:cs="宋体" w:hint="eastAsia"/>
          <w:bCs/>
          <w:kern w:val="0"/>
          <w:sz w:val="18"/>
          <w:szCs w:val="18"/>
        </w:rPr>
        <w:t>90</w:t>
      </w:r>
      <w:r w:rsidRPr="00487032">
        <w:rPr>
          <w:rFonts w:ascii="宋体" w:hAnsi="宋体" w:cs="宋体" w:hint="eastAsia"/>
          <w:bCs/>
          <w:kern w:val="0"/>
          <w:sz w:val="18"/>
          <w:szCs w:val="18"/>
        </w:rPr>
        <w:t>个、五年制5</w:t>
      </w:r>
      <w:r w:rsidR="00CE10A0">
        <w:rPr>
          <w:rFonts w:ascii="宋体" w:hAnsi="宋体" w:cs="宋体" w:hint="eastAsia"/>
          <w:bCs/>
          <w:kern w:val="0"/>
          <w:sz w:val="18"/>
          <w:szCs w:val="18"/>
        </w:rPr>
        <w:t>个）。</w:t>
      </w:r>
    </w:p>
    <w:sectPr w:rsidR="005B5AD7" w:rsidRPr="00CE10A0" w:rsidSect="006F7FB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E09" w:rsidRDefault="00875E09" w:rsidP="005F6FCE">
      <w:r>
        <w:separator/>
      </w:r>
    </w:p>
  </w:endnote>
  <w:endnote w:type="continuationSeparator" w:id="0">
    <w:p w:rsidR="00875E09" w:rsidRDefault="00875E09" w:rsidP="005F6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E09" w:rsidRDefault="00875E09" w:rsidP="005F6FCE">
      <w:r>
        <w:separator/>
      </w:r>
    </w:p>
  </w:footnote>
  <w:footnote w:type="continuationSeparator" w:id="0">
    <w:p w:rsidR="00875E09" w:rsidRDefault="00875E09" w:rsidP="005F6F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5AD7"/>
    <w:rsid w:val="00046BDC"/>
    <w:rsid w:val="00076A6D"/>
    <w:rsid w:val="00181215"/>
    <w:rsid w:val="001A183F"/>
    <w:rsid w:val="00226046"/>
    <w:rsid w:val="002D67CB"/>
    <w:rsid w:val="002E06E6"/>
    <w:rsid w:val="0030175C"/>
    <w:rsid w:val="003239EB"/>
    <w:rsid w:val="003463AB"/>
    <w:rsid w:val="0042022A"/>
    <w:rsid w:val="00560EFA"/>
    <w:rsid w:val="005B1441"/>
    <w:rsid w:val="005B5AD7"/>
    <w:rsid w:val="005F6FCE"/>
    <w:rsid w:val="006F7FBB"/>
    <w:rsid w:val="00715331"/>
    <w:rsid w:val="00735E47"/>
    <w:rsid w:val="007652B2"/>
    <w:rsid w:val="00765B16"/>
    <w:rsid w:val="007B0FFA"/>
    <w:rsid w:val="007C367E"/>
    <w:rsid w:val="007D2D3D"/>
    <w:rsid w:val="00843594"/>
    <w:rsid w:val="00875E09"/>
    <w:rsid w:val="008A0A1A"/>
    <w:rsid w:val="008B231C"/>
    <w:rsid w:val="0093198F"/>
    <w:rsid w:val="00942E35"/>
    <w:rsid w:val="00963B59"/>
    <w:rsid w:val="00A23B0F"/>
    <w:rsid w:val="00A82D4A"/>
    <w:rsid w:val="00AC55CF"/>
    <w:rsid w:val="00B17D13"/>
    <w:rsid w:val="00B92950"/>
    <w:rsid w:val="00BE188D"/>
    <w:rsid w:val="00C22296"/>
    <w:rsid w:val="00C31E63"/>
    <w:rsid w:val="00CE10A0"/>
    <w:rsid w:val="00CE249F"/>
    <w:rsid w:val="00E118F9"/>
    <w:rsid w:val="00E13D92"/>
    <w:rsid w:val="00E45755"/>
    <w:rsid w:val="00EA727F"/>
    <w:rsid w:val="00F155C8"/>
    <w:rsid w:val="00F7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6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6F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6F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6F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0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B687F-FFB1-4F81-B882-BD1E66E1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31</cp:revision>
  <cp:lastPrinted>2016-12-22T02:55:00Z</cp:lastPrinted>
  <dcterms:created xsi:type="dcterms:W3CDTF">2016-04-23T03:37:00Z</dcterms:created>
  <dcterms:modified xsi:type="dcterms:W3CDTF">2017-03-27T00:54:00Z</dcterms:modified>
</cp:coreProperties>
</file>