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关于举办中国海洋大学第</w:t>
      </w:r>
      <w:r>
        <w:rPr>
          <w:rFonts w:hint="eastAsia"/>
          <w:sz w:val="24"/>
          <w:lang w:eastAsia="zh-CN"/>
        </w:rPr>
        <w:t>五</w:t>
      </w:r>
      <w:r>
        <w:rPr>
          <w:rFonts w:hint="eastAsia"/>
          <w:sz w:val="24"/>
        </w:rPr>
        <w:t>届大学生地质技能及地学知识竞赛的通知</w:t>
      </w:r>
    </w:p>
    <w:p>
      <w:pPr>
        <w:rPr>
          <w:rFonts w:hint="eastAsia"/>
        </w:rPr>
      </w:pPr>
    </w:p>
    <w:p/>
    <w:p>
      <w:pPr>
        <w:spacing w:line="360" w:lineRule="auto"/>
      </w:pPr>
      <w:r>
        <w:rPr>
          <w:rFonts w:hint="eastAsia"/>
        </w:rPr>
        <w:t>全体在校本科生：</w:t>
      </w:r>
    </w:p>
    <w:p>
      <w:pPr>
        <w:spacing w:line="360" w:lineRule="auto"/>
        <w:ind w:firstLine="420" w:firstLineChars="200"/>
      </w:pPr>
      <w:r>
        <w:rPr>
          <w:rFonts w:hint="eastAsia"/>
        </w:rPr>
        <w:t>为提高大学生学习和运用地学知识的积极性和创造性，培养创新意识和创造能力，营造良好的学科竞赛氛围，扎实推动本科生实践教学工作的深入开展，搭建专业知识的实践应用平台，学校决定举办“中国海洋大学第</w:t>
      </w:r>
      <w:r>
        <w:rPr>
          <w:rFonts w:hint="eastAsia"/>
          <w:lang w:eastAsia="zh-CN"/>
        </w:rPr>
        <w:t>五</w:t>
      </w:r>
      <w:r>
        <w:rPr>
          <w:rFonts w:hint="eastAsia"/>
        </w:rPr>
        <w:t>届大学生地质技能及地学知识竞赛”。现将有关事宜通知如下：</w:t>
      </w:r>
    </w:p>
    <w:p>
      <w:pPr>
        <w:spacing w:line="360" w:lineRule="auto"/>
      </w:pPr>
      <w:r>
        <w:rPr>
          <w:rFonts w:hint="eastAsia"/>
        </w:rPr>
        <w:t>一、竞赛主办方：</w:t>
      </w:r>
    </w:p>
    <w:p>
      <w:pPr>
        <w:spacing w:line="360" w:lineRule="auto"/>
        <w:ind w:firstLine="420" w:firstLineChars="200"/>
      </w:pPr>
      <w:r>
        <w:rPr>
          <w:rFonts w:hint="eastAsia"/>
        </w:rPr>
        <w:t>中国海洋大学大学生地质技能创新实践基地</w:t>
      </w:r>
    </w:p>
    <w:p>
      <w:pPr>
        <w:spacing w:line="360" w:lineRule="auto"/>
      </w:pPr>
      <w:r>
        <w:rPr>
          <w:rFonts w:hint="eastAsia"/>
        </w:rPr>
        <w:t>二、参赛范围</w:t>
      </w:r>
    </w:p>
    <w:p>
      <w:pPr>
        <w:spacing w:line="360" w:lineRule="auto"/>
        <w:ind w:firstLine="420" w:firstLineChars="200"/>
      </w:pPr>
      <w:r>
        <w:rPr>
          <w:rFonts w:hint="eastAsia"/>
        </w:rPr>
        <w:t>学校在校本科生组队参赛，每队3人。设专业组（地质学专业2014级和2015级）和非专业组（除专业组学生以外所有在校一、二、三年级大学生）。专业组须在本班级内组队参赛；非专业组可跨专业、跨学院组队，名额不限。</w:t>
      </w:r>
    </w:p>
    <w:p>
      <w:pPr>
        <w:spacing w:line="360" w:lineRule="auto"/>
      </w:pPr>
      <w:r>
        <w:rPr>
          <w:rFonts w:hint="eastAsia"/>
        </w:rPr>
        <w:t>三、竞赛项目</w:t>
      </w:r>
    </w:p>
    <w:p>
      <w:pPr>
        <w:spacing w:line="360" w:lineRule="auto"/>
      </w:pPr>
      <w:r>
        <w:rPr>
          <w:rFonts w:hint="eastAsia"/>
        </w:rPr>
        <w:t>（一）地学知识竞赛</w:t>
      </w:r>
    </w:p>
    <w:p>
      <w:pPr>
        <w:spacing w:line="360" w:lineRule="auto"/>
        <w:ind w:firstLine="420" w:firstLineChars="200"/>
      </w:pPr>
      <w:r>
        <w:rPr>
          <w:rFonts w:hint="eastAsia"/>
        </w:rPr>
        <w:t>采用笔试方式进行。专业组竞赛内容包括普通地质学、结晶学与矿物学、岩石学、构造地质学、古生物学与地史学等专业知识；非专业组竞赛内容为普通地质学或地球科学概论课程所授地质学基本内容。每队3位同学的平均总成绩为该队的初赛成绩。</w:t>
      </w:r>
    </w:p>
    <w:p>
      <w:pPr>
        <w:spacing w:line="360" w:lineRule="auto"/>
        <w:rPr>
          <w:rFonts w:hint="eastAsia"/>
        </w:rPr>
      </w:pPr>
      <w:r>
        <w:rPr>
          <w:rFonts w:hint="eastAsia"/>
        </w:rPr>
        <w:t>（二）地质技能竞赛</w:t>
      </w:r>
    </w:p>
    <w:p>
      <w:pPr>
        <w:spacing w:line="360" w:lineRule="auto"/>
        <w:ind w:firstLine="525" w:firstLineChars="250"/>
      </w:pPr>
      <w:r>
        <w:rPr>
          <w:rFonts w:hint="eastAsia"/>
        </w:rPr>
        <w:t>地学知识竞赛项目的前10个优胜队参加地质技能竞赛。专业组竞赛内容包括地质标本鉴定（含偏光显微镜鉴定）和野外地质技能竞赛；非专业组竞赛内容为地质标本鉴定（矿物岩石手标本鉴定）。</w:t>
      </w:r>
    </w:p>
    <w:p>
      <w:pPr>
        <w:spacing w:line="360" w:lineRule="auto"/>
      </w:pPr>
      <w:r>
        <w:rPr>
          <w:rFonts w:hint="eastAsia"/>
        </w:rPr>
        <w:t>四、竞赛规则</w:t>
      </w:r>
    </w:p>
    <w:p>
      <w:pPr>
        <w:spacing w:line="360" w:lineRule="auto"/>
        <w:ind w:firstLine="420" w:firstLineChars="200"/>
      </w:pPr>
      <w:r>
        <w:rPr>
          <w:rFonts w:hint="eastAsia"/>
        </w:rPr>
        <w:t>按本次竞赛发布的竞赛手册执行。</w:t>
      </w:r>
    </w:p>
    <w:p>
      <w:pPr>
        <w:spacing w:line="360" w:lineRule="auto"/>
      </w:pPr>
      <w:r>
        <w:rPr>
          <w:rFonts w:hint="eastAsia"/>
        </w:rPr>
        <w:t>五、奖项设置</w:t>
      </w:r>
    </w:p>
    <w:p>
      <w:pPr>
        <w:spacing w:line="360" w:lineRule="auto"/>
        <w:ind w:firstLine="420" w:firstLineChars="200"/>
        <w:rPr>
          <w:rFonts w:hint="eastAsia"/>
        </w:rPr>
      </w:pPr>
      <w:r>
        <w:rPr>
          <w:rFonts w:hint="eastAsia"/>
        </w:rPr>
        <w:t>专业组设置一等奖1个队，二等奖2个队，三等奖3个队。</w:t>
      </w:r>
    </w:p>
    <w:p>
      <w:pPr>
        <w:spacing w:line="360" w:lineRule="auto"/>
        <w:ind w:firstLine="420" w:firstLineChars="200"/>
      </w:pPr>
      <w:r>
        <w:rPr>
          <w:rFonts w:hint="eastAsia"/>
        </w:rPr>
        <w:t>非专业组分别设置一等奖1个队，二等奖3个队，三等奖6个队。</w:t>
      </w:r>
    </w:p>
    <w:p>
      <w:pPr>
        <w:spacing w:line="360" w:lineRule="auto"/>
      </w:pPr>
      <w:r>
        <w:rPr>
          <w:rFonts w:hint="eastAsia"/>
        </w:rPr>
        <w:t>六、赛事安排</w:t>
      </w:r>
    </w:p>
    <w:p>
      <w:pPr>
        <w:spacing w:line="360" w:lineRule="auto"/>
        <w:ind w:firstLine="420" w:firstLineChars="200"/>
      </w:pPr>
      <w:r>
        <w:rPr>
          <w:rFonts w:hint="eastAsia"/>
        </w:rPr>
        <w:t>1、报名时间：2017年</w:t>
      </w:r>
      <w:r>
        <w:rPr>
          <w:rFonts w:hint="eastAsia"/>
          <w:lang w:val="en-US" w:eastAsia="zh-CN"/>
        </w:rPr>
        <w:t>4</w:t>
      </w:r>
      <w:r>
        <w:rPr>
          <w:rFonts w:hint="eastAsia"/>
        </w:rPr>
        <w:t>月</w:t>
      </w:r>
      <w:r>
        <w:rPr>
          <w:rFonts w:hint="eastAsia"/>
          <w:lang w:val="en-US" w:eastAsia="zh-CN"/>
        </w:rPr>
        <w:t>5</w:t>
      </w:r>
      <w:bookmarkStart w:id="0" w:name="_GoBack"/>
      <w:bookmarkEnd w:id="0"/>
      <w:r>
        <w:rPr>
          <w:rFonts w:hint="eastAsia"/>
        </w:rPr>
        <w:t>日-2017年</w:t>
      </w:r>
      <w:r>
        <w:rPr>
          <w:rFonts w:hint="eastAsia"/>
          <w:lang w:val="en-US" w:eastAsia="zh-CN"/>
        </w:rPr>
        <w:t>4</w:t>
      </w:r>
      <w:r>
        <w:rPr>
          <w:rFonts w:hint="eastAsia"/>
        </w:rPr>
        <w:t>月</w:t>
      </w:r>
      <w:r>
        <w:rPr>
          <w:rFonts w:hint="eastAsia"/>
          <w:lang w:val="en-US" w:eastAsia="zh-CN"/>
        </w:rPr>
        <w:t>20</w:t>
      </w:r>
      <w:r>
        <w:rPr>
          <w:rFonts w:hint="eastAsia"/>
        </w:rPr>
        <w:t>日</w:t>
      </w:r>
    </w:p>
    <w:p>
      <w:pPr>
        <w:spacing w:line="360" w:lineRule="auto"/>
        <w:ind w:firstLine="420" w:firstLineChars="200"/>
      </w:pPr>
      <w:r>
        <w:rPr>
          <w:rFonts w:hint="eastAsia"/>
        </w:rPr>
        <w:t>2、报名方式：参赛团队队长登陆“中国海洋大学科技竞赛项目智能管理系统”为团队报名，队员无需登陆报名。具体报名操作详见《学生竞赛报名操作手册》（附件）。</w:t>
      </w:r>
    </w:p>
    <w:p>
      <w:pPr>
        <w:spacing w:line="360" w:lineRule="auto"/>
        <w:ind w:firstLine="420" w:firstLineChars="200"/>
      </w:pPr>
      <w:r>
        <w:rPr>
          <w:rFonts w:hint="eastAsia"/>
        </w:rPr>
        <w:t>主办方保留对参赛团队资格进行审查的权利。</w:t>
      </w:r>
    </w:p>
    <w:p>
      <w:pPr>
        <w:spacing w:line="360" w:lineRule="auto"/>
      </w:pPr>
      <w:r>
        <w:rPr>
          <w:rFonts w:hint="eastAsia"/>
        </w:rPr>
        <w:t>七、竞赛时间</w:t>
      </w:r>
    </w:p>
    <w:p>
      <w:pPr>
        <w:spacing w:line="360" w:lineRule="auto"/>
        <w:ind w:firstLine="420" w:firstLineChars="200"/>
        <w:rPr>
          <w:rFonts w:hint="eastAsia"/>
        </w:rPr>
      </w:pPr>
      <w:r>
        <w:rPr>
          <w:rFonts w:hint="eastAsia"/>
        </w:rPr>
        <w:t>地学知识竞赛：2017年5月10日（星期三）18：30～20：10（100分钟）</w:t>
      </w:r>
      <w:r>
        <w:rPr>
          <w:rFonts w:hint="eastAsia"/>
          <w:lang w:eastAsia="zh-CN"/>
        </w:rPr>
        <w:t>，地点</w:t>
      </w:r>
      <w:r>
        <w:rPr>
          <w:rFonts w:hint="eastAsia"/>
          <w:lang w:val="en-US" w:eastAsia="zh-CN"/>
        </w:rPr>
        <w:t>4202和4203教室</w:t>
      </w:r>
      <w:r>
        <w:rPr>
          <w:rFonts w:hint="eastAsia"/>
        </w:rPr>
        <w:t>；</w:t>
      </w:r>
    </w:p>
    <w:p>
      <w:pPr>
        <w:spacing w:line="360" w:lineRule="auto"/>
        <w:ind w:firstLine="420" w:firstLineChars="200"/>
        <w:rPr>
          <w:rFonts w:hint="eastAsia"/>
        </w:rPr>
      </w:pPr>
      <w:r>
        <w:rPr>
          <w:rFonts w:hint="eastAsia"/>
        </w:rPr>
        <w:t>地质技能竞赛：</w:t>
      </w:r>
    </w:p>
    <w:p>
      <w:pPr>
        <w:spacing w:line="360" w:lineRule="auto"/>
        <w:ind w:firstLine="420" w:firstLineChars="200"/>
        <w:rPr>
          <w:rFonts w:hint="eastAsia"/>
        </w:rPr>
      </w:pPr>
      <w:r>
        <w:rPr>
          <w:rFonts w:hint="eastAsia"/>
        </w:rPr>
        <w:t>2017年5月13日（星期六）上午8：30～11：30（地质标本鉴定）；</w:t>
      </w:r>
    </w:p>
    <w:p>
      <w:pPr>
        <w:spacing w:line="360" w:lineRule="auto"/>
        <w:ind w:firstLine="420" w:firstLineChars="200"/>
        <w:rPr>
          <w:rFonts w:hint="eastAsia"/>
        </w:rPr>
      </w:pPr>
      <w:r>
        <w:rPr>
          <w:rFonts w:hint="eastAsia"/>
        </w:rPr>
        <w:t>2017年5月13日（星期六）下午13：30～14日下午17：30（野外地质技能竞赛）；</w:t>
      </w:r>
    </w:p>
    <w:p>
      <w:pPr>
        <w:spacing w:line="360" w:lineRule="auto"/>
        <w:ind w:firstLine="420" w:firstLineChars="200"/>
        <w:rPr>
          <w:rFonts w:hint="eastAsia"/>
        </w:rPr>
      </w:pPr>
      <w:r>
        <w:rPr>
          <w:rFonts w:hint="eastAsia"/>
        </w:rPr>
        <w:t>2017年5月18日（星期四）（颁奖仪式）：下午15：30——</w:t>
      </w:r>
      <w:r>
        <w:rPr>
          <w:rFonts w:hint="eastAsia"/>
          <w:lang w:val="en-US" w:eastAsia="zh-CN"/>
        </w:rPr>
        <w:t>16:30</w:t>
      </w:r>
      <w:r>
        <w:rPr>
          <w:rFonts w:hint="eastAsia"/>
          <w:lang w:eastAsia="zh-CN"/>
        </w:rPr>
        <w:t>，</w:t>
      </w:r>
      <w:r>
        <w:rPr>
          <w:rFonts w:hint="eastAsia"/>
        </w:rPr>
        <w:t>地点</w:t>
      </w:r>
      <w:r>
        <w:rPr>
          <w:rFonts w:hint="eastAsia"/>
          <w:lang w:val="en-US" w:eastAsia="zh-CN"/>
        </w:rPr>
        <w:t>4202教室</w:t>
      </w:r>
      <w:r>
        <w:rPr>
          <w:rFonts w:hint="eastAsia"/>
        </w:rPr>
        <w:t>。</w:t>
      </w:r>
    </w:p>
    <w:p>
      <w:pPr>
        <w:spacing w:line="360" w:lineRule="auto"/>
        <w:rPr>
          <w:rFonts w:hint="eastAsia"/>
        </w:rPr>
      </w:pPr>
      <w:r>
        <w:rPr>
          <w:rFonts w:hint="eastAsia"/>
        </w:rPr>
        <w:t>八、竞赛地点</w:t>
      </w:r>
    </w:p>
    <w:p>
      <w:pPr>
        <w:spacing w:line="360" w:lineRule="auto"/>
        <w:ind w:firstLine="420" w:firstLineChars="200"/>
        <w:rPr>
          <w:rFonts w:hint="eastAsia"/>
        </w:rPr>
      </w:pPr>
      <w:r>
        <w:rPr>
          <w:rFonts w:hint="eastAsia"/>
        </w:rPr>
        <w:t>另行通知。</w:t>
      </w:r>
    </w:p>
    <w:p>
      <w:pPr>
        <w:spacing w:line="360" w:lineRule="auto"/>
        <w:rPr>
          <w:rFonts w:hint="eastAsia"/>
        </w:rPr>
      </w:pPr>
      <w:r>
        <w:rPr>
          <w:rFonts w:hint="eastAsia"/>
        </w:rPr>
        <w:t>九、联系方式</w:t>
      </w:r>
    </w:p>
    <w:p>
      <w:pPr>
        <w:spacing w:line="360" w:lineRule="auto"/>
        <w:ind w:firstLine="420" w:firstLineChars="200"/>
        <w:rPr>
          <w:rFonts w:hint="eastAsia"/>
        </w:rPr>
      </w:pPr>
      <w:r>
        <w:rPr>
          <w:rFonts w:hint="eastAsia"/>
        </w:rPr>
        <w:t>联系人：陈老师电话：66786209 邮箱：chzm@ouc.edu.cn</w:t>
      </w:r>
    </w:p>
    <w:p>
      <w:pPr>
        <w:spacing w:line="360" w:lineRule="auto"/>
        <w:ind w:firstLine="420" w:firstLineChars="200"/>
      </w:pPr>
      <w:r>
        <w:t xml:space="preserve"> </w:t>
      </w:r>
    </w:p>
    <w:p>
      <w:pPr>
        <w:spacing w:line="360" w:lineRule="auto"/>
        <w:ind w:firstLine="420" w:firstLineChars="200"/>
        <w:rPr>
          <w:rFonts w:hint="eastAsia"/>
        </w:rPr>
      </w:pPr>
      <w:r>
        <w:rPr>
          <w:rFonts w:hint="eastAsia"/>
        </w:rPr>
        <w:t xml:space="preserve">    附件：学生竞赛报名操作手册</w:t>
      </w:r>
    </w:p>
    <w:p>
      <w:pPr>
        <w:spacing w:line="360" w:lineRule="auto"/>
        <w:ind w:firstLine="420" w:firstLineChars="200"/>
      </w:pPr>
      <w:r>
        <w:t xml:space="preserve"> </w:t>
      </w:r>
    </w:p>
    <w:p>
      <w:pPr>
        <w:spacing w:line="360" w:lineRule="auto"/>
        <w:ind w:firstLine="420" w:firstLineChars="200"/>
        <w:rPr>
          <w:rFonts w:hint="eastAsia"/>
        </w:rPr>
      </w:pPr>
      <w:r>
        <w:rPr>
          <w:rFonts w:hint="eastAsia"/>
        </w:rPr>
        <w:t xml:space="preserve">                                    中国海洋大学大学生地质技能创新实践基地</w:t>
      </w:r>
    </w:p>
    <w:p>
      <w:pPr>
        <w:spacing w:line="360" w:lineRule="auto"/>
        <w:ind w:firstLine="420" w:firstLineChars="200"/>
        <w:rPr>
          <w:rFonts w:hint="eastAsia"/>
        </w:rPr>
      </w:pPr>
      <w:r>
        <w:rPr>
          <w:rFonts w:hint="eastAsia"/>
        </w:rPr>
        <w:t xml:space="preserve">                                               2017年3月22日</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144E"/>
    <w:rsid w:val="00032C77"/>
    <w:rsid w:val="00042EFF"/>
    <w:rsid w:val="00097DC0"/>
    <w:rsid w:val="0011283B"/>
    <w:rsid w:val="00133260"/>
    <w:rsid w:val="00137DF7"/>
    <w:rsid w:val="0014643F"/>
    <w:rsid w:val="001A5AED"/>
    <w:rsid w:val="00212B1E"/>
    <w:rsid w:val="002648BB"/>
    <w:rsid w:val="002C5235"/>
    <w:rsid w:val="002C58EA"/>
    <w:rsid w:val="003219B9"/>
    <w:rsid w:val="00323846"/>
    <w:rsid w:val="00374935"/>
    <w:rsid w:val="00386DC2"/>
    <w:rsid w:val="003A4285"/>
    <w:rsid w:val="003F6FF7"/>
    <w:rsid w:val="0043590A"/>
    <w:rsid w:val="004F1580"/>
    <w:rsid w:val="0061705F"/>
    <w:rsid w:val="006854A4"/>
    <w:rsid w:val="006D4378"/>
    <w:rsid w:val="0073333B"/>
    <w:rsid w:val="0074498E"/>
    <w:rsid w:val="00795175"/>
    <w:rsid w:val="00805DB5"/>
    <w:rsid w:val="00806517"/>
    <w:rsid w:val="00870B27"/>
    <w:rsid w:val="008918C8"/>
    <w:rsid w:val="00895EE8"/>
    <w:rsid w:val="00901365"/>
    <w:rsid w:val="00A4545E"/>
    <w:rsid w:val="00AB6E59"/>
    <w:rsid w:val="00AC1ADB"/>
    <w:rsid w:val="00AD11D3"/>
    <w:rsid w:val="00B90229"/>
    <w:rsid w:val="00BA0087"/>
    <w:rsid w:val="00BE414E"/>
    <w:rsid w:val="00C14BBC"/>
    <w:rsid w:val="00C30D9B"/>
    <w:rsid w:val="00C75421"/>
    <w:rsid w:val="00CF7C4A"/>
    <w:rsid w:val="00D00122"/>
    <w:rsid w:val="00D043ED"/>
    <w:rsid w:val="00DB4EE7"/>
    <w:rsid w:val="00EB47DE"/>
    <w:rsid w:val="00F1144E"/>
    <w:rsid w:val="00F24886"/>
    <w:rsid w:val="00F62E0B"/>
    <w:rsid w:val="00F93FEC"/>
    <w:rsid w:val="00FF54A5"/>
    <w:rsid w:val="060675C3"/>
    <w:rsid w:val="4B1C1ABA"/>
    <w:rsid w:val="65C323B8"/>
    <w:rsid w:val="6D8D3EDE"/>
    <w:rsid w:val="70F377B9"/>
    <w:rsid w:val="760047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ouc</Company>
  <Pages>2</Pages>
  <Words>168</Words>
  <Characters>962</Characters>
  <Lines>8</Lines>
  <Paragraphs>2</Paragraphs>
  <ScaleCrop>false</ScaleCrop>
  <LinksUpToDate>false</LinksUpToDate>
  <CharactersWithSpaces>1128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2017-03-09T07:59:00Z</dcterms:created>
  <dc:creator>sky123</dc:creator>
  <cp:lastModifiedBy>Administrator</cp:lastModifiedBy>
  <dcterms:modified xsi:type="dcterms:W3CDTF">2017-04-05T00:12:13Z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