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489C" w:rsidRPr="000113EA" w:rsidRDefault="0033489C" w:rsidP="0033489C">
      <w:pPr>
        <w:spacing w:line="520" w:lineRule="exact"/>
        <w:rPr>
          <w:rFonts w:ascii="黑体" w:eastAsia="黑体" w:hAnsi="黑体" w:cs="宋体"/>
          <w:kern w:val="0"/>
          <w:sz w:val="32"/>
          <w:szCs w:val="21"/>
        </w:rPr>
      </w:pPr>
      <w:r w:rsidRPr="000113EA">
        <w:rPr>
          <w:rFonts w:ascii="黑体" w:eastAsia="黑体" w:hAnsi="黑体" w:cs="宋体" w:hint="eastAsia"/>
          <w:kern w:val="0"/>
          <w:sz w:val="32"/>
          <w:szCs w:val="21"/>
        </w:rPr>
        <w:t>附件</w:t>
      </w:r>
      <w:r w:rsidR="00C14A03" w:rsidRPr="000113EA">
        <w:rPr>
          <w:rFonts w:ascii="黑体" w:eastAsia="黑体" w:hAnsi="黑体" w:cs="宋体" w:hint="eastAsia"/>
          <w:kern w:val="0"/>
          <w:sz w:val="32"/>
          <w:szCs w:val="21"/>
        </w:rPr>
        <w:t>2</w:t>
      </w:r>
    </w:p>
    <w:p w:rsidR="00735961" w:rsidRPr="000113EA" w:rsidRDefault="00735961" w:rsidP="00515B22">
      <w:pPr>
        <w:spacing w:line="520" w:lineRule="exact"/>
        <w:jc w:val="left"/>
        <w:rPr>
          <w:rFonts w:ascii="宋体" w:hAnsi="宋体"/>
          <w:sz w:val="32"/>
          <w:szCs w:val="32"/>
        </w:rPr>
      </w:pPr>
    </w:p>
    <w:p w:rsidR="00515B22" w:rsidRPr="000113EA" w:rsidRDefault="00515B22" w:rsidP="00515B22">
      <w:pPr>
        <w:spacing w:beforeLines="50" w:before="156" w:line="360" w:lineRule="auto"/>
        <w:rPr>
          <w:b/>
          <w:sz w:val="32"/>
          <w:szCs w:val="32"/>
        </w:rPr>
      </w:pPr>
    </w:p>
    <w:p w:rsidR="00515B22" w:rsidRPr="000113EA" w:rsidRDefault="00515B22" w:rsidP="00515B22">
      <w:pPr>
        <w:spacing w:line="520" w:lineRule="exact"/>
        <w:jc w:val="center"/>
        <w:rPr>
          <w:rFonts w:ascii="宋体" w:hAnsi="宋体"/>
          <w:sz w:val="32"/>
          <w:szCs w:val="32"/>
        </w:rPr>
      </w:pPr>
    </w:p>
    <w:p w:rsidR="00515B22" w:rsidRPr="000113EA" w:rsidRDefault="00515B22" w:rsidP="007C49C3">
      <w:pPr>
        <w:snapToGrid w:val="0"/>
        <w:spacing w:line="800" w:lineRule="exact"/>
        <w:jc w:val="center"/>
        <w:rPr>
          <w:rFonts w:ascii="Times New Roman" w:eastAsia="方正小标宋简体" w:hAnsi="Times New Roman" w:cs="Times New Roman"/>
          <w:bCs/>
          <w:sz w:val="52"/>
          <w:szCs w:val="24"/>
        </w:rPr>
      </w:pPr>
      <w:r w:rsidRPr="000113EA">
        <w:rPr>
          <w:rFonts w:ascii="Times New Roman" w:eastAsia="方正小标宋简体" w:hAnsi="Times New Roman" w:cs="Times New Roman" w:hint="eastAsia"/>
          <w:bCs/>
          <w:sz w:val="52"/>
          <w:szCs w:val="24"/>
        </w:rPr>
        <w:t>全国气象教学名师候选人推荐表</w:t>
      </w:r>
    </w:p>
    <w:p w:rsidR="00515B22" w:rsidRPr="000113EA" w:rsidRDefault="00515B22" w:rsidP="007C49C3">
      <w:pPr>
        <w:snapToGrid w:val="0"/>
        <w:spacing w:line="800" w:lineRule="exact"/>
        <w:jc w:val="center"/>
        <w:rPr>
          <w:rFonts w:ascii="Times New Roman" w:eastAsia="方正小标宋简体" w:hAnsi="Times New Roman" w:cs="Times New Roman"/>
          <w:bCs/>
          <w:sz w:val="52"/>
          <w:szCs w:val="24"/>
        </w:rPr>
      </w:pPr>
      <w:r w:rsidRPr="000113EA">
        <w:rPr>
          <w:rFonts w:ascii="Times New Roman" w:eastAsia="方正小标宋简体" w:hAnsi="Times New Roman" w:cs="Times New Roman" w:hint="eastAsia"/>
          <w:bCs/>
          <w:sz w:val="52"/>
          <w:szCs w:val="24"/>
        </w:rPr>
        <w:t>（普通高等院校）</w:t>
      </w:r>
    </w:p>
    <w:p w:rsidR="00515B22" w:rsidRPr="000113EA" w:rsidRDefault="00515B22" w:rsidP="00515B22">
      <w:pPr>
        <w:spacing w:line="360" w:lineRule="auto"/>
        <w:ind w:firstLine="556"/>
        <w:jc w:val="center"/>
        <w:rPr>
          <w:rFonts w:eastAsia="新宋体"/>
          <w:b/>
          <w:bCs/>
          <w:sz w:val="52"/>
          <w:szCs w:val="52"/>
        </w:rPr>
      </w:pPr>
    </w:p>
    <w:tbl>
      <w:tblPr>
        <w:tblW w:w="0" w:type="auto"/>
        <w:jc w:val="center"/>
        <w:tblLayout w:type="fixed"/>
        <w:tblLook w:val="0000" w:firstRow="0" w:lastRow="0" w:firstColumn="0" w:lastColumn="0" w:noHBand="0" w:noVBand="0"/>
      </w:tblPr>
      <w:tblGrid>
        <w:gridCol w:w="3060"/>
        <w:gridCol w:w="570"/>
        <w:gridCol w:w="3879"/>
      </w:tblGrid>
      <w:tr w:rsidR="000113EA" w:rsidRPr="000113EA" w:rsidTr="002F2A1D">
        <w:trPr>
          <w:trHeight w:hRule="exact" w:val="851"/>
          <w:jc w:val="center"/>
        </w:trPr>
        <w:tc>
          <w:tcPr>
            <w:tcW w:w="3060" w:type="dxa"/>
            <w:vAlign w:val="center"/>
          </w:tcPr>
          <w:p w:rsidR="00515B22" w:rsidRPr="000113EA" w:rsidRDefault="00515B22" w:rsidP="002F2A1D">
            <w:pPr>
              <w:rPr>
                <w:rFonts w:ascii="楷体_GB2312" w:eastAsia="楷体_GB2312"/>
                <w:bCs/>
                <w:sz w:val="36"/>
                <w:szCs w:val="36"/>
              </w:rPr>
            </w:pPr>
            <w:r w:rsidRPr="000113EA">
              <w:rPr>
                <w:rFonts w:ascii="楷体_GB2312" w:eastAsia="楷体_GB2312" w:hint="eastAsia"/>
                <w:bCs/>
                <w:sz w:val="36"/>
                <w:szCs w:val="36"/>
              </w:rPr>
              <w:t>候 选 人 姓 名</w:t>
            </w:r>
          </w:p>
        </w:tc>
        <w:tc>
          <w:tcPr>
            <w:tcW w:w="570" w:type="dxa"/>
            <w:vAlign w:val="center"/>
          </w:tcPr>
          <w:p w:rsidR="00515B22" w:rsidRPr="000113EA" w:rsidRDefault="00515B22" w:rsidP="002F2A1D">
            <w:pPr>
              <w:jc w:val="center"/>
              <w:rPr>
                <w:rFonts w:ascii="方正小标宋简体" w:eastAsia="方正小标宋简体"/>
                <w:bCs/>
                <w:sz w:val="36"/>
                <w:szCs w:val="36"/>
              </w:rPr>
            </w:pPr>
          </w:p>
        </w:tc>
        <w:tc>
          <w:tcPr>
            <w:tcW w:w="3879" w:type="dxa"/>
            <w:vAlign w:val="center"/>
          </w:tcPr>
          <w:p w:rsidR="00515B22" w:rsidRPr="000113EA" w:rsidRDefault="00515B22" w:rsidP="002F2A1D">
            <w:pPr>
              <w:rPr>
                <w:rFonts w:ascii="方正小标宋简体" w:eastAsia="方正小标宋简体"/>
                <w:sz w:val="36"/>
                <w:szCs w:val="36"/>
                <w:u w:val="single"/>
              </w:rPr>
            </w:pPr>
            <w:r w:rsidRPr="000113EA">
              <w:rPr>
                <w:rFonts w:ascii="方正小标宋简体" w:eastAsia="方正小标宋简体" w:hint="eastAsia"/>
                <w:sz w:val="36"/>
                <w:szCs w:val="36"/>
                <w:u w:val="single"/>
              </w:rPr>
              <w:t xml:space="preserve">    </w:t>
            </w:r>
            <w:r w:rsidR="00EE5143">
              <w:rPr>
                <w:rFonts w:ascii="方正小标宋简体" w:eastAsia="方正小标宋简体" w:hint="eastAsia"/>
                <w:sz w:val="36"/>
                <w:szCs w:val="36"/>
                <w:u w:val="single"/>
              </w:rPr>
              <w:t>赵传湖</w:t>
            </w:r>
            <w:r w:rsidRPr="000113EA">
              <w:rPr>
                <w:rFonts w:ascii="方正小标宋简体" w:eastAsia="方正小标宋简体" w:hint="eastAsia"/>
                <w:sz w:val="36"/>
                <w:szCs w:val="36"/>
                <w:u w:val="single"/>
              </w:rPr>
              <w:t xml:space="preserve">                </w:t>
            </w:r>
          </w:p>
        </w:tc>
      </w:tr>
      <w:tr w:rsidR="000113EA" w:rsidRPr="000113EA" w:rsidTr="002F2A1D">
        <w:trPr>
          <w:trHeight w:hRule="exact" w:val="851"/>
          <w:jc w:val="center"/>
        </w:trPr>
        <w:tc>
          <w:tcPr>
            <w:tcW w:w="3060" w:type="dxa"/>
            <w:vAlign w:val="center"/>
          </w:tcPr>
          <w:p w:rsidR="00515B22" w:rsidRPr="000113EA" w:rsidRDefault="00515B22" w:rsidP="002F2A1D">
            <w:pPr>
              <w:rPr>
                <w:rFonts w:ascii="楷体_GB2312" w:eastAsia="楷体_GB2312"/>
                <w:bCs/>
                <w:sz w:val="36"/>
                <w:szCs w:val="36"/>
              </w:rPr>
            </w:pPr>
            <w:r w:rsidRPr="000113EA">
              <w:rPr>
                <w:rFonts w:ascii="楷体_GB2312" w:eastAsia="楷体_GB2312" w:hint="eastAsia"/>
                <w:bCs/>
                <w:sz w:val="36"/>
                <w:szCs w:val="36"/>
              </w:rPr>
              <w:t>主  讲  课  程</w:t>
            </w:r>
          </w:p>
        </w:tc>
        <w:tc>
          <w:tcPr>
            <w:tcW w:w="570" w:type="dxa"/>
            <w:vAlign w:val="center"/>
          </w:tcPr>
          <w:p w:rsidR="00515B22" w:rsidRPr="000113EA" w:rsidRDefault="00515B22" w:rsidP="002F2A1D">
            <w:pPr>
              <w:jc w:val="center"/>
              <w:rPr>
                <w:rFonts w:ascii="方正小标宋简体" w:eastAsia="方正小标宋简体"/>
                <w:bCs/>
                <w:sz w:val="36"/>
                <w:szCs w:val="36"/>
              </w:rPr>
            </w:pPr>
          </w:p>
        </w:tc>
        <w:tc>
          <w:tcPr>
            <w:tcW w:w="3879" w:type="dxa"/>
            <w:vAlign w:val="center"/>
          </w:tcPr>
          <w:p w:rsidR="00515B22" w:rsidRPr="000113EA" w:rsidRDefault="00EE5143" w:rsidP="002F2A1D">
            <w:pPr>
              <w:rPr>
                <w:rFonts w:ascii="方正小标宋简体" w:eastAsia="方正小标宋简体"/>
                <w:sz w:val="36"/>
                <w:szCs w:val="36"/>
                <w:u w:val="single"/>
              </w:rPr>
            </w:pPr>
            <w:r w:rsidRPr="00EE5143">
              <w:rPr>
                <w:rFonts w:ascii="方正小标宋简体" w:eastAsia="方正小标宋简体" w:hint="eastAsia"/>
                <w:sz w:val="28"/>
                <w:szCs w:val="36"/>
                <w:u w:val="single"/>
              </w:rPr>
              <w:t>科学认识天气、大气科学导论</w:t>
            </w:r>
            <w:r w:rsidR="00515B22" w:rsidRPr="000113EA">
              <w:rPr>
                <w:rFonts w:ascii="方正小标宋简体" w:eastAsia="方正小标宋简体" w:hint="eastAsia"/>
                <w:sz w:val="36"/>
                <w:szCs w:val="36"/>
                <w:u w:val="single"/>
              </w:rPr>
              <w:t xml:space="preserve">                   </w:t>
            </w:r>
          </w:p>
        </w:tc>
      </w:tr>
      <w:tr w:rsidR="000113EA" w:rsidRPr="000113EA" w:rsidTr="002F2A1D">
        <w:trPr>
          <w:trHeight w:hRule="exact" w:val="851"/>
          <w:jc w:val="center"/>
        </w:trPr>
        <w:tc>
          <w:tcPr>
            <w:tcW w:w="3060" w:type="dxa"/>
            <w:vAlign w:val="center"/>
          </w:tcPr>
          <w:p w:rsidR="00515B22" w:rsidRPr="000113EA" w:rsidRDefault="00723419" w:rsidP="002F2A1D">
            <w:pPr>
              <w:rPr>
                <w:rFonts w:ascii="楷体_GB2312" w:eastAsia="楷体_GB2312"/>
                <w:bCs/>
                <w:sz w:val="36"/>
                <w:szCs w:val="36"/>
              </w:rPr>
            </w:pPr>
            <w:r w:rsidRPr="000113EA">
              <w:rPr>
                <w:rFonts w:ascii="楷体_GB2312" w:eastAsia="楷体_GB2312" w:hint="eastAsia"/>
                <w:bCs/>
                <w:sz w:val="36"/>
                <w:szCs w:val="36"/>
              </w:rPr>
              <w:t>学科或专业名称</w:t>
            </w:r>
          </w:p>
        </w:tc>
        <w:tc>
          <w:tcPr>
            <w:tcW w:w="570" w:type="dxa"/>
            <w:vAlign w:val="center"/>
          </w:tcPr>
          <w:p w:rsidR="00515B22" w:rsidRPr="000113EA" w:rsidRDefault="00515B22" w:rsidP="002F2A1D">
            <w:pPr>
              <w:jc w:val="center"/>
              <w:rPr>
                <w:rFonts w:ascii="方正小标宋简体" w:eastAsia="方正小标宋简体"/>
                <w:bCs/>
                <w:sz w:val="36"/>
                <w:szCs w:val="36"/>
              </w:rPr>
            </w:pPr>
          </w:p>
        </w:tc>
        <w:tc>
          <w:tcPr>
            <w:tcW w:w="3879" w:type="dxa"/>
            <w:vAlign w:val="center"/>
          </w:tcPr>
          <w:p w:rsidR="00515B22" w:rsidRPr="000113EA" w:rsidRDefault="00515B22" w:rsidP="002F2A1D">
            <w:pPr>
              <w:rPr>
                <w:rFonts w:ascii="方正小标宋简体" w:eastAsia="方正小标宋简体"/>
                <w:sz w:val="36"/>
                <w:szCs w:val="36"/>
                <w:u w:val="single"/>
              </w:rPr>
            </w:pPr>
            <w:r w:rsidRPr="000113EA">
              <w:rPr>
                <w:rFonts w:ascii="方正小标宋简体" w:eastAsia="方正小标宋简体" w:hint="eastAsia"/>
                <w:sz w:val="36"/>
                <w:szCs w:val="36"/>
                <w:u w:val="single"/>
              </w:rPr>
              <w:t xml:space="preserve">    </w:t>
            </w:r>
            <w:r w:rsidR="00EE5143">
              <w:rPr>
                <w:rFonts w:ascii="方正小标宋简体" w:eastAsia="方正小标宋简体" w:hint="eastAsia"/>
                <w:sz w:val="36"/>
                <w:szCs w:val="36"/>
                <w:u w:val="single"/>
              </w:rPr>
              <w:t>大气科学</w:t>
            </w:r>
            <w:r w:rsidRPr="000113EA">
              <w:rPr>
                <w:rFonts w:ascii="方正小标宋简体" w:eastAsia="方正小标宋简体" w:hint="eastAsia"/>
                <w:sz w:val="36"/>
                <w:szCs w:val="36"/>
                <w:u w:val="single"/>
              </w:rPr>
              <w:t xml:space="preserve">                </w:t>
            </w:r>
          </w:p>
        </w:tc>
      </w:tr>
      <w:tr w:rsidR="000113EA" w:rsidRPr="000113EA" w:rsidTr="002F2A1D">
        <w:trPr>
          <w:trHeight w:hRule="exact" w:val="851"/>
          <w:jc w:val="center"/>
        </w:trPr>
        <w:tc>
          <w:tcPr>
            <w:tcW w:w="3060" w:type="dxa"/>
            <w:vAlign w:val="center"/>
          </w:tcPr>
          <w:p w:rsidR="00515B22" w:rsidRPr="000113EA" w:rsidRDefault="00723419" w:rsidP="002F2A1D">
            <w:pPr>
              <w:rPr>
                <w:rFonts w:ascii="楷体_GB2312" w:eastAsia="楷体_GB2312"/>
                <w:bCs/>
                <w:sz w:val="36"/>
                <w:szCs w:val="36"/>
              </w:rPr>
            </w:pPr>
            <w:r w:rsidRPr="000113EA">
              <w:rPr>
                <w:rFonts w:ascii="楷体_GB2312" w:eastAsia="楷体_GB2312" w:hint="eastAsia"/>
                <w:bCs/>
                <w:sz w:val="36"/>
                <w:szCs w:val="36"/>
              </w:rPr>
              <w:t>学校名称（盖章）</w:t>
            </w:r>
          </w:p>
        </w:tc>
        <w:tc>
          <w:tcPr>
            <w:tcW w:w="570" w:type="dxa"/>
            <w:vAlign w:val="center"/>
          </w:tcPr>
          <w:p w:rsidR="00515B22" w:rsidRPr="000113EA" w:rsidRDefault="00515B22" w:rsidP="002F2A1D">
            <w:pPr>
              <w:jc w:val="center"/>
              <w:rPr>
                <w:rFonts w:ascii="方正小标宋简体" w:eastAsia="方正小标宋简体"/>
                <w:bCs/>
                <w:sz w:val="36"/>
                <w:szCs w:val="36"/>
              </w:rPr>
            </w:pPr>
          </w:p>
        </w:tc>
        <w:tc>
          <w:tcPr>
            <w:tcW w:w="3879" w:type="dxa"/>
            <w:vAlign w:val="center"/>
          </w:tcPr>
          <w:p w:rsidR="00515B22" w:rsidRPr="000113EA" w:rsidRDefault="00515B22" w:rsidP="002F2A1D">
            <w:pPr>
              <w:rPr>
                <w:rFonts w:ascii="方正小标宋简体" w:eastAsia="方正小标宋简体"/>
                <w:sz w:val="36"/>
                <w:szCs w:val="36"/>
                <w:u w:val="single"/>
              </w:rPr>
            </w:pPr>
            <w:r w:rsidRPr="000113EA">
              <w:rPr>
                <w:rFonts w:ascii="方正小标宋简体" w:eastAsia="方正小标宋简体" w:hint="eastAsia"/>
                <w:sz w:val="36"/>
                <w:szCs w:val="36"/>
                <w:u w:val="single"/>
              </w:rPr>
              <w:t xml:space="preserve">    </w:t>
            </w:r>
            <w:r w:rsidR="00EE5143">
              <w:rPr>
                <w:rFonts w:ascii="方正小标宋简体" w:eastAsia="方正小标宋简体" w:hint="eastAsia"/>
                <w:sz w:val="36"/>
                <w:szCs w:val="36"/>
                <w:u w:val="single"/>
              </w:rPr>
              <w:t>中国海洋大学</w:t>
            </w:r>
            <w:r w:rsidRPr="000113EA">
              <w:rPr>
                <w:rFonts w:ascii="方正小标宋简体" w:eastAsia="方正小标宋简体" w:hint="eastAsia"/>
                <w:sz w:val="36"/>
                <w:szCs w:val="36"/>
                <w:u w:val="single"/>
              </w:rPr>
              <w:t xml:space="preserve">                </w:t>
            </w:r>
          </w:p>
        </w:tc>
      </w:tr>
      <w:tr w:rsidR="000113EA" w:rsidRPr="000113EA" w:rsidTr="002F2A1D">
        <w:trPr>
          <w:trHeight w:hRule="exact" w:val="851"/>
          <w:jc w:val="center"/>
        </w:trPr>
        <w:tc>
          <w:tcPr>
            <w:tcW w:w="3060" w:type="dxa"/>
            <w:vAlign w:val="center"/>
          </w:tcPr>
          <w:p w:rsidR="007C49C3" w:rsidRPr="000113EA" w:rsidRDefault="007C49C3" w:rsidP="002F2A1D">
            <w:pPr>
              <w:rPr>
                <w:rFonts w:ascii="楷体_GB2312" w:eastAsia="楷体_GB2312"/>
                <w:bCs/>
                <w:sz w:val="36"/>
                <w:szCs w:val="36"/>
              </w:rPr>
            </w:pPr>
            <w:r w:rsidRPr="000113EA">
              <w:rPr>
                <w:rFonts w:ascii="楷体_GB2312" w:eastAsia="楷体_GB2312" w:hint="eastAsia"/>
                <w:bCs/>
                <w:sz w:val="36"/>
                <w:szCs w:val="36"/>
              </w:rPr>
              <w:t>填  表  日  期</w:t>
            </w:r>
          </w:p>
        </w:tc>
        <w:tc>
          <w:tcPr>
            <w:tcW w:w="570" w:type="dxa"/>
            <w:vAlign w:val="center"/>
          </w:tcPr>
          <w:p w:rsidR="007C49C3" w:rsidRPr="000113EA" w:rsidRDefault="007C49C3" w:rsidP="002F2A1D">
            <w:pPr>
              <w:jc w:val="center"/>
              <w:rPr>
                <w:rFonts w:ascii="方正小标宋简体" w:eastAsia="方正小标宋简体"/>
                <w:bCs/>
                <w:sz w:val="36"/>
                <w:szCs w:val="36"/>
              </w:rPr>
            </w:pPr>
          </w:p>
        </w:tc>
        <w:tc>
          <w:tcPr>
            <w:tcW w:w="3879" w:type="dxa"/>
            <w:vAlign w:val="center"/>
          </w:tcPr>
          <w:p w:rsidR="007C49C3" w:rsidRPr="000113EA" w:rsidRDefault="007C49C3" w:rsidP="002F2A1D">
            <w:pPr>
              <w:rPr>
                <w:rFonts w:ascii="方正小标宋简体" w:eastAsia="方正小标宋简体"/>
                <w:sz w:val="36"/>
                <w:szCs w:val="36"/>
                <w:u w:val="single"/>
              </w:rPr>
            </w:pPr>
            <w:r w:rsidRPr="000113EA">
              <w:rPr>
                <w:rFonts w:ascii="方正小标宋简体" w:eastAsia="方正小标宋简体" w:hint="eastAsia"/>
                <w:sz w:val="36"/>
                <w:szCs w:val="36"/>
                <w:u w:val="single"/>
              </w:rPr>
              <w:t xml:space="preserve">    </w:t>
            </w:r>
            <w:r w:rsidR="00EE5143">
              <w:rPr>
                <w:rFonts w:ascii="方正小标宋简体" w:eastAsia="方正小标宋简体"/>
                <w:sz w:val="36"/>
                <w:szCs w:val="36"/>
                <w:u w:val="single"/>
              </w:rPr>
              <w:t>2024-06-10</w:t>
            </w:r>
            <w:r w:rsidRPr="000113EA">
              <w:rPr>
                <w:rFonts w:ascii="方正小标宋简体" w:eastAsia="方正小标宋简体" w:hint="eastAsia"/>
                <w:sz w:val="36"/>
                <w:szCs w:val="36"/>
                <w:u w:val="single"/>
              </w:rPr>
              <w:t xml:space="preserve">                </w:t>
            </w:r>
          </w:p>
        </w:tc>
      </w:tr>
      <w:tr w:rsidR="007C49C3" w:rsidRPr="000113EA" w:rsidTr="002F2A1D">
        <w:trPr>
          <w:trHeight w:hRule="exact" w:val="2718"/>
          <w:jc w:val="center"/>
        </w:trPr>
        <w:tc>
          <w:tcPr>
            <w:tcW w:w="3060" w:type="dxa"/>
            <w:vAlign w:val="center"/>
          </w:tcPr>
          <w:p w:rsidR="007C49C3" w:rsidRPr="000113EA" w:rsidRDefault="007C49C3" w:rsidP="002F2A1D">
            <w:pPr>
              <w:rPr>
                <w:rFonts w:ascii="楷体_GB2312" w:eastAsia="楷体_GB2312"/>
                <w:bCs/>
                <w:sz w:val="36"/>
                <w:szCs w:val="36"/>
              </w:rPr>
            </w:pPr>
          </w:p>
        </w:tc>
        <w:tc>
          <w:tcPr>
            <w:tcW w:w="570" w:type="dxa"/>
            <w:vAlign w:val="center"/>
          </w:tcPr>
          <w:p w:rsidR="007C49C3" w:rsidRPr="000113EA" w:rsidRDefault="007C49C3" w:rsidP="002F2A1D">
            <w:pPr>
              <w:jc w:val="center"/>
              <w:rPr>
                <w:rFonts w:ascii="方正小标宋简体" w:eastAsia="方正小标宋简体"/>
                <w:bCs/>
                <w:sz w:val="36"/>
                <w:szCs w:val="36"/>
              </w:rPr>
            </w:pPr>
          </w:p>
        </w:tc>
        <w:tc>
          <w:tcPr>
            <w:tcW w:w="3879" w:type="dxa"/>
            <w:vAlign w:val="center"/>
          </w:tcPr>
          <w:p w:rsidR="007C49C3" w:rsidRPr="000113EA" w:rsidRDefault="007C49C3" w:rsidP="002F2A1D">
            <w:pPr>
              <w:rPr>
                <w:rFonts w:ascii="方正小标宋简体" w:eastAsia="方正小标宋简体"/>
                <w:sz w:val="36"/>
                <w:szCs w:val="36"/>
                <w:u w:val="single"/>
              </w:rPr>
            </w:pPr>
          </w:p>
        </w:tc>
      </w:tr>
    </w:tbl>
    <w:p w:rsidR="00515B22" w:rsidRPr="000113EA" w:rsidRDefault="00515B22" w:rsidP="00515B22">
      <w:pPr>
        <w:ind w:firstLine="555"/>
        <w:jc w:val="center"/>
        <w:rPr>
          <w:rFonts w:ascii="方正小标宋简体" w:eastAsia="方正小标宋简体"/>
          <w:bCs/>
          <w:sz w:val="32"/>
          <w:szCs w:val="32"/>
        </w:rPr>
      </w:pPr>
    </w:p>
    <w:p w:rsidR="00515B22" w:rsidRPr="000113EA" w:rsidRDefault="00515B22" w:rsidP="00515B22">
      <w:pPr>
        <w:jc w:val="center"/>
        <w:rPr>
          <w:rFonts w:ascii="楷体_GB2312" w:eastAsia="楷体_GB2312"/>
          <w:bCs/>
          <w:sz w:val="32"/>
          <w:szCs w:val="32"/>
        </w:rPr>
      </w:pPr>
      <w:r w:rsidRPr="000113EA">
        <w:rPr>
          <w:rFonts w:ascii="楷体_GB2312" w:eastAsia="楷体_GB2312" w:hint="eastAsia"/>
          <w:bCs/>
          <w:sz w:val="32"/>
          <w:szCs w:val="32"/>
        </w:rPr>
        <w:t>中国气象局人事司制</w:t>
      </w:r>
    </w:p>
    <w:p w:rsidR="00B70BB5" w:rsidRPr="000113EA" w:rsidRDefault="008D6771">
      <w:pPr>
        <w:jc w:val="center"/>
        <w:rPr>
          <w:rFonts w:ascii="方正小标宋简体" w:eastAsia="方正小标宋简体" w:hAnsi="宋体"/>
          <w:sz w:val="32"/>
          <w:szCs w:val="32"/>
        </w:rPr>
      </w:pPr>
      <w:r w:rsidRPr="000113EA">
        <w:rPr>
          <w:rFonts w:ascii="楷体_GB2312" w:eastAsia="楷体_GB2312" w:hint="eastAsia"/>
          <w:bCs/>
          <w:sz w:val="32"/>
          <w:szCs w:val="32"/>
        </w:rPr>
        <w:t>2024年5月</w:t>
      </w:r>
    </w:p>
    <w:p w:rsidR="00735961" w:rsidRPr="000113EA" w:rsidRDefault="00735961">
      <w:pPr>
        <w:jc w:val="left"/>
        <w:rPr>
          <w:rFonts w:ascii="方正小标宋简体" w:eastAsia="方正小标宋简体" w:hAnsi="Calibri" w:cs="Times New Roman"/>
          <w:sz w:val="32"/>
          <w:szCs w:val="32"/>
        </w:rPr>
      </w:pPr>
    </w:p>
    <w:p w:rsidR="00735961" w:rsidRPr="000113EA" w:rsidRDefault="00A93D75">
      <w:pPr>
        <w:jc w:val="center"/>
        <w:rPr>
          <w:rFonts w:ascii="Times New Roman" w:eastAsia="黑体" w:hAnsi="Times New Roman" w:cs="Times New Roman"/>
          <w:bCs/>
          <w:sz w:val="36"/>
          <w:szCs w:val="36"/>
        </w:rPr>
      </w:pPr>
      <w:r w:rsidRPr="000113EA">
        <w:rPr>
          <w:rFonts w:ascii="Times New Roman" w:eastAsia="黑体" w:hAnsi="Times New Roman" w:cs="Times New Roman"/>
          <w:bCs/>
          <w:sz w:val="36"/>
          <w:szCs w:val="36"/>
        </w:rPr>
        <w:t>填</w:t>
      </w:r>
      <w:r w:rsidRPr="000113EA">
        <w:rPr>
          <w:rFonts w:ascii="Times New Roman" w:eastAsia="黑体" w:hAnsi="Times New Roman" w:cs="Times New Roman"/>
          <w:bCs/>
          <w:sz w:val="36"/>
          <w:szCs w:val="36"/>
        </w:rPr>
        <w:t xml:space="preserve">  </w:t>
      </w:r>
      <w:r w:rsidRPr="000113EA">
        <w:rPr>
          <w:rFonts w:ascii="Times New Roman" w:eastAsia="黑体" w:hAnsi="Times New Roman" w:cs="Times New Roman"/>
          <w:bCs/>
          <w:sz w:val="36"/>
          <w:szCs w:val="36"/>
        </w:rPr>
        <w:t>表</w:t>
      </w:r>
      <w:r w:rsidRPr="000113EA">
        <w:rPr>
          <w:rFonts w:ascii="Times New Roman" w:eastAsia="黑体" w:hAnsi="Times New Roman" w:cs="Times New Roman"/>
          <w:bCs/>
          <w:sz w:val="36"/>
          <w:szCs w:val="36"/>
        </w:rPr>
        <w:t xml:space="preserve">  </w:t>
      </w:r>
      <w:r w:rsidRPr="000113EA">
        <w:rPr>
          <w:rFonts w:ascii="Times New Roman" w:eastAsia="黑体" w:hAnsi="Times New Roman" w:cs="Times New Roman"/>
          <w:bCs/>
          <w:sz w:val="36"/>
          <w:szCs w:val="36"/>
        </w:rPr>
        <w:t>说</w:t>
      </w:r>
      <w:r w:rsidRPr="000113EA">
        <w:rPr>
          <w:rFonts w:ascii="Times New Roman" w:eastAsia="黑体" w:hAnsi="Times New Roman" w:cs="Times New Roman"/>
          <w:bCs/>
          <w:sz w:val="36"/>
          <w:szCs w:val="36"/>
        </w:rPr>
        <w:t xml:space="preserve">  </w:t>
      </w:r>
      <w:r w:rsidRPr="000113EA">
        <w:rPr>
          <w:rFonts w:ascii="Times New Roman" w:eastAsia="黑体" w:hAnsi="Times New Roman" w:cs="Times New Roman"/>
          <w:bCs/>
          <w:sz w:val="36"/>
          <w:szCs w:val="36"/>
        </w:rPr>
        <w:t>明</w:t>
      </w:r>
    </w:p>
    <w:p w:rsidR="00735961" w:rsidRPr="000113EA" w:rsidRDefault="00735961">
      <w:pPr>
        <w:ind w:firstLine="555"/>
        <w:jc w:val="center"/>
        <w:rPr>
          <w:rFonts w:ascii="宋体" w:hAnsi="宋体"/>
          <w:bCs/>
          <w:sz w:val="30"/>
          <w:szCs w:val="30"/>
        </w:rPr>
      </w:pPr>
    </w:p>
    <w:p w:rsidR="00E65F63" w:rsidRPr="000113EA" w:rsidRDefault="00D70CE8" w:rsidP="00D70CE8">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一、</w:t>
      </w:r>
      <w:r w:rsidR="00E65F63" w:rsidRPr="000113EA">
        <w:rPr>
          <w:rFonts w:ascii="仿宋_GB2312" w:eastAsia="仿宋_GB2312" w:hAnsi="Times New Roman" w:cs="Times New Roman" w:hint="eastAsia"/>
          <w:bCs/>
          <w:sz w:val="30"/>
          <w:szCs w:val="30"/>
        </w:rPr>
        <w:t>本表填写内容必须真实、可靠，如发现虚假信息，将取消该候选人参评全国气象教学名师的资格。</w:t>
      </w:r>
    </w:p>
    <w:p w:rsidR="00D70CE8" w:rsidRPr="000113EA" w:rsidRDefault="00E65F63" w:rsidP="00D70CE8">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二、封面中学科</w:t>
      </w:r>
      <w:r w:rsidR="00457197" w:rsidRPr="000113EA">
        <w:rPr>
          <w:rFonts w:ascii="仿宋_GB2312" w:eastAsia="仿宋_GB2312" w:hAnsi="Times New Roman" w:cs="Times New Roman" w:hint="eastAsia"/>
          <w:bCs/>
          <w:sz w:val="30"/>
          <w:szCs w:val="30"/>
        </w:rPr>
        <w:t>指</w:t>
      </w:r>
      <w:r w:rsidRPr="000113EA">
        <w:rPr>
          <w:rFonts w:ascii="仿宋_GB2312" w:eastAsia="仿宋_GB2312" w:hAnsi="Times New Roman" w:cs="Times New Roman" w:hint="eastAsia"/>
          <w:bCs/>
          <w:sz w:val="30"/>
          <w:szCs w:val="30"/>
        </w:rPr>
        <w:t>一级学科</w:t>
      </w:r>
      <w:r w:rsidR="00457197" w:rsidRPr="000113EA">
        <w:rPr>
          <w:rFonts w:ascii="仿宋_GB2312" w:eastAsia="仿宋_GB2312" w:hAnsi="Times New Roman" w:cs="Times New Roman" w:hint="eastAsia"/>
          <w:bCs/>
          <w:sz w:val="30"/>
          <w:szCs w:val="30"/>
        </w:rPr>
        <w:t>，</w:t>
      </w:r>
      <w:r w:rsidRPr="000113EA">
        <w:rPr>
          <w:rFonts w:ascii="仿宋_GB2312" w:eastAsia="仿宋_GB2312" w:hAnsi="Times New Roman" w:cs="Times New Roman" w:hint="eastAsia"/>
          <w:bCs/>
          <w:sz w:val="30"/>
          <w:szCs w:val="30"/>
        </w:rPr>
        <w:t>参照</w:t>
      </w:r>
      <w:r w:rsidR="00457197" w:rsidRPr="000113EA">
        <w:rPr>
          <w:rFonts w:ascii="仿宋_GB2312" w:eastAsia="仿宋_GB2312" w:hAnsi="Times New Roman" w:cs="Times New Roman" w:hint="eastAsia"/>
          <w:bCs/>
          <w:sz w:val="30"/>
          <w:szCs w:val="30"/>
        </w:rPr>
        <w:t>国务院学位委员会、教育部2022年颁布的《研究生教育学科专业目录(2022年)》</w:t>
      </w:r>
      <w:r w:rsidRPr="000113EA">
        <w:rPr>
          <w:rFonts w:ascii="仿宋_GB2312" w:eastAsia="仿宋_GB2312" w:hAnsi="Times New Roman" w:cs="Times New Roman" w:hint="eastAsia"/>
          <w:bCs/>
          <w:sz w:val="30"/>
          <w:szCs w:val="30"/>
        </w:rPr>
        <w:t>填写，</w:t>
      </w:r>
      <w:r w:rsidR="00457197" w:rsidRPr="000113EA">
        <w:rPr>
          <w:rFonts w:ascii="仿宋_GB2312" w:eastAsia="仿宋_GB2312" w:hAnsi="Times New Roman" w:cs="Times New Roman" w:hint="eastAsia"/>
          <w:bCs/>
          <w:sz w:val="30"/>
          <w:szCs w:val="30"/>
        </w:rPr>
        <w:t>专业名称</w:t>
      </w:r>
      <w:r w:rsidRPr="000113EA">
        <w:rPr>
          <w:rFonts w:ascii="仿宋_GB2312" w:eastAsia="仿宋_GB2312" w:hAnsi="Times New Roman" w:cs="Times New Roman" w:hint="eastAsia"/>
          <w:bCs/>
          <w:sz w:val="30"/>
          <w:szCs w:val="30"/>
        </w:rPr>
        <w:t>参</w:t>
      </w:r>
      <w:r w:rsidR="00D70CE8" w:rsidRPr="000113EA">
        <w:rPr>
          <w:rFonts w:ascii="仿宋_GB2312" w:eastAsia="仿宋_GB2312" w:hAnsi="Times New Roman" w:cs="Times New Roman" w:hint="eastAsia"/>
          <w:bCs/>
          <w:sz w:val="30"/>
          <w:szCs w:val="30"/>
        </w:rPr>
        <w:t>照教育部《普通高等学校本科专业目录（2024年）》</w:t>
      </w:r>
      <w:r w:rsidRPr="000113EA">
        <w:rPr>
          <w:rFonts w:ascii="仿宋_GB2312" w:eastAsia="仿宋_GB2312" w:hAnsi="Times New Roman" w:cs="Times New Roman" w:hint="eastAsia"/>
          <w:bCs/>
          <w:sz w:val="30"/>
          <w:szCs w:val="30"/>
        </w:rPr>
        <w:t>填写</w:t>
      </w:r>
      <w:r w:rsidR="00D70CE8" w:rsidRPr="000113EA">
        <w:rPr>
          <w:rFonts w:ascii="仿宋_GB2312" w:eastAsia="仿宋_GB2312" w:hAnsi="Times New Roman" w:cs="Times New Roman" w:hint="eastAsia"/>
          <w:bCs/>
          <w:sz w:val="30"/>
          <w:szCs w:val="30"/>
        </w:rPr>
        <w:t>。</w:t>
      </w:r>
    </w:p>
    <w:p w:rsidR="00735961" w:rsidRPr="000113EA" w:rsidRDefault="00EE053F" w:rsidP="00D70CE8">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三</w:t>
      </w:r>
      <w:r w:rsidR="00D70CE8" w:rsidRPr="000113EA">
        <w:rPr>
          <w:rFonts w:ascii="仿宋_GB2312" w:eastAsia="仿宋_GB2312" w:hAnsi="Times New Roman" w:cs="Times New Roman" w:hint="eastAsia"/>
          <w:bCs/>
          <w:sz w:val="30"/>
          <w:szCs w:val="30"/>
        </w:rPr>
        <w:t>、除表中另有说明外，所填报各项与时间相关的内容均截至2024年</w:t>
      </w:r>
      <w:r w:rsidR="00907845" w:rsidRPr="000113EA">
        <w:rPr>
          <w:rFonts w:ascii="仿宋_GB2312" w:eastAsia="仿宋_GB2312" w:hAnsi="Times New Roman" w:cs="Times New Roman" w:hint="eastAsia"/>
          <w:bCs/>
          <w:sz w:val="30"/>
          <w:szCs w:val="30"/>
        </w:rPr>
        <w:t>5</w:t>
      </w:r>
      <w:r w:rsidR="00D70CE8" w:rsidRPr="000113EA">
        <w:rPr>
          <w:rFonts w:ascii="仿宋_GB2312" w:eastAsia="仿宋_GB2312" w:hAnsi="Times New Roman" w:cs="Times New Roman" w:hint="eastAsia"/>
          <w:bCs/>
          <w:sz w:val="30"/>
          <w:szCs w:val="30"/>
        </w:rPr>
        <w:t>月30日</w:t>
      </w:r>
      <w:r w:rsidR="009E32B4" w:rsidRPr="000113EA">
        <w:rPr>
          <w:rFonts w:ascii="仿宋_GB2312" w:eastAsia="仿宋_GB2312" w:hAnsi="Times New Roman" w:cs="Times New Roman" w:hint="eastAsia"/>
          <w:bCs/>
          <w:sz w:val="30"/>
          <w:szCs w:val="30"/>
        </w:rPr>
        <w:t>。</w:t>
      </w:r>
      <w:r w:rsidR="00DB3393" w:rsidRPr="000113EA">
        <w:rPr>
          <w:rFonts w:ascii="仿宋_GB2312" w:eastAsia="仿宋_GB2312" w:hAnsi="Times New Roman" w:cs="Times New Roman" w:hint="eastAsia"/>
          <w:bCs/>
          <w:sz w:val="30"/>
          <w:szCs w:val="30"/>
        </w:rPr>
        <w:t>“近三年”的统计时间为2021年</w:t>
      </w:r>
      <w:r w:rsidR="00907845" w:rsidRPr="000113EA">
        <w:rPr>
          <w:rFonts w:ascii="仿宋_GB2312" w:eastAsia="仿宋_GB2312" w:hAnsi="Times New Roman" w:cs="Times New Roman" w:hint="eastAsia"/>
          <w:bCs/>
          <w:sz w:val="30"/>
          <w:szCs w:val="30"/>
        </w:rPr>
        <w:t>6</w:t>
      </w:r>
      <w:r w:rsidR="00DB3393" w:rsidRPr="000113EA">
        <w:rPr>
          <w:rFonts w:ascii="仿宋_GB2312" w:eastAsia="仿宋_GB2312" w:hAnsi="Times New Roman" w:cs="Times New Roman" w:hint="eastAsia"/>
          <w:bCs/>
          <w:sz w:val="30"/>
          <w:szCs w:val="30"/>
        </w:rPr>
        <w:t>月1日至2024年</w:t>
      </w:r>
      <w:r w:rsidR="00907845" w:rsidRPr="000113EA">
        <w:rPr>
          <w:rFonts w:ascii="仿宋_GB2312" w:eastAsia="仿宋_GB2312" w:hAnsi="Times New Roman" w:cs="Times New Roman" w:hint="eastAsia"/>
          <w:bCs/>
          <w:sz w:val="30"/>
          <w:szCs w:val="30"/>
        </w:rPr>
        <w:t>5</w:t>
      </w:r>
      <w:r w:rsidR="00DB3393" w:rsidRPr="000113EA">
        <w:rPr>
          <w:rFonts w:ascii="仿宋_GB2312" w:eastAsia="仿宋_GB2312" w:hAnsi="Times New Roman" w:cs="Times New Roman" w:hint="eastAsia"/>
          <w:bCs/>
          <w:sz w:val="30"/>
          <w:szCs w:val="30"/>
        </w:rPr>
        <w:t>月30日。</w:t>
      </w:r>
    </w:p>
    <w:p w:rsidR="00D70CE8" w:rsidRPr="000113EA" w:rsidRDefault="00EE053F" w:rsidP="00D70CE8">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四</w:t>
      </w:r>
      <w:r w:rsidR="00D70CE8" w:rsidRPr="000113EA">
        <w:rPr>
          <w:rFonts w:ascii="仿宋_GB2312" w:eastAsia="仿宋_GB2312" w:hAnsi="Times New Roman" w:cs="Times New Roman" w:hint="eastAsia"/>
          <w:bCs/>
          <w:sz w:val="30"/>
          <w:szCs w:val="30"/>
        </w:rPr>
        <w:t>、本表不能填写任何涉密内容。涉密信息请按国家有关保密规定进行脱密，处理至可以公开后方可填写。</w:t>
      </w:r>
    </w:p>
    <w:p w:rsidR="00D70CE8" w:rsidRPr="000113EA" w:rsidRDefault="00EE053F" w:rsidP="00D70CE8">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五</w:t>
      </w:r>
      <w:r w:rsidR="00D70CE8" w:rsidRPr="000113EA">
        <w:rPr>
          <w:rFonts w:ascii="仿宋_GB2312" w:eastAsia="仿宋_GB2312" w:hAnsi="Times New Roman" w:cs="Times New Roman" w:hint="eastAsia"/>
          <w:bCs/>
          <w:sz w:val="30"/>
          <w:szCs w:val="30"/>
        </w:rPr>
        <w:t>、本表请用A4</w:t>
      </w:r>
      <w:r w:rsidR="00907845" w:rsidRPr="000113EA">
        <w:rPr>
          <w:rFonts w:ascii="仿宋_GB2312" w:eastAsia="仿宋_GB2312" w:hAnsi="Times New Roman" w:cs="Times New Roman" w:hint="eastAsia"/>
          <w:bCs/>
          <w:sz w:val="30"/>
          <w:szCs w:val="30"/>
        </w:rPr>
        <w:t>稿，以A3</w:t>
      </w:r>
      <w:r w:rsidR="00D70CE8" w:rsidRPr="000113EA">
        <w:rPr>
          <w:rFonts w:ascii="仿宋_GB2312" w:eastAsia="仿宋_GB2312" w:hAnsi="Times New Roman" w:cs="Times New Roman" w:hint="eastAsia"/>
          <w:bCs/>
          <w:sz w:val="30"/>
          <w:szCs w:val="30"/>
        </w:rPr>
        <w:t>纸双面打印，</w:t>
      </w:r>
      <w:r w:rsidR="00907845" w:rsidRPr="000113EA">
        <w:rPr>
          <w:rFonts w:ascii="仿宋_GB2312" w:eastAsia="仿宋_GB2312" w:hAnsi="Times New Roman" w:cs="Times New Roman" w:hint="eastAsia"/>
          <w:bCs/>
          <w:sz w:val="30"/>
          <w:szCs w:val="30"/>
        </w:rPr>
        <w:t>骑马钉</w:t>
      </w:r>
      <w:r w:rsidR="00D70CE8" w:rsidRPr="000113EA">
        <w:rPr>
          <w:rFonts w:ascii="仿宋_GB2312" w:eastAsia="仿宋_GB2312" w:hAnsi="Times New Roman" w:cs="Times New Roman" w:hint="eastAsia"/>
          <w:bCs/>
          <w:sz w:val="30"/>
          <w:szCs w:val="30"/>
        </w:rPr>
        <w:t>装订，页码依次顺序编排。封面及填表说明不编页码。本表封面之上，不得另加其他封面。</w:t>
      </w:r>
      <w:r w:rsidRPr="000113EA">
        <w:rPr>
          <w:rFonts w:ascii="仿宋_GB2312" w:eastAsia="仿宋_GB2312" w:hAnsi="Times New Roman" w:cs="Times New Roman" w:hint="eastAsia"/>
          <w:bCs/>
          <w:sz w:val="30"/>
          <w:szCs w:val="30"/>
        </w:rPr>
        <w:t>如表格篇幅不够，可另附纸。</w:t>
      </w:r>
    </w:p>
    <w:p w:rsidR="00E65F63" w:rsidRPr="000113EA" w:rsidRDefault="00E65F63" w:rsidP="00E65F63">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六、各单位意见务必加盖公章，否则推荐无效。</w:t>
      </w:r>
    </w:p>
    <w:p w:rsidR="00E65F63" w:rsidRPr="000113EA" w:rsidRDefault="00E65F63" w:rsidP="00E65F63">
      <w:pPr>
        <w:spacing w:beforeLines="50" w:before="156" w:afterLines="50" w:after="156" w:line="360" w:lineRule="auto"/>
        <w:ind w:firstLineChars="200" w:firstLine="600"/>
        <w:jc w:val="left"/>
        <w:rPr>
          <w:rFonts w:ascii="仿宋_GB2312" w:eastAsia="仿宋_GB2312" w:hAnsi="Times New Roman" w:cs="Times New Roman"/>
          <w:bCs/>
          <w:sz w:val="30"/>
          <w:szCs w:val="30"/>
        </w:rPr>
      </w:pPr>
      <w:r w:rsidRPr="000113EA">
        <w:rPr>
          <w:rFonts w:ascii="仿宋_GB2312" w:eastAsia="仿宋_GB2312" w:hAnsi="Times New Roman" w:cs="Times New Roman" w:hint="eastAsia"/>
          <w:bCs/>
          <w:sz w:val="30"/>
          <w:szCs w:val="30"/>
        </w:rPr>
        <w:t>七、各类情况证明、获奖证书复印件等支撑材料请整理为带封面和目录的附件。</w:t>
      </w:r>
    </w:p>
    <w:p w:rsidR="00735961" w:rsidRPr="000113EA" w:rsidRDefault="00735961" w:rsidP="0033489C">
      <w:pPr>
        <w:rPr>
          <w:rFonts w:ascii="宋体" w:hAnsi="宋体"/>
          <w:bCs/>
          <w:sz w:val="28"/>
          <w:szCs w:val="28"/>
        </w:rPr>
        <w:sectPr w:rsidR="00735961" w:rsidRPr="000113EA" w:rsidSect="002E4FFF">
          <w:pgSz w:w="11906" w:h="16838"/>
          <w:pgMar w:top="1418" w:right="1304" w:bottom="1418" w:left="1304" w:header="851" w:footer="992" w:gutter="0"/>
          <w:pgNumType w:fmt="numberInDash"/>
          <w:cols w:space="720"/>
          <w:docGrid w:type="lines" w:linePitch="312"/>
        </w:sectPr>
      </w:pPr>
    </w:p>
    <w:p w:rsidR="00735961" w:rsidRPr="000113EA" w:rsidRDefault="00A93D75">
      <w:pPr>
        <w:spacing w:line="520" w:lineRule="exact"/>
        <w:jc w:val="center"/>
        <w:rPr>
          <w:rFonts w:ascii="黑体" w:eastAsia="黑体" w:hAnsi="黑体" w:cs="宋体"/>
          <w:kern w:val="0"/>
          <w:sz w:val="32"/>
          <w:szCs w:val="30"/>
        </w:rPr>
      </w:pPr>
      <w:r w:rsidRPr="000113EA">
        <w:rPr>
          <w:rFonts w:ascii="黑体" w:eastAsia="黑体" w:hAnsi="黑体" w:cs="宋体" w:hint="eastAsia"/>
          <w:kern w:val="0"/>
          <w:sz w:val="32"/>
          <w:szCs w:val="30"/>
        </w:rPr>
        <w:lastRenderedPageBreak/>
        <w:t>一、基本情况</w:t>
      </w:r>
    </w:p>
    <w:p w:rsidR="00735961" w:rsidRPr="000113EA" w:rsidRDefault="00A93D75">
      <w:pPr>
        <w:spacing w:line="360" w:lineRule="auto"/>
        <w:rPr>
          <w:rFonts w:ascii="仿宋_GB2312" w:eastAsia="仿宋_GB2312" w:hAnsiTheme="minorEastAsia"/>
          <w:bCs/>
          <w:sz w:val="24"/>
          <w:szCs w:val="24"/>
        </w:rPr>
      </w:pPr>
      <w:r w:rsidRPr="000113EA">
        <w:rPr>
          <w:rFonts w:ascii="仿宋_GB2312" w:eastAsia="仿宋_GB2312" w:hAnsiTheme="minorEastAsia" w:hint="eastAsia"/>
          <w:bCs/>
          <w:sz w:val="24"/>
          <w:szCs w:val="24"/>
        </w:rPr>
        <w:t xml:space="preserve">学校： </w:t>
      </w:r>
      <w:r w:rsidR="00EE5143">
        <w:rPr>
          <w:rFonts w:ascii="仿宋_GB2312" w:eastAsia="仿宋_GB2312" w:hAnsiTheme="minorEastAsia" w:hint="eastAsia"/>
          <w:bCs/>
          <w:sz w:val="24"/>
          <w:szCs w:val="24"/>
        </w:rPr>
        <w:t>中国海洋大学</w:t>
      </w:r>
      <w:r w:rsidRPr="000113EA">
        <w:rPr>
          <w:rFonts w:ascii="仿宋_GB2312" w:eastAsia="仿宋_GB2312" w:hAnsiTheme="minorEastAsia" w:hint="eastAsia"/>
          <w:bCs/>
          <w:sz w:val="24"/>
          <w:szCs w:val="24"/>
        </w:rPr>
        <w:t xml:space="preserve">                        院（系）：</w:t>
      </w:r>
      <w:r w:rsidR="00EE5143">
        <w:rPr>
          <w:rFonts w:ascii="仿宋_GB2312" w:eastAsia="仿宋_GB2312" w:hAnsiTheme="minorEastAsia" w:hint="eastAsia"/>
          <w:bCs/>
          <w:sz w:val="24"/>
          <w:szCs w:val="24"/>
        </w:rPr>
        <w:t>海洋与大气学院</w:t>
      </w:r>
      <w:r w:rsidRPr="000113EA">
        <w:rPr>
          <w:rFonts w:ascii="仿宋_GB2312" w:eastAsia="仿宋_GB2312" w:hAnsiTheme="minorEastAsia" w:hint="eastAsia"/>
          <w:bCs/>
          <w:sz w:val="24"/>
          <w:szCs w:val="24"/>
        </w:rPr>
        <w:t xml:space="preserve">      </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36"/>
        <w:gridCol w:w="275"/>
        <w:gridCol w:w="412"/>
        <w:gridCol w:w="412"/>
        <w:gridCol w:w="39"/>
        <w:gridCol w:w="373"/>
        <w:gridCol w:w="411"/>
        <w:gridCol w:w="412"/>
        <w:gridCol w:w="141"/>
        <w:gridCol w:w="271"/>
        <w:gridCol w:w="412"/>
        <w:gridCol w:w="412"/>
        <w:gridCol w:w="184"/>
        <w:gridCol w:w="227"/>
        <w:gridCol w:w="209"/>
        <w:gridCol w:w="203"/>
        <w:gridCol w:w="412"/>
        <w:gridCol w:w="412"/>
        <w:gridCol w:w="518"/>
        <w:gridCol w:w="305"/>
        <w:gridCol w:w="412"/>
        <w:gridCol w:w="113"/>
        <w:gridCol w:w="299"/>
        <w:gridCol w:w="412"/>
      </w:tblGrid>
      <w:tr w:rsidR="000113EA" w:rsidRPr="000113EA">
        <w:trPr>
          <w:trHeight w:hRule="exact" w:val="567"/>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姓    名</w:t>
            </w:r>
          </w:p>
        </w:tc>
        <w:tc>
          <w:tcPr>
            <w:tcW w:w="2611" w:type="dxa"/>
            <w:gridSpan w:val="9"/>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赵传湖</w:t>
            </w:r>
          </w:p>
        </w:tc>
        <w:tc>
          <w:tcPr>
            <w:tcW w:w="1715" w:type="dxa"/>
            <w:gridSpan w:val="6"/>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出生年月</w:t>
            </w:r>
          </w:p>
        </w:tc>
        <w:tc>
          <w:tcPr>
            <w:tcW w:w="1545" w:type="dxa"/>
            <w:gridSpan w:val="4"/>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r>
              <w:rPr>
                <w:rFonts w:ascii="仿宋_GB2312" w:eastAsia="仿宋_GB2312" w:hAnsiTheme="minorEastAsia"/>
                <w:bCs/>
                <w:sz w:val="24"/>
                <w:szCs w:val="24"/>
              </w:rPr>
              <w:t>981-09</w:t>
            </w:r>
          </w:p>
        </w:tc>
        <w:tc>
          <w:tcPr>
            <w:tcW w:w="830" w:type="dxa"/>
            <w:gridSpan w:val="3"/>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性别</w:t>
            </w:r>
            <w:proofErr w:type="gramStart"/>
            <w:r w:rsidRPr="000113EA">
              <w:rPr>
                <w:rFonts w:ascii="仿宋_GB2312" w:eastAsia="仿宋_GB2312" w:hAnsiTheme="minorEastAsia" w:hint="eastAsia"/>
                <w:bCs/>
                <w:sz w:val="24"/>
                <w:szCs w:val="24"/>
              </w:rPr>
              <w:t>别</w:t>
            </w:r>
            <w:proofErr w:type="gramEnd"/>
            <w:r w:rsidRPr="000113EA">
              <w:rPr>
                <w:rFonts w:ascii="仿宋_GB2312" w:eastAsia="仿宋_GB2312" w:hAnsiTheme="minorEastAsia" w:hint="eastAsia"/>
                <w:bCs/>
                <w:sz w:val="24"/>
                <w:szCs w:val="24"/>
              </w:rPr>
              <w:t xml:space="preserve"> 别</w:t>
            </w:r>
          </w:p>
        </w:tc>
        <w:tc>
          <w:tcPr>
            <w:tcW w:w="711"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男</w:t>
            </w:r>
          </w:p>
        </w:tc>
      </w:tr>
      <w:tr w:rsidR="000113EA" w:rsidRPr="000113EA">
        <w:trPr>
          <w:trHeight w:hRule="exact" w:val="567"/>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政治面貌</w:t>
            </w:r>
          </w:p>
        </w:tc>
        <w:tc>
          <w:tcPr>
            <w:tcW w:w="2611" w:type="dxa"/>
            <w:gridSpan w:val="9"/>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中共党员</w:t>
            </w:r>
          </w:p>
        </w:tc>
        <w:tc>
          <w:tcPr>
            <w:tcW w:w="1715" w:type="dxa"/>
            <w:gridSpan w:val="6"/>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民    族</w:t>
            </w:r>
          </w:p>
        </w:tc>
        <w:tc>
          <w:tcPr>
            <w:tcW w:w="3086" w:type="dxa"/>
            <w:gridSpan w:val="9"/>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汉</w:t>
            </w:r>
          </w:p>
        </w:tc>
      </w:tr>
      <w:tr w:rsidR="000113EA" w:rsidRPr="000113EA">
        <w:trPr>
          <w:trHeight w:hRule="exact" w:val="992"/>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身份证件类型</w:t>
            </w:r>
          </w:p>
        </w:tc>
        <w:tc>
          <w:tcPr>
            <w:tcW w:w="7412" w:type="dxa"/>
            <w:gridSpan w:val="24"/>
            <w:vAlign w:val="center"/>
          </w:tcPr>
          <w:p w:rsidR="00735961" w:rsidRPr="000113EA" w:rsidRDefault="00EE5143">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sym w:font="Wingdings 2" w:char="F052"/>
            </w:r>
            <w:r w:rsidR="00A93D75" w:rsidRPr="000113EA">
              <w:rPr>
                <w:rFonts w:ascii="仿宋_GB2312" w:eastAsia="仿宋_GB2312" w:hAnsiTheme="minorEastAsia" w:hint="eastAsia"/>
                <w:bCs/>
                <w:sz w:val="24"/>
                <w:szCs w:val="24"/>
              </w:rPr>
              <w:t xml:space="preserve"> 居民身份证      □ 香港特区护照/身份证明</w:t>
            </w:r>
          </w:p>
          <w:p w:rsidR="00735961" w:rsidRPr="000113EA" w:rsidRDefault="00A93D75">
            <w:pPr>
              <w:spacing w:line="440" w:lineRule="exact"/>
              <w:rPr>
                <w:rFonts w:ascii="仿宋_GB2312" w:eastAsia="仿宋_GB2312" w:hAnsiTheme="minorEastAsia"/>
                <w:bCs/>
                <w:sz w:val="24"/>
                <w:szCs w:val="24"/>
              </w:rPr>
            </w:pPr>
            <w:r w:rsidRPr="000113EA">
              <w:rPr>
                <w:rFonts w:ascii="仿宋_GB2312" w:eastAsia="仿宋_GB2312" w:hAnsiTheme="minorEastAsia" w:hint="eastAsia"/>
                <w:bCs/>
                <w:sz w:val="24"/>
                <w:szCs w:val="24"/>
              </w:rPr>
              <w:t>□ 澳门特区护照/身份证明 □ 台湾居民来往大陆通行证 □ 护照</w:t>
            </w:r>
          </w:p>
        </w:tc>
      </w:tr>
      <w:tr w:rsidR="000113EA" w:rsidRPr="000113EA">
        <w:trPr>
          <w:trHeight w:hRule="exact" w:val="567"/>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身份证件号码</w:t>
            </w:r>
          </w:p>
        </w:tc>
        <w:tc>
          <w:tcPr>
            <w:tcW w:w="411"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3</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7</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bCs/>
                <w:sz w:val="24"/>
                <w:szCs w:val="24"/>
              </w:rPr>
              <w:t>0</w:t>
            </w:r>
          </w:p>
        </w:tc>
        <w:tc>
          <w:tcPr>
            <w:tcW w:w="412"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1"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8</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2"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9</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8</w:t>
            </w:r>
          </w:p>
        </w:tc>
        <w:tc>
          <w:tcPr>
            <w:tcW w:w="411"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2"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0</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9</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0</w:t>
            </w:r>
          </w:p>
        </w:tc>
        <w:tc>
          <w:tcPr>
            <w:tcW w:w="518"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4</w:t>
            </w:r>
          </w:p>
        </w:tc>
        <w:tc>
          <w:tcPr>
            <w:tcW w:w="305"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0</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3</w:t>
            </w:r>
          </w:p>
        </w:tc>
        <w:tc>
          <w:tcPr>
            <w:tcW w:w="412" w:type="dxa"/>
            <w:gridSpan w:val="2"/>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p>
        </w:tc>
        <w:tc>
          <w:tcPr>
            <w:tcW w:w="412" w:type="dxa"/>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8</w:t>
            </w:r>
          </w:p>
        </w:tc>
      </w:tr>
      <w:tr w:rsidR="000113EA" w:rsidRPr="000113EA">
        <w:trPr>
          <w:trHeight w:hRule="exact" w:val="798"/>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最终学历（学位）</w:t>
            </w:r>
          </w:p>
        </w:tc>
        <w:tc>
          <w:tcPr>
            <w:tcW w:w="1274" w:type="dxa"/>
            <w:gridSpan w:val="5"/>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研究生（博士）</w:t>
            </w:r>
          </w:p>
        </w:tc>
        <w:tc>
          <w:tcPr>
            <w:tcW w:w="1337" w:type="dxa"/>
            <w:gridSpan w:val="4"/>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授予单位</w:t>
            </w:r>
          </w:p>
        </w:tc>
        <w:tc>
          <w:tcPr>
            <w:tcW w:w="1715" w:type="dxa"/>
            <w:gridSpan w:val="6"/>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南京大学</w:t>
            </w:r>
          </w:p>
        </w:tc>
        <w:tc>
          <w:tcPr>
            <w:tcW w:w="1545" w:type="dxa"/>
            <w:gridSpan w:val="4"/>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授予时间</w:t>
            </w:r>
          </w:p>
        </w:tc>
        <w:tc>
          <w:tcPr>
            <w:tcW w:w="1541" w:type="dxa"/>
            <w:gridSpan w:val="5"/>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009</w:t>
            </w:r>
          </w:p>
        </w:tc>
      </w:tr>
      <w:tr w:rsidR="000113EA" w:rsidRPr="000113EA">
        <w:trPr>
          <w:trHeight w:hRule="exact" w:val="1026"/>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参加工作时间</w:t>
            </w:r>
          </w:p>
        </w:tc>
        <w:tc>
          <w:tcPr>
            <w:tcW w:w="2611" w:type="dxa"/>
            <w:gridSpan w:val="9"/>
            <w:vAlign w:val="center"/>
          </w:tcPr>
          <w:p w:rsidR="00735961" w:rsidRPr="000113EA" w:rsidRDefault="00EE5143">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009</w:t>
            </w:r>
            <w:r w:rsidR="00A93D75" w:rsidRPr="000113EA">
              <w:rPr>
                <w:rFonts w:ascii="仿宋_GB2312" w:eastAsia="仿宋_GB2312" w:hAnsiTheme="minorEastAsia" w:hint="eastAsia"/>
                <w:bCs/>
                <w:sz w:val="24"/>
                <w:szCs w:val="24"/>
              </w:rPr>
              <w:t xml:space="preserve">年 </w:t>
            </w:r>
            <w:r>
              <w:rPr>
                <w:rFonts w:ascii="仿宋_GB2312" w:eastAsia="仿宋_GB2312" w:hAnsiTheme="minorEastAsia"/>
                <w:bCs/>
                <w:sz w:val="24"/>
                <w:szCs w:val="24"/>
              </w:rPr>
              <w:t>8</w:t>
            </w:r>
            <w:r w:rsidR="00A93D75" w:rsidRPr="000113EA">
              <w:rPr>
                <w:rFonts w:ascii="仿宋_GB2312" w:eastAsia="仿宋_GB2312" w:hAnsiTheme="minorEastAsia" w:hint="eastAsia"/>
                <w:bCs/>
                <w:sz w:val="24"/>
                <w:szCs w:val="24"/>
              </w:rPr>
              <w:t xml:space="preserve"> 月</w:t>
            </w:r>
          </w:p>
        </w:tc>
        <w:tc>
          <w:tcPr>
            <w:tcW w:w="1715" w:type="dxa"/>
            <w:gridSpan w:val="6"/>
            <w:vAlign w:val="center"/>
          </w:tcPr>
          <w:p w:rsidR="00735961" w:rsidRPr="000113EA" w:rsidRDefault="00A93D75" w:rsidP="00186210">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从事</w:t>
            </w:r>
            <w:r w:rsidR="00186210" w:rsidRPr="000113EA">
              <w:rPr>
                <w:rFonts w:ascii="仿宋_GB2312" w:eastAsia="仿宋_GB2312" w:hAnsiTheme="minorEastAsia" w:hint="eastAsia"/>
                <w:bCs/>
                <w:sz w:val="24"/>
                <w:szCs w:val="24"/>
              </w:rPr>
              <w:t>气象教育</w:t>
            </w:r>
            <w:r w:rsidRPr="000113EA">
              <w:rPr>
                <w:rFonts w:ascii="仿宋_GB2312" w:eastAsia="仿宋_GB2312" w:hAnsiTheme="minorEastAsia" w:hint="eastAsia"/>
                <w:bCs/>
                <w:sz w:val="24"/>
                <w:szCs w:val="24"/>
              </w:rPr>
              <w:t>教学工作年限</w:t>
            </w:r>
          </w:p>
        </w:tc>
        <w:tc>
          <w:tcPr>
            <w:tcW w:w="3086"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r>
              <w:rPr>
                <w:rFonts w:ascii="仿宋_GB2312" w:eastAsia="仿宋_GB2312" w:hAnsiTheme="minorEastAsia"/>
                <w:bCs/>
                <w:sz w:val="24"/>
                <w:szCs w:val="24"/>
              </w:rPr>
              <w:t>5</w:t>
            </w:r>
            <w:r>
              <w:rPr>
                <w:rFonts w:ascii="仿宋_GB2312" w:eastAsia="仿宋_GB2312" w:hAnsiTheme="minorEastAsia" w:hint="eastAsia"/>
                <w:bCs/>
                <w:sz w:val="24"/>
                <w:szCs w:val="24"/>
              </w:rPr>
              <w:t>年</w:t>
            </w:r>
          </w:p>
        </w:tc>
      </w:tr>
      <w:tr w:rsidR="000113EA" w:rsidRPr="000113EA" w:rsidTr="007F65DA">
        <w:trPr>
          <w:trHeight w:hRule="exact" w:val="712"/>
          <w:jc w:val="center"/>
        </w:trPr>
        <w:tc>
          <w:tcPr>
            <w:tcW w:w="2448" w:type="dxa"/>
            <w:vAlign w:val="center"/>
          </w:tcPr>
          <w:p w:rsidR="00735961" w:rsidRPr="000113EA" w:rsidRDefault="007F65DA" w:rsidP="008D42A7">
            <w:pPr>
              <w:jc w:val="center"/>
              <w:rPr>
                <w:rFonts w:ascii="仿宋_GB2312" w:eastAsia="仿宋_GB2312" w:hAnsi="宋体"/>
                <w:bCs/>
                <w:sz w:val="24"/>
                <w:szCs w:val="24"/>
              </w:rPr>
            </w:pPr>
            <w:r w:rsidRPr="000113EA">
              <w:rPr>
                <w:rFonts w:ascii="仿宋_GB2312" w:eastAsia="仿宋_GB2312" w:hAnsi="宋体" w:hint="eastAsia"/>
                <w:bCs/>
                <w:sz w:val="24"/>
                <w:szCs w:val="24"/>
              </w:rPr>
              <w:t>专业技术</w:t>
            </w:r>
            <w:r w:rsidR="008D42A7" w:rsidRPr="000113EA">
              <w:rPr>
                <w:rFonts w:ascii="仿宋_GB2312" w:eastAsia="仿宋_GB2312" w:hAnsi="宋体" w:hint="eastAsia"/>
                <w:bCs/>
                <w:sz w:val="24"/>
                <w:szCs w:val="24"/>
              </w:rPr>
              <w:t>职称</w:t>
            </w:r>
          </w:p>
        </w:tc>
        <w:tc>
          <w:tcPr>
            <w:tcW w:w="2611"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副教授</w:t>
            </w:r>
          </w:p>
        </w:tc>
        <w:tc>
          <w:tcPr>
            <w:tcW w:w="1715" w:type="dxa"/>
            <w:gridSpan w:val="6"/>
            <w:vAlign w:val="center"/>
          </w:tcPr>
          <w:p w:rsidR="00735961" w:rsidRPr="000113EA" w:rsidRDefault="007F65DA" w:rsidP="008D42A7">
            <w:pPr>
              <w:jc w:val="center"/>
              <w:rPr>
                <w:rFonts w:ascii="仿宋_GB2312" w:eastAsia="仿宋_GB2312" w:hAnsi="宋体"/>
                <w:bCs/>
                <w:sz w:val="24"/>
                <w:szCs w:val="24"/>
              </w:rPr>
            </w:pPr>
            <w:r w:rsidRPr="000113EA">
              <w:rPr>
                <w:rFonts w:ascii="仿宋_GB2312" w:eastAsia="仿宋_GB2312" w:hAnsi="宋体" w:hint="eastAsia"/>
                <w:bCs/>
                <w:sz w:val="24"/>
                <w:szCs w:val="24"/>
              </w:rPr>
              <w:t>行政职务</w:t>
            </w:r>
          </w:p>
        </w:tc>
        <w:tc>
          <w:tcPr>
            <w:tcW w:w="3086"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副系主任</w:t>
            </w:r>
          </w:p>
        </w:tc>
      </w:tr>
      <w:tr w:rsidR="000113EA" w:rsidRPr="000113EA">
        <w:trPr>
          <w:trHeight w:hRule="exact" w:val="567"/>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固定电话</w:t>
            </w:r>
          </w:p>
        </w:tc>
        <w:tc>
          <w:tcPr>
            <w:tcW w:w="2611"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w:t>
            </w:r>
          </w:p>
        </w:tc>
        <w:tc>
          <w:tcPr>
            <w:tcW w:w="1715" w:type="dxa"/>
            <w:gridSpan w:val="6"/>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移动电话</w:t>
            </w:r>
          </w:p>
        </w:tc>
        <w:tc>
          <w:tcPr>
            <w:tcW w:w="3086"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1</w:t>
            </w:r>
            <w:r>
              <w:rPr>
                <w:rFonts w:ascii="仿宋_GB2312" w:eastAsia="仿宋_GB2312" w:hAnsiTheme="minorEastAsia"/>
                <w:bCs/>
                <w:sz w:val="24"/>
                <w:szCs w:val="24"/>
              </w:rPr>
              <w:t>3615429892</w:t>
            </w:r>
          </w:p>
        </w:tc>
      </w:tr>
      <w:tr w:rsidR="000113EA" w:rsidRPr="000113EA">
        <w:trPr>
          <w:trHeight w:hRule="exact" w:val="567"/>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传    真</w:t>
            </w:r>
          </w:p>
        </w:tc>
        <w:tc>
          <w:tcPr>
            <w:tcW w:w="2611"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w:t>
            </w:r>
          </w:p>
        </w:tc>
        <w:tc>
          <w:tcPr>
            <w:tcW w:w="1715" w:type="dxa"/>
            <w:gridSpan w:val="6"/>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电子信箱</w:t>
            </w:r>
          </w:p>
        </w:tc>
        <w:tc>
          <w:tcPr>
            <w:tcW w:w="3086" w:type="dxa"/>
            <w:gridSpan w:val="9"/>
            <w:vAlign w:val="center"/>
          </w:tcPr>
          <w:p w:rsidR="00735961" w:rsidRPr="000113EA" w:rsidRDefault="00350E1F">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c</w:t>
            </w:r>
            <w:r>
              <w:rPr>
                <w:rFonts w:ascii="仿宋_GB2312" w:eastAsia="仿宋_GB2312" w:hAnsiTheme="minorEastAsia"/>
                <w:bCs/>
                <w:sz w:val="24"/>
                <w:szCs w:val="24"/>
              </w:rPr>
              <w:t>hzhao@ouc.edu.cn</w:t>
            </w:r>
          </w:p>
        </w:tc>
      </w:tr>
      <w:tr w:rsidR="000113EA" w:rsidRPr="000113EA">
        <w:trPr>
          <w:trHeight w:hRule="exact" w:val="567"/>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联系地址、邮编</w:t>
            </w:r>
          </w:p>
        </w:tc>
        <w:tc>
          <w:tcPr>
            <w:tcW w:w="7412" w:type="dxa"/>
            <w:gridSpan w:val="24"/>
            <w:vAlign w:val="center"/>
          </w:tcPr>
          <w:p w:rsidR="00735961" w:rsidRPr="000113EA" w:rsidRDefault="00350E1F">
            <w:pPr>
              <w:spacing w:line="440" w:lineRule="exact"/>
              <w:jc w:val="center"/>
              <w:rPr>
                <w:rFonts w:ascii="仿宋_GB2312" w:eastAsia="仿宋_GB2312" w:hAnsiTheme="minorEastAsia"/>
                <w:bCs/>
                <w:sz w:val="24"/>
                <w:szCs w:val="24"/>
              </w:rPr>
            </w:pPr>
            <w:r w:rsidRPr="00350E1F">
              <w:rPr>
                <w:rFonts w:ascii="仿宋_GB2312" w:eastAsia="仿宋_GB2312" w:hAnsiTheme="minorEastAsia" w:hint="eastAsia"/>
                <w:bCs/>
                <w:sz w:val="24"/>
                <w:szCs w:val="24"/>
              </w:rPr>
              <w:t>山东省青岛市松岭路2</w:t>
            </w:r>
            <w:r w:rsidRPr="00350E1F">
              <w:rPr>
                <w:rFonts w:ascii="仿宋_GB2312" w:eastAsia="仿宋_GB2312" w:hAnsiTheme="minorEastAsia"/>
                <w:bCs/>
                <w:sz w:val="24"/>
                <w:szCs w:val="24"/>
              </w:rPr>
              <w:t>38</w:t>
            </w:r>
            <w:r w:rsidRPr="00350E1F">
              <w:rPr>
                <w:rFonts w:ascii="仿宋_GB2312" w:eastAsia="仿宋_GB2312" w:hAnsiTheme="minorEastAsia" w:hint="eastAsia"/>
                <w:bCs/>
                <w:sz w:val="24"/>
                <w:szCs w:val="24"/>
              </w:rPr>
              <w:t>号中国海洋大学海洋与大气学院，2</w:t>
            </w:r>
            <w:r w:rsidRPr="00350E1F">
              <w:rPr>
                <w:rFonts w:ascii="仿宋_GB2312" w:eastAsia="仿宋_GB2312" w:hAnsiTheme="minorEastAsia"/>
                <w:bCs/>
                <w:sz w:val="24"/>
                <w:szCs w:val="24"/>
              </w:rPr>
              <w:t>66100</w:t>
            </w:r>
          </w:p>
        </w:tc>
      </w:tr>
      <w:tr w:rsidR="000113EA" w:rsidRPr="000113EA">
        <w:trPr>
          <w:trHeight w:val="1251"/>
          <w:jc w:val="center"/>
        </w:trPr>
        <w:tc>
          <w:tcPr>
            <w:tcW w:w="2448" w:type="dxa"/>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何时何地</w:t>
            </w:r>
          </w:p>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受何奖励</w:t>
            </w:r>
          </w:p>
        </w:tc>
        <w:tc>
          <w:tcPr>
            <w:tcW w:w="7412" w:type="dxa"/>
            <w:gridSpan w:val="24"/>
            <w:vAlign w:val="center"/>
          </w:tcPr>
          <w:p w:rsidR="00735961" w:rsidRDefault="00BE18A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024</w:t>
            </w:r>
            <w:r>
              <w:rPr>
                <w:rFonts w:ascii="仿宋_GB2312" w:eastAsia="仿宋_GB2312" w:hAnsiTheme="minorEastAsia" w:hint="eastAsia"/>
                <w:bCs/>
                <w:sz w:val="24"/>
                <w:szCs w:val="24"/>
              </w:rPr>
              <w:t>年，作为负责人获评全国气象科普工作先进集体；</w:t>
            </w:r>
          </w:p>
          <w:p w:rsidR="00BE18A9" w:rsidRDefault="00BE18A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024</w:t>
            </w:r>
            <w:r>
              <w:rPr>
                <w:rFonts w:ascii="仿宋_GB2312" w:eastAsia="仿宋_GB2312" w:hAnsiTheme="minorEastAsia" w:hint="eastAsia"/>
                <w:bCs/>
                <w:sz w:val="24"/>
                <w:szCs w:val="24"/>
              </w:rPr>
              <w:t>年，中国海洋大学教学创新大赛二等奖；</w:t>
            </w:r>
          </w:p>
          <w:p w:rsidR="00BE18A9" w:rsidRDefault="00BE18A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024</w:t>
            </w:r>
            <w:r>
              <w:rPr>
                <w:rFonts w:ascii="仿宋_GB2312" w:eastAsia="仿宋_GB2312" w:hAnsiTheme="minorEastAsia" w:hint="eastAsia"/>
                <w:bCs/>
                <w:sz w:val="24"/>
                <w:szCs w:val="24"/>
              </w:rPr>
              <w:t>年，入选青岛市“蒲公英”科普名家；</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023</w:t>
            </w:r>
            <w:r w:rsidRPr="00BE18A9">
              <w:rPr>
                <w:rFonts w:ascii="仿宋_GB2312" w:eastAsia="仿宋_GB2312" w:hAnsiTheme="minorEastAsia" w:hint="eastAsia"/>
                <w:bCs/>
                <w:sz w:val="24"/>
                <w:szCs w:val="24"/>
              </w:rPr>
              <w:t>年，《科学认识天气》获评国家级一流本科课程</w:t>
            </w:r>
            <w:r>
              <w:rPr>
                <w:rFonts w:ascii="仿宋_GB2312" w:eastAsia="仿宋_GB2312" w:hAnsiTheme="minorEastAsia" w:hint="eastAsia"/>
                <w:bCs/>
                <w:sz w:val="24"/>
                <w:szCs w:val="24"/>
              </w:rPr>
              <w:t>（</w:t>
            </w:r>
            <w:r w:rsidRPr="00BE18A9">
              <w:rPr>
                <w:rFonts w:ascii="仿宋_GB2312" w:eastAsia="仿宋_GB2312" w:hAnsiTheme="minorEastAsia" w:hint="eastAsia"/>
                <w:bCs/>
                <w:sz w:val="24"/>
                <w:szCs w:val="24"/>
              </w:rPr>
              <w:t>第2位</w:t>
            </w:r>
            <w:r>
              <w:rPr>
                <w:rFonts w:ascii="仿宋_GB2312" w:eastAsia="仿宋_GB2312" w:hAnsiTheme="minorEastAsia" w:hint="eastAsia"/>
                <w:bCs/>
                <w:sz w:val="24"/>
                <w:szCs w:val="24"/>
              </w:rPr>
              <w:t>）</w:t>
            </w:r>
            <w:r w:rsidRPr="00BE18A9">
              <w:rPr>
                <w:rFonts w:ascii="仿宋_GB2312" w:eastAsia="仿宋_GB2312" w:hAnsiTheme="minorEastAsia" w:hint="eastAsia"/>
                <w:bCs/>
                <w:sz w:val="24"/>
                <w:szCs w:val="24"/>
              </w:rPr>
              <w:t>；</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bCs/>
                <w:sz w:val="24"/>
                <w:szCs w:val="24"/>
              </w:rPr>
              <w:t>2023</w:t>
            </w:r>
            <w:r w:rsidRPr="00BE18A9">
              <w:rPr>
                <w:rFonts w:ascii="仿宋_GB2312" w:eastAsia="仿宋_GB2312" w:hAnsiTheme="minorEastAsia" w:hint="eastAsia"/>
                <w:bCs/>
                <w:sz w:val="24"/>
                <w:szCs w:val="24"/>
              </w:rPr>
              <w:t>年，《科学认识天气》获评教育部大气科学类专业教学指导委员会“专业课程思政示范课”，《科学认识天气》课程团队荣获“专业课程思政示范课程建设团队”</w:t>
            </w:r>
            <w:r w:rsidR="00B20B2B">
              <w:rPr>
                <w:rFonts w:ascii="仿宋_GB2312" w:eastAsia="仿宋_GB2312" w:hAnsiTheme="minorEastAsia" w:hint="eastAsia"/>
                <w:bCs/>
                <w:sz w:val="24"/>
                <w:szCs w:val="24"/>
              </w:rPr>
              <w:t>（</w:t>
            </w:r>
            <w:r w:rsidR="00B20B2B" w:rsidRPr="00BE18A9">
              <w:rPr>
                <w:rFonts w:ascii="仿宋_GB2312" w:eastAsia="仿宋_GB2312" w:hAnsiTheme="minorEastAsia" w:hint="eastAsia"/>
                <w:bCs/>
                <w:sz w:val="24"/>
                <w:szCs w:val="24"/>
              </w:rPr>
              <w:t>第</w:t>
            </w:r>
            <w:r w:rsidR="00B20B2B">
              <w:rPr>
                <w:rFonts w:ascii="仿宋_GB2312" w:eastAsia="仿宋_GB2312" w:hAnsiTheme="minorEastAsia"/>
                <w:bCs/>
                <w:sz w:val="24"/>
                <w:szCs w:val="24"/>
              </w:rPr>
              <w:t>1</w:t>
            </w:r>
            <w:r w:rsidR="00B20B2B" w:rsidRPr="00BE18A9">
              <w:rPr>
                <w:rFonts w:ascii="仿宋_GB2312" w:eastAsia="仿宋_GB2312" w:hAnsiTheme="minorEastAsia" w:hint="eastAsia"/>
                <w:bCs/>
                <w:sz w:val="24"/>
                <w:szCs w:val="24"/>
              </w:rPr>
              <w:t>位</w:t>
            </w:r>
            <w:r w:rsidR="00B20B2B">
              <w:rPr>
                <w:rFonts w:ascii="仿宋_GB2312" w:eastAsia="仿宋_GB2312" w:hAnsiTheme="minorEastAsia" w:hint="eastAsia"/>
                <w:bCs/>
                <w:sz w:val="24"/>
                <w:szCs w:val="24"/>
              </w:rPr>
              <w:t>）</w:t>
            </w:r>
            <w:r>
              <w:rPr>
                <w:rFonts w:ascii="仿宋_GB2312" w:eastAsia="仿宋_GB2312" w:hAnsiTheme="minorEastAsia" w:hint="eastAsia"/>
                <w:bCs/>
                <w:sz w:val="24"/>
                <w:szCs w:val="24"/>
              </w:rPr>
              <w:t>；</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023</w:t>
            </w:r>
            <w:r w:rsidRPr="00BE18A9">
              <w:rPr>
                <w:rFonts w:ascii="仿宋_GB2312" w:eastAsia="仿宋_GB2312" w:hAnsiTheme="minorEastAsia" w:hint="eastAsia"/>
                <w:bCs/>
                <w:sz w:val="24"/>
                <w:szCs w:val="24"/>
              </w:rPr>
              <w:t>年，中国海洋大学优秀教师；</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022</w:t>
            </w:r>
            <w:r w:rsidRPr="00BE18A9">
              <w:rPr>
                <w:rFonts w:ascii="仿宋_GB2312" w:eastAsia="仿宋_GB2312" w:hAnsiTheme="minorEastAsia" w:hint="eastAsia"/>
                <w:bCs/>
                <w:sz w:val="24"/>
                <w:szCs w:val="24"/>
              </w:rPr>
              <w:t>年，中国海洋大学课程</w:t>
            </w:r>
            <w:proofErr w:type="gramStart"/>
            <w:r w:rsidRPr="00BE18A9">
              <w:rPr>
                <w:rFonts w:ascii="仿宋_GB2312" w:eastAsia="仿宋_GB2312" w:hAnsiTheme="minorEastAsia" w:hint="eastAsia"/>
                <w:bCs/>
                <w:sz w:val="24"/>
                <w:szCs w:val="24"/>
              </w:rPr>
              <w:t>思政教学</w:t>
            </w:r>
            <w:proofErr w:type="gramEnd"/>
            <w:r w:rsidRPr="00BE18A9">
              <w:rPr>
                <w:rFonts w:ascii="仿宋_GB2312" w:eastAsia="仿宋_GB2312" w:hAnsiTheme="minorEastAsia" w:hint="eastAsia"/>
                <w:bCs/>
                <w:sz w:val="24"/>
                <w:szCs w:val="24"/>
              </w:rPr>
              <w:t>比赛二等奖</w:t>
            </w:r>
            <w:r>
              <w:rPr>
                <w:rFonts w:ascii="仿宋_GB2312" w:eastAsia="仿宋_GB2312" w:hAnsiTheme="minorEastAsia" w:hint="eastAsia"/>
                <w:bCs/>
                <w:sz w:val="24"/>
                <w:szCs w:val="24"/>
              </w:rPr>
              <w:t>；</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2022年，</w:t>
            </w:r>
            <w:r w:rsidRPr="00BE18A9">
              <w:rPr>
                <w:rFonts w:ascii="仿宋_GB2312" w:eastAsia="仿宋_GB2312" w:hAnsiTheme="minorEastAsia"/>
                <w:bCs/>
                <w:sz w:val="24"/>
                <w:szCs w:val="24"/>
              </w:rPr>
              <w:t>山东省第九届高校青年教师教学比赛获</w:t>
            </w:r>
            <w:r w:rsidRPr="00BE18A9">
              <w:rPr>
                <w:rFonts w:ascii="仿宋_GB2312" w:eastAsia="仿宋_GB2312" w:hAnsiTheme="minorEastAsia" w:hint="eastAsia"/>
                <w:bCs/>
                <w:sz w:val="24"/>
                <w:szCs w:val="24"/>
              </w:rPr>
              <w:t>优秀奖；</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2022年，中国海洋大学教学创新大赛的</w:t>
            </w:r>
            <w:proofErr w:type="gramStart"/>
            <w:r w:rsidRPr="00BE18A9">
              <w:rPr>
                <w:rFonts w:ascii="仿宋_GB2312" w:eastAsia="仿宋_GB2312" w:hAnsiTheme="minorEastAsia" w:hint="eastAsia"/>
                <w:bCs/>
                <w:sz w:val="24"/>
                <w:szCs w:val="24"/>
              </w:rPr>
              <w:t>名单副</w:t>
            </w:r>
            <w:proofErr w:type="gramEnd"/>
            <w:r w:rsidRPr="00BE18A9">
              <w:rPr>
                <w:rFonts w:ascii="仿宋_GB2312" w:eastAsia="仿宋_GB2312" w:hAnsiTheme="minorEastAsia" w:hint="eastAsia"/>
                <w:bCs/>
                <w:sz w:val="24"/>
                <w:szCs w:val="24"/>
              </w:rPr>
              <w:t>高组三等奖；</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021</w:t>
            </w:r>
            <w:r w:rsidRPr="00BE18A9">
              <w:rPr>
                <w:rFonts w:ascii="仿宋_GB2312" w:eastAsia="仿宋_GB2312" w:hAnsiTheme="minorEastAsia" w:hint="eastAsia"/>
                <w:bCs/>
                <w:sz w:val="24"/>
                <w:szCs w:val="24"/>
              </w:rPr>
              <w:t>年，全国高校混合式教学设计创新大赛“设计之星”；</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bCs/>
                <w:sz w:val="24"/>
                <w:szCs w:val="24"/>
              </w:rPr>
              <w:t>2021</w:t>
            </w:r>
            <w:r w:rsidRPr="00BE18A9">
              <w:rPr>
                <w:rFonts w:ascii="仿宋_GB2312" w:eastAsia="仿宋_GB2312" w:hAnsiTheme="minorEastAsia" w:hint="eastAsia"/>
                <w:bCs/>
                <w:sz w:val="24"/>
                <w:szCs w:val="24"/>
              </w:rPr>
              <w:t>年，宁夏回族自治区2</w:t>
            </w:r>
            <w:r w:rsidRPr="00BE18A9">
              <w:rPr>
                <w:rFonts w:ascii="仿宋_GB2312" w:eastAsia="仿宋_GB2312" w:hAnsiTheme="minorEastAsia"/>
                <w:bCs/>
                <w:sz w:val="24"/>
                <w:szCs w:val="24"/>
              </w:rPr>
              <w:t>020</w:t>
            </w:r>
            <w:r w:rsidRPr="00BE18A9">
              <w:rPr>
                <w:rFonts w:ascii="仿宋_GB2312" w:eastAsia="仿宋_GB2312" w:hAnsiTheme="minorEastAsia" w:hint="eastAsia"/>
                <w:bCs/>
                <w:sz w:val="24"/>
                <w:szCs w:val="24"/>
              </w:rPr>
              <w:t>年度科学技术进步二等奖（第</w:t>
            </w:r>
            <w:r w:rsidR="00EE43A2">
              <w:rPr>
                <w:rFonts w:ascii="仿宋_GB2312" w:eastAsia="仿宋_GB2312" w:hAnsiTheme="minorEastAsia" w:hint="eastAsia"/>
                <w:bCs/>
                <w:sz w:val="24"/>
                <w:szCs w:val="24"/>
              </w:rPr>
              <w:t>6</w:t>
            </w:r>
            <w:r w:rsidRPr="00BE18A9">
              <w:rPr>
                <w:rFonts w:ascii="仿宋_GB2312" w:eastAsia="仿宋_GB2312" w:hAnsiTheme="minorEastAsia" w:hint="eastAsia"/>
                <w:bCs/>
                <w:sz w:val="24"/>
                <w:szCs w:val="24"/>
              </w:rPr>
              <w:t>位）；</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lastRenderedPageBreak/>
              <w:t>2</w:t>
            </w:r>
            <w:r w:rsidRPr="00BE18A9">
              <w:rPr>
                <w:rFonts w:ascii="仿宋_GB2312" w:eastAsia="仿宋_GB2312" w:hAnsiTheme="minorEastAsia"/>
                <w:bCs/>
                <w:sz w:val="24"/>
                <w:szCs w:val="24"/>
              </w:rPr>
              <w:t>021</w:t>
            </w:r>
            <w:r w:rsidRPr="00BE18A9">
              <w:rPr>
                <w:rFonts w:ascii="仿宋_GB2312" w:eastAsia="仿宋_GB2312" w:hAnsiTheme="minorEastAsia" w:hint="eastAsia"/>
                <w:bCs/>
                <w:sz w:val="24"/>
                <w:szCs w:val="24"/>
              </w:rPr>
              <w:t>年，中国海洋大学教师教学创新大赛二等奖；</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021</w:t>
            </w:r>
            <w:r w:rsidRPr="00BE18A9">
              <w:rPr>
                <w:rFonts w:ascii="仿宋_GB2312" w:eastAsia="仿宋_GB2312" w:hAnsiTheme="minorEastAsia" w:hint="eastAsia"/>
                <w:bCs/>
                <w:sz w:val="24"/>
                <w:szCs w:val="24"/>
              </w:rPr>
              <w:t>年，《科学认识天气》获评中国海洋大学</w:t>
            </w:r>
            <w:proofErr w:type="gramStart"/>
            <w:r w:rsidRPr="00BE18A9">
              <w:rPr>
                <w:rFonts w:ascii="仿宋_GB2312" w:eastAsia="仿宋_GB2312" w:hAnsiTheme="minorEastAsia" w:hint="eastAsia"/>
                <w:bCs/>
                <w:sz w:val="24"/>
                <w:szCs w:val="24"/>
              </w:rPr>
              <w:t>课程思政示范</w:t>
            </w:r>
            <w:proofErr w:type="gramEnd"/>
            <w:r w:rsidRPr="00BE18A9">
              <w:rPr>
                <w:rFonts w:ascii="仿宋_GB2312" w:eastAsia="仿宋_GB2312" w:hAnsiTheme="minorEastAsia" w:hint="eastAsia"/>
                <w:bCs/>
                <w:sz w:val="24"/>
                <w:szCs w:val="24"/>
              </w:rPr>
              <w:t>课；</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021</w:t>
            </w:r>
            <w:r w:rsidRPr="00BE18A9">
              <w:rPr>
                <w:rFonts w:ascii="仿宋_GB2312" w:eastAsia="仿宋_GB2312" w:hAnsiTheme="minorEastAsia" w:hint="eastAsia"/>
                <w:bCs/>
                <w:sz w:val="24"/>
                <w:szCs w:val="24"/>
              </w:rPr>
              <w:t>年，中国海洋大学优秀教师</w:t>
            </w:r>
            <w:r>
              <w:rPr>
                <w:rFonts w:ascii="仿宋_GB2312" w:eastAsia="仿宋_GB2312" w:hAnsiTheme="minorEastAsia" w:hint="eastAsia"/>
                <w:bCs/>
                <w:sz w:val="24"/>
                <w:szCs w:val="24"/>
              </w:rPr>
              <w:t>、</w:t>
            </w:r>
            <w:r w:rsidRPr="00BE18A9">
              <w:rPr>
                <w:rFonts w:ascii="仿宋_GB2312" w:eastAsia="仿宋_GB2312" w:hAnsiTheme="minorEastAsia" w:hint="eastAsia"/>
                <w:bCs/>
                <w:sz w:val="24"/>
                <w:szCs w:val="24"/>
              </w:rPr>
              <w:t>优秀班主任</w:t>
            </w:r>
            <w:r>
              <w:rPr>
                <w:rFonts w:ascii="仿宋_GB2312" w:eastAsia="仿宋_GB2312" w:hAnsiTheme="minorEastAsia" w:hint="eastAsia"/>
                <w:bCs/>
                <w:sz w:val="24"/>
                <w:szCs w:val="24"/>
              </w:rPr>
              <w:t>、</w:t>
            </w:r>
            <w:r w:rsidRPr="00BE18A9">
              <w:rPr>
                <w:rFonts w:ascii="仿宋_GB2312" w:eastAsia="仿宋_GB2312" w:hAnsiTheme="minorEastAsia" w:hint="eastAsia"/>
                <w:bCs/>
                <w:sz w:val="24"/>
                <w:szCs w:val="24"/>
              </w:rPr>
              <w:t>优秀工会积极分子；</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020</w:t>
            </w:r>
            <w:r w:rsidRPr="00BE18A9">
              <w:rPr>
                <w:rFonts w:ascii="仿宋_GB2312" w:eastAsia="仿宋_GB2312" w:hAnsiTheme="minorEastAsia" w:hint="eastAsia"/>
                <w:bCs/>
                <w:sz w:val="24"/>
                <w:szCs w:val="24"/>
              </w:rPr>
              <w:t>年，山东气象学会优秀青年气象科技工作者；</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020</w:t>
            </w:r>
            <w:r w:rsidRPr="00BE18A9">
              <w:rPr>
                <w:rFonts w:ascii="仿宋_GB2312" w:eastAsia="仿宋_GB2312" w:hAnsiTheme="minorEastAsia" w:hint="eastAsia"/>
                <w:bCs/>
                <w:sz w:val="24"/>
                <w:szCs w:val="24"/>
              </w:rPr>
              <w:t>年，中国海洋大学本科毕业论文优秀指导教师；</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020</w:t>
            </w:r>
            <w:r w:rsidRPr="00BE18A9">
              <w:rPr>
                <w:rFonts w:ascii="仿宋_GB2312" w:eastAsia="仿宋_GB2312" w:hAnsiTheme="minorEastAsia" w:hint="eastAsia"/>
                <w:bCs/>
                <w:sz w:val="24"/>
                <w:szCs w:val="24"/>
              </w:rPr>
              <w:t>年，中国海洋大学第九届本科教学优秀奖三等奖；</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020</w:t>
            </w:r>
            <w:r w:rsidRPr="00BE18A9">
              <w:rPr>
                <w:rFonts w:ascii="仿宋_GB2312" w:eastAsia="仿宋_GB2312" w:hAnsiTheme="minorEastAsia" w:hint="eastAsia"/>
                <w:bCs/>
                <w:sz w:val="24"/>
                <w:szCs w:val="24"/>
              </w:rPr>
              <w:t>年，中国海洋大学优秀共产党员</w:t>
            </w:r>
            <w:r w:rsidR="00B83301">
              <w:rPr>
                <w:rFonts w:ascii="仿宋_GB2312" w:eastAsia="仿宋_GB2312" w:hAnsiTheme="minorEastAsia" w:hint="eastAsia"/>
                <w:bCs/>
                <w:sz w:val="24"/>
                <w:szCs w:val="24"/>
              </w:rPr>
              <w:t>、</w:t>
            </w:r>
            <w:r w:rsidRPr="00BE18A9">
              <w:rPr>
                <w:rFonts w:ascii="仿宋_GB2312" w:eastAsia="仿宋_GB2312" w:hAnsiTheme="minorEastAsia" w:hint="eastAsia"/>
                <w:bCs/>
                <w:sz w:val="24"/>
                <w:szCs w:val="24"/>
              </w:rPr>
              <w:t>优秀工会积极分子；</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019</w:t>
            </w:r>
            <w:r w:rsidRPr="00BE18A9">
              <w:rPr>
                <w:rFonts w:ascii="仿宋_GB2312" w:eastAsia="仿宋_GB2312" w:hAnsiTheme="minorEastAsia" w:hint="eastAsia"/>
                <w:bCs/>
                <w:sz w:val="24"/>
                <w:szCs w:val="24"/>
              </w:rPr>
              <w:t>年，中国海洋大学第五届“东升课程教学卓越奖”一等奖；</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w:t>
            </w:r>
            <w:r w:rsidRPr="00BE18A9">
              <w:rPr>
                <w:rFonts w:ascii="仿宋_GB2312" w:eastAsia="仿宋_GB2312" w:hAnsiTheme="minorEastAsia"/>
                <w:bCs/>
                <w:sz w:val="24"/>
                <w:szCs w:val="24"/>
              </w:rPr>
              <w:t>019</w:t>
            </w:r>
            <w:r w:rsidRPr="00BE18A9">
              <w:rPr>
                <w:rFonts w:ascii="仿宋_GB2312" w:eastAsia="仿宋_GB2312" w:hAnsiTheme="minorEastAsia" w:hint="eastAsia"/>
                <w:bCs/>
                <w:sz w:val="24"/>
                <w:szCs w:val="24"/>
              </w:rPr>
              <w:t>年，中国海洋大学优秀教师；</w:t>
            </w:r>
          </w:p>
          <w:p w:rsidR="00BE18A9" w:rsidRPr="00BE18A9"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201</w:t>
            </w:r>
            <w:r w:rsidRPr="00BE18A9">
              <w:rPr>
                <w:rFonts w:ascii="仿宋_GB2312" w:eastAsia="仿宋_GB2312" w:hAnsiTheme="minorEastAsia"/>
                <w:bCs/>
                <w:sz w:val="24"/>
                <w:szCs w:val="24"/>
              </w:rPr>
              <w:t>9</w:t>
            </w:r>
            <w:r w:rsidRPr="00BE18A9">
              <w:rPr>
                <w:rFonts w:ascii="仿宋_GB2312" w:eastAsia="仿宋_GB2312" w:hAnsiTheme="minorEastAsia" w:hint="eastAsia"/>
                <w:bCs/>
                <w:sz w:val="24"/>
                <w:szCs w:val="24"/>
              </w:rPr>
              <w:t>年，</w:t>
            </w:r>
            <w:r w:rsidR="007A3691">
              <w:rPr>
                <w:rFonts w:ascii="仿宋_GB2312" w:eastAsia="仿宋_GB2312" w:hAnsiTheme="minorEastAsia" w:hint="eastAsia"/>
                <w:bCs/>
                <w:sz w:val="24"/>
                <w:szCs w:val="24"/>
              </w:rPr>
              <w:t>《科学认识天气》获</w:t>
            </w:r>
            <w:r w:rsidRPr="00BE18A9">
              <w:rPr>
                <w:rFonts w:ascii="仿宋_GB2312" w:eastAsia="仿宋_GB2312" w:hAnsiTheme="minorEastAsia" w:hint="eastAsia"/>
                <w:bCs/>
                <w:sz w:val="24"/>
                <w:szCs w:val="24"/>
              </w:rPr>
              <w:t>中国海洋大学本科课程教学评估优秀；</w:t>
            </w:r>
          </w:p>
          <w:p w:rsidR="00735961" w:rsidRPr="000113EA" w:rsidRDefault="00BE18A9" w:rsidP="00BE18A9">
            <w:pPr>
              <w:spacing w:line="440" w:lineRule="exact"/>
              <w:rPr>
                <w:rFonts w:ascii="仿宋_GB2312" w:eastAsia="仿宋_GB2312" w:hAnsiTheme="minorEastAsia"/>
                <w:bCs/>
                <w:sz w:val="24"/>
                <w:szCs w:val="24"/>
              </w:rPr>
            </w:pPr>
            <w:r w:rsidRPr="00BE18A9">
              <w:rPr>
                <w:rFonts w:ascii="仿宋_GB2312" w:eastAsia="仿宋_GB2312" w:hAnsiTheme="minorEastAsia" w:hint="eastAsia"/>
                <w:bCs/>
                <w:sz w:val="24"/>
                <w:szCs w:val="24"/>
              </w:rPr>
              <w:t>2018年，中国海洋大学第十二届优秀教材奖二等奖</w:t>
            </w:r>
            <w:r w:rsidR="00567A6D">
              <w:rPr>
                <w:rFonts w:ascii="仿宋_GB2312" w:eastAsia="仿宋_GB2312" w:hAnsiTheme="minorEastAsia" w:hint="eastAsia"/>
                <w:bCs/>
                <w:sz w:val="24"/>
                <w:szCs w:val="24"/>
              </w:rPr>
              <w:t>（第</w:t>
            </w:r>
            <w:r w:rsidR="002173B5">
              <w:rPr>
                <w:rFonts w:ascii="仿宋_GB2312" w:eastAsia="仿宋_GB2312" w:hAnsiTheme="minorEastAsia" w:hint="eastAsia"/>
                <w:bCs/>
                <w:sz w:val="24"/>
                <w:szCs w:val="24"/>
              </w:rPr>
              <w:t>1</w:t>
            </w:r>
            <w:r w:rsidR="00567A6D">
              <w:rPr>
                <w:rFonts w:ascii="仿宋_GB2312" w:eastAsia="仿宋_GB2312" w:hAnsiTheme="minorEastAsia" w:hint="eastAsia"/>
                <w:bCs/>
                <w:sz w:val="24"/>
                <w:szCs w:val="24"/>
              </w:rPr>
              <w:t>位）</w:t>
            </w:r>
            <w:r>
              <w:rPr>
                <w:rFonts w:ascii="仿宋_GB2312" w:eastAsia="仿宋_GB2312" w:hAnsiTheme="minorEastAsia" w:hint="eastAsia"/>
                <w:bCs/>
                <w:sz w:val="24"/>
                <w:szCs w:val="24"/>
              </w:rPr>
              <w:t>。</w:t>
            </w:r>
          </w:p>
        </w:tc>
      </w:tr>
      <w:tr w:rsidR="000113EA" w:rsidRPr="000113EA">
        <w:trPr>
          <w:trHeight w:val="1407"/>
          <w:jc w:val="center"/>
        </w:trPr>
        <w:tc>
          <w:tcPr>
            <w:tcW w:w="2448" w:type="dxa"/>
            <w:vAlign w:val="center"/>
          </w:tcPr>
          <w:p w:rsidR="00934B4E" w:rsidRPr="000113EA" w:rsidRDefault="00A93D75" w:rsidP="00B75BE9">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lastRenderedPageBreak/>
              <w:t>学生评价情况</w:t>
            </w:r>
          </w:p>
        </w:tc>
        <w:tc>
          <w:tcPr>
            <w:tcW w:w="7412" w:type="dxa"/>
            <w:gridSpan w:val="24"/>
            <w:vAlign w:val="center"/>
          </w:tcPr>
          <w:p w:rsidR="00117F55" w:rsidRDefault="00117F55" w:rsidP="00F704D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综合评价</w:t>
            </w:r>
            <w:r w:rsidRPr="00F704D9">
              <w:rPr>
                <w:rFonts w:ascii="仿宋_GB2312" w:eastAsia="仿宋_GB2312" w:hAnsiTheme="minorEastAsia" w:hint="eastAsia"/>
                <w:bCs/>
                <w:sz w:val="24"/>
                <w:szCs w:val="24"/>
              </w:rPr>
              <w:t>：</w:t>
            </w:r>
            <w:r w:rsidRPr="00F704D9">
              <w:rPr>
                <w:rFonts w:ascii="仿宋_GB2312" w:eastAsia="仿宋_GB2312" w:hAnsiTheme="minorEastAsia"/>
                <w:bCs/>
                <w:sz w:val="24"/>
                <w:szCs w:val="24"/>
              </w:rPr>
              <w:t>老师讲课仔细，</w:t>
            </w:r>
            <w:r w:rsidRPr="000A0F56">
              <w:rPr>
                <w:rFonts w:ascii="仿宋_GB2312" w:eastAsia="仿宋_GB2312" w:hAnsiTheme="minorEastAsia" w:hint="eastAsia"/>
                <w:bCs/>
                <w:sz w:val="24"/>
                <w:szCs w:val="24"/>
              </w:rPr>
              <w:t>讲解清晰</w:t>
            </w:r>
            <w:r>
              <w:rPr>
                <w:rFonts w:ascii="仿宋_GB2312" w:eastAsia="仿宋_GB2312" w:hAnsiTheme="minorEastAsia" w:hint="eastAsia"/>
                <w:bCs/>
                <w:sz w:val="24"/>
                <w:szCs w:val="24"/>
              </w:rPr>
              <w:t>，</w:t>
            </w:r>
            <w:r w:rsidRPr="00F704D9">
              <w:rPr>
                <w:rFonts w:ascii="仿宋_GB2312" w:eastAsia="仿宋_GB2312" w:hAnsiTheme="minorEastAsia"/>
                <w:bCs/>
                <w:sz w:val="24"/>
                <w:szCs w:val="24"/>
              </w:rPr>
              <w:t>内容也很丰富，</w:t>
            </w:r>
            <w:r w:rsidRPr="000A0F56">
              <w:rPr>
                <w:rFonts w:ascii="仿宋_GB2312" w:eastAsia="仿宋_GB2312" w:hAnsiTheme="minorEastAsia" w:hint="eastAsia"/>
                <w:bCs/>
                <w:sz w:val="24"/>
                <w:szCs w:val="24"/>
              </w:rPr>
              <w:t>关心学生</w:t>
            </w:r>
            <w:r w:rsidRPr="00F704D9">
              <w:rPr>
                <w:rFonts w:ascii="仿宋_GB2312" w:eastAsia="仿宋_GB2312" w:hAnsiTheme="minorEastAsia"/>
                <w:bCs/>
                <w:sz w:val="24"/>
                <w:szCs w:val="24"/>
              </w:rPr>
              <w:t>和同学也常有互动</w:t>
            </w:r>
            <w:r>
              <w:rPr>
                <w:rFonts w:ascii="仿宋_GB2312" w:eastAsia="仿宋_GB2312" w:hAnsiTheme="minorEastAsia" w:hint="eastAsia"/>
                <w:bCs/>
                <w:sz w:val="24"/>
                <w:szCs w:val="24"/>
              </w:rPr>
              <w:t>。</w:t>
            </w:r>
            <w:r w:rsidRPr="000A0F56">
              <w:rPr>
                <w:rFonts w:ascii="仿宋_GB2312" w:eastAsia="仿宋_GB2312" w:hAnsiTheme="minorEastAsia" w:hint="eastAsia"/>
                <w:bCs/>
                <w:sz w:val="24"/>
                <w:szCs w:val="24"/>
              </w:rPr>
              <w:t>教学手段新颖</w:t>
            </w:r>
            <w:r>
              <w:rPr>
                <w:rFonts w:ascii="仿宋_GB2312" w:eastAsia="仿宋_GB2312" w:hAnsiTheme="minorEastAsia" w:hint="eastAsia"/>
                <w:bCs/>
                <w:sz w:val="24"/>
                <w:szCs w:val="24"/>
              </w:rPr>
              <w:t>，</w:t>
            </w:r>
            <w:r w:rsidRPr="000A0F56">
              <w:rPr>
                <w:rFonts w:ascii="仿宋_GB2312" w:eastAsia="仿宋_GB2312" w:hAnsiTheme="minorEastAsia" w:hint="eastAsia"/>
                <w:bCs/>
                <w:sz w:val="24"/>
                <w:szCs w:val="24"/>
              </w:rPr>
              <w:t>上课内容充分结合生活实际</w:t>
            </w:r>
            <w:r>
              <w:rPr>
                <w:rFonts w:ascii="仿宋_GB2312" w:eastAsia="仿宋_GB2312" w:hAnsiTheme="minorEastAsia" w:hint="eastAsia"/>
                <w:bCs/>
                <w:sz w:val="24"/>
                <w:szCs w:val="24"/>
              </w:rPr>
              <w:t>。</w:t>
            </w:r>
            <w:r w:rsidRPr="000A0F56">
              <w:rPr>
                <w:rFonts w:ascii="仿宋_GB2312" w:eastAsia="仿宋_GB2312" w:hAnsiTheme="minorEastAsia" w:hint="eastAsia"/>
                <w:bCs/>
                <w:sz w:val="24"/>
                <w:szCs w:val="24"/>
              </w:rPr>
              <w:t>上课有趣，课堂氛围好</w:t>
            </w:r>
            <w:r>
              <w:rPr>
                <w:rFonts w:ascii="仿宋_GB2312" w:eastAsia="仿宋_GB2312" w:hAnsiTheme="minorEastAsia" w:hint="eastAsia"/>
                <w:bCs/>
                <w:sz w:val="24"/>
                <w:szCs w:val="24"/>
              </w:rPr>
              <w:t>。</w:t>
            </w:r>
            <w:r w:rsidRPr="000A0F56">
              <w:rPr>
                <w:rFonts w:ascii="仿宋_GB2312" w:eastAsia="仿宋_GB2312" w:hAnsiTheme="minorEastAsia" w:hint="eastAsia"/>
                <w:bCs/>
                <w:sz w:val="24"/>
                <w:szCs w:val="24"/>
              </w:rPr>
              <w:t>认真负责</w:t>
            </w:r>
            <w:r>
              <w:rPr>
                <w:rFonts w:ascii="仿宋_GB2312" w:eastAsia="仿宋_GB2312" w:hAnsiTheme="minorEastAsia" w:hint="eastAsia"/>
                <w:bCs/>
                <w:sz w:val="24"/>
                <w:szCs w:val="24"/>
              </w:rPr>
              <w:t>，</w:t>
            </w:r>
            <w:r w:rsidRPr="000A0F56">
              <w:rPr>
                <w:rFonts w:ascii="仿宋_GB2312" w:eastAsia="仿宋_GB2312" w:hAnsiTheme="minorEastAsia" w:hint="eastAsia"/>
                <w:bCs/>
                <w:sz w:val="24"/>
                <w:szCs w:val="24"/>
              </w:rPr>
              <w:t>课堂形式灵活多样</w:t>
            </w:r>
            <w:r>
              <w:rPr>
                <w:rFonts w:ascii="仿宋_GB2312" w:eastAsia="仿宋_GB2312" w:hAnsiTheme="minorEastAsia" w:hint="eastAsia"/>
                <w:bCs/>
                <w:sz w:val="24"/>
                <w:szCs w:val="24"/>
              </w:rPr>
              <w:t>。</w:t>
            </w:r>
          </w:p>
          <w:p w:rsidR="00F704D9" w:rsidRDefault="00F704D9" w:rsidP="00F704D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学生</w:t>
            </w:r>
            <w:r>
              <w:rPr>
                <w:rFonts w:ascii="仿宋_GB2312" w:eastAsia="仿宋_GB2312" w:hAnsiTheme="minorEastAsia"/>
                <w:bCs/>
                <w:sz w:val="24"/>
                <w:szCs w:val="24"/>
              </w:rPr>
              <w:t>1</w:t>
            </w:r>
            <w:r>
              <w:rPr>
                <w:rFonts w:ascii="仿宋_GB2312" w:eastAsia="仿宋_GB2312" w:hAnsiTheme="minorEastAsia" w:hint="eastAsia"/>
                <w:bCs/>
                <w:sz w:val="24"/>
                <w:szCs w:val="24"/>
              </w:rPr>
              <w:t>：</w:t>
            </w:r>
            <w:r w:rsidRPr="00A60554">
              <w:rPr>
                <w:rFonts w:ascii="仿宋_GB2312" w:eastAsia="仿宋_GB2312" w:hAnsiTheme="minorEastAsia" w:hint="eastAsia"/>
                <w:bCs/>
                <w:sz w:val="24"/>
                <w:szCs w:val="24"/>
              </w:rPr>
              <w:t>短短一学期就被老师的风趣幽默大方慷慨所折服。为人不古板，充满着青年人似的生机与活力，讲课有方法，洋溢着知识的厚重的笑声让课堂具备了丰富的生机</w:t>
            </w:r>
            <w:r>
              <w:rPr>
                <w:rFonts w:ascii="仿宋_GB2312" w:eastAsia="仿宋_GB2312" w:hAnsiTheme="minorEastAsia" w:hint="eastAsia"/>
                <w:bCs/>
                <w:sz w:val="24"/>
                <w:szCs w:val="24"/>
              </w:rPr>
              <w:t>。</w:t>
            </w:r>
          </w:p>
          <w:p w:rsidR="00B43BD9" w:rsidRDefault="00B43BD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学生</w:t>
            </w:r>
            <w:r w:rsidR="00F704D9">
              <w:rPr>
                <w:rFonts w:ascii="仿宋_GB2312" w:eastAsia="仿宋_GB2312" w:hAnsiTheme="minorEastAsia"/>
                <w:bCs/>
                <w:sz w:val="24"/>
                <w:szCs w:val="24"/>
              </w:rPr>
              <w:t>2</w:t>
            </w:r>
            <w:r>
              <w:rPr>
                <w:rFonts w:ascii="仿宋_GB2312" w:eastAsia="仿宋_GB2312" w:hAnsiTheme="minorEastAsia" w:hint="eastAsia"/>
                <w:bCs/>
                <w:sz w:val="24"/>
                <w:szCs w:val="24"/>
              </w:rPr>
              <w:t>：</w:t>
            </w:r>
            <w:r w:rsidR="00457A55" w:rsidRPr="00457A55">
              <w:rPr>
                <w:rFonts w:ascii="仿宋_GB2312" w:eastAsia="仿宋_GB2312" w:hAnsiTheme="minorEastAsia"/>
                <w:bCs/>
                <w:sz w:val="24"/>
                <w:szCs w:val="24"/>
              </w:rPr>
              <w:t>老师上课幽默风趣，会结合诗句与知识点进行串联，避免了枯燥的知识体系讲解，实践方面老师讲解的很耐心。</w:t>
            </w:r>
          </w:p>
          <w:p w:rsidR="00B43BD9" w:rsidRDefault="00B43BD9">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学生</w:t>
            </w:r>
            <w:r w:rsidR="00F704D9">
              <w:rPr>
                <w:rFonts w:ascii="仿宋_GB2312" w:eastAsia="仿宋_GB2312" w:hAnsiTheme="minorEastAsia" w:hint="eastAsia"/>
                <w:bCs/>
                <w:sz w:val="24"/>
                <w:szCs w:val="24"/>
              </w:rPr>
              <w:t>3</w:t>
            </w:r>
            <w:r>
              <w:rPr>
                <w:rFonts w:ascii="仿宋_GB2312" w:eastAsia="仿宋_GB2312" w:hAnsiTheme="minorEastAsia" w:hint="eastAsia"/>
                <w:bCs/>
                <w:sz w:val="24"/>
                <w:szCs w:val="24"/>
              </w:rPr>
              <w:t>：</w:t>
            </w:r>
            <w:r w:rsidRPr="00B43BD9">
              <w:rPr>
                <w:rFonts w:ascii="仿宋_GB2312" w:eastAsia="仿宋_GB2312" w:hAnsiTheme="minorEastAsia" w:hint="eastAsia"/>
                <w:bCs/>
                <w:sz w:val="24"/>
                <w:szCs w:val="24"/>
              </w:rPr>
              <w:t>赵老师</w:t>
            </w:r>
            <w:r w:rsidR="00F704D9">
              <w:rPr>
                <w:rFonts w:ascii="仿宋_GB2312" w:eastAsia="仿宋_GB2312" w:hAnsiTheme="minorEastAsia" w:hint="eastAsia"/>
                <w:bCs/>
                <w:sz w:val="24"/>
                <w:szCs w:val="24"/>
              </w:rPr>
              <w:t>上课</w:t>
            </w:r>
            <w:r w:rsidRPr="00B43BD9">
              <w:rPr>
                <w:rFonts w:ascii="仿宋_GB2312" w:eastAsia="仿宋_GB2312" w:hAnsiTheme="minorEastAsia" w:hint="eastAsia"/>
                <w:bCs/>
                <w:sz w:val="24"/>
                <w:szCs w:val="24"/>
              </w:rPr>
              <w:t>生动有趣也不缺乏文学性，让我们更自然地接受与了解学习了相关知识，非常喜欢赵老师讲课风格与模式</w:t>
            </w:r>
            <w:r>
              <w:rPr>
                <w:rFonts w:ascii="仿宋_GB2312" w:eastAsia="仿宋_GB2312" w:hAnsiTheme="minorEastAsia" w:hint="eastAsia"/>
                <w:bCs/>
                <w:sz w:val="24"/>
                <w:szCs w:val="24"/>
              </w:rPr>
              <w:t>。</w:t>
            </w:r>
          </w:p>
          <w:p w:rsidR="00B43BD9" w:rsidRPr="00B43BD9" w:rsidRDefault="00B43BD9" w:rsidP="00117F55">
            <w:pPr>
              <w:spacing w:line="440" w:lineRule="exact"/>
              <w:rPr>
                <w:rFonts w:ascii="仿宋_GB2312" w:eastAsia="仿宋_GB2312" w:hAnsiTheme="minorEastAsia"/>
                <w:bCs/>
                <w:sz w:val="24"/>
                <w:szCs w:val="24"/>
              </w:rPr>
            </w:pPr>
            <w:r>
              <w:rPr>
                <w:rFonts w:ascii="仿宋_GB2312" w:eastAsia="仿宋_GB2312" w:hAnsiTheme="minorEastAsia" w:hint="eastAsia"/>
                <w:bCs/>
                <w:sz w:val="24"/>
                <w:szCs w:val="24"/>
              </w:rPr>
              <w:t>学生</w:t>
            </w:r>
            <w:r w:rsidR="00F704D9">
              <w:rPr>
                <w:rFonts w:ascii="仿宋_GB2312" w:eastAsia="仿宋_GB2312" w:hAnsiTheme="minorEastAsia" w:hint="eastAsia"/>
                <w:bCs/>
                <w:sz w:val="24"/>
                <w:szCs w:val="24"/>
              </w:rPr>
              <w:t>4</w:t>
            </w:r>
            <w:r>
              <w:rPr>
                <w:rFonts w:ascii="仿宋_GB2312" w:eastAsia="仿宋_GB2312" w:hAnsiTheme="minorEastAsia" w:hint="eastAsia"/>
                <w:bCs/>
                <w:sz w:val="24"/>
                <w:szCs w:val="24"/>
              </w:rPr>
              <w:t>：</w:t>
            </w:r>
            <w:r w:rsidRPr="00B43BD9">
              <w:rPr>
                <w:rFonts w:ascii="仿宋_GB2312" w:eastAsia="仿宋_GB2312" w:hAnsiTheme="minorEastAsia" w:hint="eastAsia"/>
                <w:bCs/>
                <w:sz w:val="24"/>
                <w:szCs w:val="24"/>
              </w:rPr>
              <w:t>老师太有才华啦！而且很耐心，QQ上问题时他也会一针见血地指出要点引导我自己去寻找答案，很会培养学生的学习能力</w:t>
            </w:r>
            <w:r>
              <w:rPr>
                <w:rFonts w:ascii="仿宋_GB2312" w:eastAsia="仿宋_GB2312" w:hAnsiTheme="minorEastAsia" w:hint="eastAsia"/>
                <w:bCs/>
                <w:sz w:val="24"/>
                <w:szCs w:val="24"/>
              </w:rPr>
              <w:t>。</w:t>
            </w:r>
          </w:p>
        </w:tc>
      </w:tr>
      <w:tr w:rsidR="000113EA" w:rsidRPr="000113EA">
        <w:trPr>
          <w:cantSplit/>
          <w:trHeight w:val="495"/>
          <w:jc w:val="center"/>
        </w:trPr>
        <w:tc>
          <w:tcPr>
            <w:tcW w:w="9860" w:type="dxa"/>
            <w:gridSpan w:val="25"/>
            <w:vAlign w:val="center"/>
          </w:tcPr>
          <w:p w:rsidR="00735961" w:rsidRPr="000113EA" w:rsidRDefault="00A93D75" w:rsidP="008D42A7">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主要学习、工作经历</w:t>
            </w:r>
          </w:p>
        </w:tc>
      </w:tr>
      <w:tr w:rsidR="000113EA" w:rsidRPr="000113EA">
        <w:trPr>
          <w:cantSplit/>
          <w:trHeight w:val="770"/>
          <w:jc w:val="center"/>
        </w:trPr>
        <w:tc>
          <w:tcPr>
            <w:tcW w:w="2584" w:type="dxa"/>
            <w:gridSpan w:val="2"/>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起止时间</w:t>
            </w:r>
          </w:p>
        </w:tc>
        <w:tc>
          <w:tcPr>
            <w:tcW w:w="3754" w:type="dxa"/>
            <w:gridSpan w:val="12"/>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学习/工作单位</w:t>
            </w:r>
          </w:p>
        </w:tc>
        <w:tc>
          <w:tcPr>
            <w:tcW w:w="3522" w:type="dxa"/>
            <w:gridSpan w:val="11"/>
            <w:vAlign w:val="center"/>
          </w:tcPr>
          <w:p w:rsidR="00735961" w:rsidRPr="000113EA" w:rsidRDefault="00A93D75">
            <w:pPr>
              <w:spacing w:line="440" w:lineRule="exact"/>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所学专业/所从事学科领域和担任的行政职务</w:t>
            </w:r>
          </w:p>
        </w:tc>
      </w:tr>
      <w:tr w:rsidR="000113EA" w:rsidRPr="000113EA">
        <w:trPr>
          <w:cantSplit/>
          <w:trHeight w:val="454"/>
          <w:jc w:val="center"/>
        </w:trPr>
        <w:tc>
          <w:tcPr>
            <w:tcW w:w="2584" w:type="dxa"/>
            <w:gridSpan w:val="2"/>
            <w:vAlign w:val="center"/>
          </w:tcPr>
          <w:p w:rsidR="00735961" w:rsidRPr="000113EA" w:rsidRDefault="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022.06-</w:t>
            </w:r>
            <w:r>
              <w:rPr>
                <w:rFonts w:ascii="仿宋_GB2312" w:eastAsia="仿宋_GB2312" w:hAnsiTheme="minorEastAsia" w:hint="eastAsia"/>
                <w:bCs/>
                <w:sz w:val="24"/>
                <w:szCs w:val="24"/>
              </w:rPr>
              <w:t>至今</w:t>
            </w:r>
          </w:p>
        </w:tc>
        <w:tc>
          <w:tcPr>
            <w:tcW w:w="3754" w:type="dxa"/>
            <w:gridSpan w:val="12"/>
            <w:vAlign w:val="center"/>
          </w:tcPr>
          <w:p w:rsidR="00735961" w:rsidRPr="000113EA" w:rsidRDefault="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中国海洋大学海洋气象学系</w:t>
            </w:r>
          </w:p>
        </w:tc>
        <w:tc>
          <w:tcPr>
            <w:tcW w:w="3522" w:type="dxa"/>
            <w:gridSpan w:val="11"/>
            <w:vAlign w:val="center"/>
          </w:tcPr>
          <w:p w:rsidR="00735961" w:rsidRPr="000113EA" w:rsidRDefault="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副主任</w:t>
            </w:r>
          </w:p>
        </w:tc>
      </w:tr>
      <w:tr w:rsidR="002A173A" w:rsidRPr="000113EA">
        <w:trPr>
          <w:cantSplit/>
          <w:trHeight w:val="454"/>
          <w:jc w:val="center"/>
        </w:trPr>
        <w:tc>
          <w:tcPr>
            <w:tcW w:w="2584" w:type="dxa"/>
            <w:gridSpan w:val="2"/>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018.01-</w:t>
            </w:r>
            <w:r>
              <w:rPr>
                <w:rFonts w:ascii="仿宋_GB2312" w:eastAsia="仿宋_GB2312" w:hAnsiTheme="minorEastAsia" w:hint="eastAsia"/>
                <w:bCs/>
                <w:sz w:val="24"/>
                <w:szCs w:val="24"/>
              </w:rPr>
              <w:t>至今</w:t>
            </w:r>
          </w:p>
        </w:tc>
        <w:tc>
          <w:tcPr>
            <w:tcW w:w="3754" w:type="dxa"/>
            <w:gridSpan w:val="12"/>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中国海洋大学海洋气象学系</w:t>
            </w:r>
          </w:p>
        </w:tc>
        <w:tc>
          <w:tcPr>
            <w:tcW w:w="3522" w:type="dxa"/>
            <w:gridSpan w:val="11"/>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副教授</w:t>
            </w:r>
          </w:p>
        </w:tc>
      </w:tr>
      <w:tr w:rsidR="002A173A" w:rsidRPr="000113EA">
        <w:trPr>
          <w:cantSplit/>
          <w:trHeight w:val="454"/>
          <w:jc w:val="center"/>
        </w:trPr>
        <w:tc>
          <w:tcPr>
            <w:tcW w:w="2584" w:type="dxa"/>
            <w:gridSpan w:val="2"/>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009.08-2017.12</w:t>
            </w:r>
          </w:p>
        </w:tc>
        <w:tc>
          <w:tcPr>
            <w:tcW w:w="3754" w:type="dxa"/>
            <w:gridSpan w:val="12"/>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中国海洋大学海洋气象学系</w:t>
            </w:r>
          </w:p>
        </w:tc>
        <w:tc>
          <w:tcPr>
            <w:tcW w:w="3522" w:type="dxa"/>
            <w:gridSpan w:val="11"/>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讲师</w:t>
            </w:r>
          </w:p>
        </w:tc>
      </w:tr>
      <w:tr w:rsidR="002A173A" w:rsidRPr="000113EA">
        <w:trPr>
          <w:cantSplit/>
          <w:trHeight w:val="454"/>
          <w:jc w:val="center"/>
        </w:trPr>
        <w:tc>
          <w:tcPr>
            <w:tcW w:w="2584" w:type="dxa"/>
            <w:gridSpan w:val="2"/>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004.09-2009.08</w:t>
            </w:r>
          </w:p>
        </w:tc>
        <w:tc>
          <w:tcPr>
            <w:tcW w:w="3754" w:type="dxa"/>
            <w:gridSpan w:val="12"/>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南京大学大气科学系</w:t>
            </w:r>
          </w:p>
        </w:tc>
        <w:tc>
          <w:tcPr>
            <w:tcW w:w="3522" w:type="dxa"/>
            <w:gridSpan w:val="11"/>
            <w:vAlign w:val="center"/>
          </w:tcPr>
          <w:p w:rsidR="002A173A" w:rsidRPr="000113E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气象学/博士</w:t>
            </w:r>
          </w:p>
        </w:tc>
      </w:tr>
      <w:tr w:rsidR="002A173A" w:rsidRPr="000113EA">
        <w:trPr>
          <w:cantSplit/>
          <w:trHeight w:val="454"/>
          <w:jc w:val="center"/>
        </w:trPr>
        <w:tc>
          <w:tcPr>
            <w:tcW w:w="2584" w:type="dxa"/>
            <w:gridSpan w:val="2"/>
            <w:vAlign w:val="center"/>
          </w:tcPr>
          <w:p w:rsidR="002A173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000.09-2004.06</w:t>
            </w:r>
          </w:p>
        </w:tc>
        <w:tc>
          <w:tcPr>
            <w:tcW w:w="3754" w:type="dxa"/>
            <w:gridSpan w:val="12"/>
            <w:vAlign w:val="center"/>
          </w:tcPr>
          <w:p w:rsidR="002A173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成都信息工程学院</w:t>
            </w:r>
          </w:p>
        </w:tc>
        <w:tc>
          <w:tcPr>
            <w:tcW w:w="3522" w:type="dxa"/>
            <w:gridSpan w:val="11"/>
            <w:vAlign w:val="center"/>
          </w:tcPr>
          <w:p w:rsidR="002A173A" w:rsidRDefault="002A173A" w:rsidP="002A173A">
            <w:pPr>
              <w:spacing w:line="440" w:lineRule="exact"/>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大气科学/学士</w:t>
            </w:r>
          </w:p>
        </w:tc>
      </w:tr>
    </w:tbl>
    <w:p w:rsidR="00735961" w:rsidRPr="000113EA" w:rsidRDefault="00A93D75">
      <w:pPr>
        <w:spacing w:line="520" w:lineRule="exact"/>
        <w:jc w:val="center"/>
        <w:rPr>
          <w:rFonts w:ascii="黑体" w:eastAsia="黑体" w:hAnsi="黑体" w:cs="宋体"/>
          <w:kern w:val="0"/>
          <w:sz w:val="32"/>
          <w:szCs w:val="30"/>
        </w:rPr>
      </w:pPr>
      <w:r w:rsidRPr="000113EA">
        <w:rPr>
          <w:rFonts w:ascii="仿宋_GB2312" w:eastAsia="仿宋_GB2312" w:hAnsiTheme="minorEastAsia" w:hint="eastAsia"/>
          <w:sz w:val="30"/>
          <w:szCs w:val="30"/>
        </w:rPr>
        <w:br w:type="page"/>
      </w:r>
      <w:r w:rsidRPr="000113EA">
        <w:rPr>
          <w:rFonts w:ascii="黑体" w:eastAsia="黑体" w:hAnsi="黑体" w:cs="宋体" w:hint="eastAsia"/>
          <w:kern w:val="0"/>
          <w:sz w:val="32"/>
          <w:szCs w:val="30"/>
        </w:rPr>
        <w:lastRenderedPageBreak/>
        <w:t>二、师德表现情况</w:t>
      </w:r>
    </w:p>
    <w:tbl>
      <w:tblPr>
        <w:tblW w:w="9344" w:type="dxa"/>
        <w:jc w:val="center"/>
        <w:tblLayout w:type="fixed"/>
        <w:tblCellMar>
          <w:left w:w="28" w:type="dxa"/>
          <w:right w:w="28" w:type="dxa"/>
        </w:tblCellMar>
        <w:tblLook w:val="04A0" w:firstRow="1" w:lastRow="0" w:firstColumn="1" w:lastColumn="0" w:noHBand="0" w:noVBand="1"/>
      </w:tblPr>
      <w:tblGrid>
        <w:gridCol w:w="538"/>
        <w:gridCol w:w="8806"/>
      </w:tblGrid>
      <w:tr w:rsidR="000113EA" w:rsidRPr="000113EA" w:rsidTr="00F04026">
        <w:trPr>
          <w:trHeight w:val="12528"/>
          <w:jc w:val="center"/>
        </w:trPr>
        <w:tc>
          <w:tcPr>
            <w:tcW w:w="538" w:type="dxa"/>
            <w:tcBorders>
              <w:top w:val="single" w:sz="6" w:space="0" w:color="auto"/>
              <w:left w:val="single" w:sz="6" w:space="0" w:color="auto"/>
              <w:bottom w:val="single" w:sz="4" w:space="0" w:color="auto"/>
              <w:right w:val="single" w:sz="4" w:space="0" w:color="auto"/>
            </w:tcBorders>
            <w:vAlign w:val="center"/>
          </w:tcPr>
          <w:p w:rsidR="00186210" w:rsidRPr="000113EA" w:rsidRDefault="00186210">
            <w:pPr>
              <w:jc w:val="center"/>
              <w:rPr>
                <w:rFonts w:ascii="仿宋_GB2312" w:eastAsia="仿宋_GB2312" w:hAnsiTheme="minorEastAsia"/>
                <w:sz w:val="24"/>
              </w:rPr>
            </w:pPr>
            <w:r w:rsidRPr="000113EA">
              <w:rPr>
                <w:rFonts w:ascii="仿宋_GB2312" w:eastAsia="仿宋_GB2312" w:hAnsiTheme="minorEastAsia" w:hint="eastAsia"/>
                <w:sz w:val="24"/>
              </w:rPr>
              <w:t>师</w:t>
            </w:r>
          </w:p>
          <w:p w:rsidR="00186210" w:rsidRPr="000113EA" w:rsidRDefault="00186210">
            <w:pPr>
              <w:jc w:val="center"/>
              <w:rPr>
                <w:rFonts w:ascii="仿宋_GB2312" w:eastAsia="仿宋_GB2312" w:hAnsiTheme="minorEastAsia"/>
                <w:sz w:val="24"/>
              </w:rPr>
            </w:pPr>
            <w:r w:rsidRPr="000113EA">
              <w:rPr>
                <w:rFonts w:ascii="仿宋_GB2312" w:eastAsia="仿宋_GB2312" w:hAnsiTheme="minorEastAsia" w:hint="eastAsia"/>
                <w:sz w:val="24"/>
              </w:rPr>
              <w:t>德</w:t>
            </w:r>
          </w:p>
          <w:p w:rsidR="00186210" w:rsidRPr="000113EA" w:rsidRDefault="00186210">
            <w:pPr>
              <w:jc w:val="center"/>
              <w:rPr>
                <w:rFonts w:ascii="仿宋_GB2312" w:eastAsia="仿宋_GB2312" w:hAnsiTheme="minorEastAsia"/>
                <w:sz w:val="24"/>
              </w:rPr>
            </w:pPr>
            <w:r w:rsidRPr="000113EA">
              <w:rPr>
                <w:rFonts w:ascii="仿宋_GB2312" w:eastAsia="仿宋_GB2312" w:hAnsiTheme="minorEastAsia" w:hint="eastAsia"/>
                <w:sz w:val="24"/>
              </w:rPr>
              <w:t>师</w:t>
            </w:r>
          </w:p>
          <w:p w:rsidR="00186210" w:rsidRPr="000113EA" w:rsidRDefault="00186210">
            <w:pPr>
              <w:jc w:val="center"/>
              <w:rPr>
                <w:rFonts w:ascii="仿宋_GB2312" w:eastAsia="仿宋_GB2312" w:hAnsiTheme="minorEastAsia"/>
                <w:sz w:val="24"/>
              </w:rPr>
            </w:pPr>
            <w:r w:rsidRPr="000113EA">
              <w:rPr>
                <w:rFonts w:ascii="仿宋_GB2312" w:eastAsia="仿宋_GB2312" w:hAnsiTheme="minorEastAsia" w:hint="eastAsia"/>
                <w:sz w:val="24"/>
              </w:rPr>
              <w:t>风</w:t>
            </w:r>
          </w:p>
          <w:p w:rsidR="00186210" w:rsidRPr="000113EA" w:rsidRDefault="00186210">
            <w:pPr>
              <w:jc w:val="center"/>
              <w:rPr>
                <w:rFonts w:ascii="仿宋_GB2312" w:eastAsia="仿宋_GB2312" w:hAnsiTheme="minorEastAsia"/>
                <w:sz w:val="24"/>
              </w:rPr>
            </w:pPr>
            <w:r w:rsidRPr="000113EA">
              <w:rPr>
                <w:rFonts w:ascii="仿宋_GB2312" w:eastAsia="仿宋_GB2312" w:hAnsiTheme="minorEastAsia" w:hint="eastAsia"/>
                <w:sz w:val="24"/>
              </w:rPr>
              <w:t>表</w:t>
            </w:r>
          </w:p>
          <w:p w:rsidR="00186210" w:rsidRPr="000113EA" w:rsidRDefault="00186210">
            <w:pPr>
              <w:jc w:val="center"/>
              <w:rPr>
                <w:rFonts w:ascii="仿宋_GB2312" w:eastAsia="仿宋_GB2312" w:hAnsiTheme="minorEastAsia"/>
                <w:sz w:val="24"/>
              </w:rPr>
            </w:pPr>
            <w:r w:rsidRPr="000113EA">
              <w:rPr>
                <w:rFonts w:ascii="仿宋_GB2312" w:eastAsia="仿宋_GB2312" w:hAnsiTheme="minorEastAsia" w:hint="eastAsia"/>
                <w:sz w:val="24"/>
              </w:rPr>
              <w:t>现</w:t>
            </w:r>
          </w:p>
          <w:p w:rsidR="00186210" w:rsidRPr="000113EA" w:rsidRDefault="00186210">
            <w:pPr>
              <w:jc w:val="center"/>
              <w:rPr>
                <w:rFonts w:ascii="仿宋_GB2312" w:eastAsia="仿宋_GB2312" w:hAnsiTheme="minorEastAsia"/>
                <w:bCs/>
                <w:sz w:val="24"/>
              </w:rPr>
            </w:pPr>
            <w:r w:rsidRPr="000113EA">
              <w:rPr>
                <w:rFonts w:ascii="仿宋_GB2312" w:eastAsia="仿宋_GB2312" w:hAnsiTheme="minorEastAsia" w:hint="eastAsia"/>
                <w:bCs/>
                <w:sz w:val="24"/>
              </w:rPr>
              <w:t>简</w:t>
            </w:r>
          </w:p>
          <w:p w:rsidR="00186210" w:rsidRPr="000113EA" w:rsidRDefault="00186210">
            <w:pPr>
              <w:jc w:val="center"/>
              <w:rPr>
                <w:rFonts w:ascii="仿宋_GB2312" w:eastAsia="仿宋_GB2312" w:hAnsiTheme="minorEastAsia"/>
                <w:bCs/>
                <w:sz w:val="24"/>
              </w:rPr>
            </w:pPr>
            <w:r w:rsidRPr="000113EA">
              <w:rPr>
                <w:rFonts w:ascii="仿宋_GB2312" w:eastAsia="仿宋_GB2312" w:hAnsiTheme="minorEastAsia" w:hint="eastAsia"/>
                <w:bCs/>
                <w:sz w:val="24"/>
              </w:rPr>
              <w:t>况</w:t>
            </w:r>
          </w:p>
        </w:tc>
        <w:tc>
          <w:tcPr>
            <w:tcW w:w="8806" w:type="dxa"/>
            <w:tcBorders>
              <w:top w:val="single" w:sz="6" w:space="0" w:color="auto"/>
              <w:left w:val="single" w:sz="4" w:space="0" w:color="auto"/>
              <w:bottom w:val="single" w:sz="4" w:space="0" w:color="auto"/>
              <w:right w:val="single" w:sz="4" w:space="0" w:color="auto"/>
            </w:tcBorders>
            <w:vAlign w:val="center"/>
          </w:tcPr>
          <w:p w:rsidR="001B200B" w:rsidRDefault="00437B4A" w:rsidP="00EA639E">
            <w:pPr>
              <w:spacing w:line="300" w:lineRule="auto"/>
              <w:ind w:firstLineChars="200" w:firstLine="480"/>
              <w:rPr>
                <w:rFonts w:asciiTheme="minorEastAsia" w:hAnsiTheme="minorEastAsia" w:hint="eastAsia"/>
                <w:b/>
                <w:bCs/>
                <w:sz w:val="24"/>
                <w:szCs w:val="24"/>
              </w:rPr>
            </w:pPr>
            <w:r w:rsidRPr="00927051">
              <w:rPr>
                <w:rFonts w:asciiTheme="minorEastAsia" w:hAnsiTheme="minorEastAsia" w:hint="eastAsia"/>
                <w:bCs/>
                <w:sz w:val="24"/>
                <w:szCs w:val="24"/>
              </w:rPr>
              <w:t>赵传湖，中国共产党党员</w:t>
            </w:r>
            <w:r w:rsidR="001B200B" w:rsidRPr="00927051">
              <w:rPr>
                <w:rFonts w:asciiTheme="minorEastAsia" w:hAnsiTheme="minorEastAsia" w:hint="eastAsia"/>
                <w:bCs/>
                <w:sz w:val="24"/>
                <w:szCs w:val="24"/>
              </w:rPr>
              <w:t>。</w:t>
            </w:r>
            <w:r w:rsidRPr="00927051">
              <w:rPr>
                <w:rFonts w:asciiTheme="minorEastAsia" w:hAnsiTheme="minorEastAsia" w:hint="eastAsia"/>
                <w:bCs/>
                <w:sz w:val="24"/>
                <w:szCs w:val="24"/>
              </w:rPr>
              <w:t>信念坚定</w:t>
            </w:r>
            <w:r w:rsidRPr="00927051">
              <w:rPr>
                <w:rFonts w:asciiTheme="minorEastAsia" w:hAnsiTheme="minorEastAsia"/>
                <w:bCs/>
                <w:sz w:val="24"/>
                <w:szCs w:val="24"/>
              </w:rPr>
              <w:t>，</w:t>
            </w:r>
            <w:r w:rsidRPr="00927051">
              <w:rPr>
                <w:rFonts w:asciiTheme="minorEastAsia" w:hAnsiTheme="minorEastAsia" w:hint="eastAsia"/>
                <w:bCs/>
                <w:sz w:val="24"/>
                <w:szCs w:val="24"/>
              </w:rPr>
              <w:t>思想先进</w:t>
            </w:r>
            <w:r w:rsidRPr="00927051">
              <w:rPr>
                <w:rFonts w:asciiTheme="minorEastAsia" w:hAnsiTheme="minorEastAsia"/>
                <w:bCs/>
                <w:sz w:val="24"/>
                <w:szCs w:val="24"/>
              </w:rPr>
              <w:t>，</w:t>
            </w:r>
            <w:r w:rsidRPr="00927051">
              <w:rPr>
                <w:rFonts w:asciiTheme="minorEastAsia" w:hAnsiTheme="minorEastAsia" w:hint="eastAsia"/>
                <w:bCs/>
                <w:sz w:val="24"/>
                <w:szCs w:val="24"/>
              </w:rPr>
              <w:t>政治</w:t>
            </w:r>
            <w:r w:rsidRPr="00927051">
              <w:rPr>
                <w:rFonts w:asciiTheme="minorEastAsia" w:hAnsiTheme="minorEastAsia"/>
                <w:bCs/>
                <w:sz w:val="24"/>
                <w:szCs w:val="24"/>
              </w:rPr>
              <w:t>纯洁，对党忠诚。</w:t>
            </w:r>
            <w:r w:rsidRPr="009871A1">
              <w:rPr>
                <w:rFonts w:asciiTheme="minorEastAsia" w:hAnsiTheme="minorEastAsia" w:hint="eastAsia"/>
                <w:b/>
                <w:bCs/>
                <w:sz w:val="24"/>
                <w:szCs w:val="24"/>
              </w:rPr>
              <w:t>坚持</w:t>
            </w:r>
            <w:proofErr w:type="gramStart"/>
            <w:r w:rsidRPr="009871A1">
              <w:rPr>
                <w:rFonts w:asciiTheme="minorEastAsia" w:hAnsiTheme="minorEastAsia" w:hint="eastAsia"/>
                <w:b/>
                <w:bCs/>
                <w:sz w:val="24"/>
                <w:szCs w:val="24"/>
              </w:rPr>
              <w:t>践行</w:t>
            </w:r>
            <w:proofErr w:type="gramEnd"/>
            <w:r w:rsidRPr="009871A1">
              <w:rPr>
                <w:rFonts w:asciiTheme="minorEastAsia" w:hAnsiTheme="minorEastAsia" w:hint="eastAsia"/>
                <w:b/>
                <w:bCs/>
                <w:sz w:val="24"/>
                <w:szCs w:val="24"/>
              </w:rPr>
              <w:t>社会主义核心价值观</w:t>
            </w:r>
            <w:r w:rsidRPr="00927051">
              <w:rPr>
                <w:rFonts w:asciiTheme="minorEastAsia" w:hAnsiTheme="minorEastAsia" w:hint="eastAsia"/>
                <w:bCs/>
                <w:sz w:val="24"/>
                <w:szCs w:val="24"/>
              </w:rPr>
              <w:t>，增强“四个意识”、坚定“四个自信”、做到“两个维护”。严格</w:t>
            </w:r>
            <w:r w:rsidRPr="00927051">
              <w:rPr>
                <w:rFonts w:asciiTheme="minorEastAsia" w:hAnsiTheme="minorEastAsia"/>
                <w:bCs/>
                <w:sz w:val="24"/>
                <w:szCs w:val="24"/>
              </w:rPr>
              <w:t>遵守教师职业道德规范，</w:t>
            </w:r>
            <w:r w:rsidRPr="00927051">
              <w:rPr>
                <w:rFonts w:asciiTheme="minorEastAsia" w:hAnsiTheme="minorEastAsia" w:hint="eastAsia"/>
                <w:bCs/>
                <w:sz w:val="24"/>
                <w:szCs w:val="24"/>
              </w:rPr>
              <w:t>具备良好</w:t>
            </w:r>
            <w:r w:rsidRPr="00927051">
              <w:rPr>
                <w:rFonts w:asciiTheme="minorEastAsia" w:hAnsiTheme="minorEastAsia"/>
                <w:bCs/>
                <w:sz w:val="24"/>
                <w:szCs w:val="24"/>
              </w:rPr>
              <w:t>的治学态度</w:t>
            </w:r>
            <w:r w:rsidRPr="00927051">
              <w:rPr>
                <w:rFonts w:asciiTheme="minorEastAsia" w:hAnsiTheme="minorEastAsia" w:hint="eastAsia"/>
                <w:bCs/>
                <w:sz w:val="24"/>
                <w:szCs w:val="24"/>
              </w:rPr>
              <w:t>和</w:t>
            </w:r>
            <w:r w:rsidRPr="00927051">
              <w:rPr>
                <w:rFonts w:asciiTheme="minorEastAsia" w:hAnsiTheme="minorEastAsia"/>
                <w:bCs/>
                <w:sz w:val="24"/>
                <w:szCs w:val="24"/>
              </w:rPr>
              <w:t>团队协作精神，忠于人民的教育事业，</w:t>
            </w:r>
            <w:r w:rsidRPr="00927051">
              <w:rPr>
                <w:rFonts w:asciiTheme="minorEastAsia" w:hAnsiTheme="minorEastAsia" w:hint="eastAsia"/>
                <w:bCs/>
                <w:sz w:val="24"/>
                <w:szCs w:val="24"/>
              </w:rPr>
              <w:t>爱岗敬业</w:t>
            </w:r>
            <w:r w:rsidRPr="00927051">
              <w:rPr>
                <w:rFonts w:asciiTheme="minorEastAsia" w:hAnsiTheme="minorEastAsia"/>
                <w:bCs/>
                <w:sz w:val="24"/>
                <w:szCs w:val="24"/>
              </w:rPr>
              <w:t>，为人师表</w:t>
            </w:r>
            <w:r w:rsidRPr="00927051">
              <w:rPr>
                <w:rFonts w:asciiTheme="minorEastAsia" w:hAnsiTheme="minorEastAsia" w:hint="eastAsia"/>
                <w:bCs/>
                <w:sz w:val="24"/>
                <w:szCs w:val="24"/>
              </w:rPr>
              <w:t>。</w:t>
            </w:r>
            <w:r w:rsidR="001B200B" w:rsidRPr="00927051">
              <w:rPr>
                <w:rFonts w:asciiTheme="minorEastAsia" w:hAnsiTheme="minorEastAsia" w:hint="eastAsia"/>
                <w:bCs/>
                <w:sz w:val="24"/>
                <w:szCs w:val="24"/>
              </w:rPr>
              <w:t>在大气科学专业教育和海洋气象通识教育</w:t>
            </w:r>
            <w:r w:rsidR="00FD5E9D" w:rsidRPr="00927051">
              <w:rPr>
                <w:rFonts w:asciiTheme="minorEastAsia" w:hAnsiTheme="minorEastAsia" w:hint="eastAsia"/>
                <w:bCs/>
                <w:sz w:val="24"/>
                <w:szCs w:val="24"/>
              </w:rPr>
              <w:t>两个层面</w:t>
            </w:r>
            <w:r w:rsidR="001B200B" w:rsidRPr="00927051">
              <w:rPr>
                <w:rFonts w:asciiTheme="minorEastAsia" w:hAnsiTheme="minorEastAsia" w:hint="eastAsia"/>
                <w:bCs/>
                <w:sz w:val="24"/>
                <w:szCs w:val="24"/>
              </w:rPr>
              <w:t>，做出了积极贡献</w:t>
            </w:r>
            <w:r w:rsidRPr="00927051">
              <w:rPr>
                <w:rFonts w:asciiTheme="minorEastAsia" w:hAnsiTheme="minorEastAsia"/>
                <w:bCs/>
                <w:sz w:val="24"/>
                <w:szCs w:val="24"/>
              </w:rPr>
              <w:t>。</w:t>
            </w:r>
            <w:r w:rsidR="00B248B7">
              <w:rPr>
                <w:rFonts w:asciiTheme="minorEastAsia" w:hAnsiTheme="minorEastAsia" w:hint="eastAsia"/>
                <w:bCs/>
                <w:sz w:val="24"/>
                <w:szCs w:val="24"/>
              </w:rPr>
              <w:t>多次被评为中国海洋大学优秀共产党员、优秀教师等。</w:t>
            </w:r>
          </w:p>
          <w:p w:rsidR="00AF39B1" w:rsidRPr="00AF39B1" w:rsidRDefault="00AF39B1" w:rsidP="00AF39B1">
            <w:pPr>
              <w:spacing w:line="300" w:lineRule="auto"/>
              <w:ind w:firstLineChars="200" w:firstLine="480"/>
              <w:rPr>
                <w:rFonts w:asciiTheme="minorEastAsia" w:hAnsiTheme="minorEastAsia"/>
                <w:bCs/>
                <w:sz w:val="24"/>
                <w:szCs w:val="24"/>
              </w:rPr>
            </w:pPr>
            <w:r w:rsidRPr="00AF39B1">
              <w:rPr>
                <w:rFonts w:asciiTheme="minorEastAsia" w:hAnsiTheme="minorEastAsia" w:hint="eastAsia"/>
                <w:bCs/>
                <w:sz w:val="24"/>
                <w:szCs w:val="24"/>
              </w:rPr>
              <w:t>在参加工作后的第一个教师节，赵传湖填了一首词</w:t>
            </w:r>
            <w:r w:rsidR="00C167D5">
              <w:rPr>
                <w:rFonts w:asciiTheme="minorEastAsia" w:hAnsiTheme="minorEastAsia" w:hint="eastAsia"/>
                <w:bCs/>
                <w:sz w:val="24"/>
                <w:szCs w:val="24"/>
              </w:rPr>
              <w:t>：</w:t>
            </w:r>
          </w:p>
          <w:p w:rsidR="00AF39B1" w:rsidRPr="00AF39B1" w:rsidRDefault="00AF39B1" w:rsidP="00AF39B1">
            <w:pPr>
              <w:spacing w:line="300" w:lineRule="auto"/>
              <w:ind w:firstLineChars="200" w:firstLine="480"/>
              <w:rPr>
                <w:rFonts w:asciiTheme="minorEastAsia" w:hAnsiTheme="minorEastAsia"/>
                <w:bCs/>
                <w:sz w:val="24"/>
                <w:szCs w:val="24"/>
              </w:rPr>
            </w:pPr>
            <w:r w:rsidRPr="00AF39B1">
              <w:rPr>
                <w:rFonts w:asciiTheme="minorEastAsia" w:hAnsiTheme="minorEastAsia" w:hint="eastAsia"/>
                <w:bCs/>
                <w:sz w:val="24"/>
                <w:szCs w:val="24"/>
              </w:rPr>
              <w:t>粉笔讲台书，眼镜青衣帽。教室食堂小树林，</w:t>
            </w:r>
            <w:proofErr w:type="gramStart"/>
            <w:r w:rsidRPr="00AF39B1">
              <w:rPr>
                <w:rFonts w:asciiTheme="minorEastAsia" w:hAnsiTheme="minorEastAsia" w:hint="eastAsia"/>
                <w:bCs/>
                <w:sz w:val="24"/>
                <w:szCs w:val="24"/>
              </w:rPr>
              <w:t>处处闻师道</w:t>
            </w:r>
            <w:proofErr w:type="gramEnd"/>
            <w:r w:rsidRPr="00AF39B1">
              <w:rPr>
                <w:rFonts w:asciiTheme="minorEastAsia" w:hAnsiTheme="minorEastAsia" w:hint="eastAsia"/>
                <w:bCs/>
                <w:sz w:val="24"/>
                <w:szCs w:val="24"/>
              </w:rPr>
              <w:t>。</w:t>
            </w:r>
          </w:p>
          <w:p w:rsidR="00AF39B1" w:rsidRPr="00AF39B1" w:rsidRDefault="00AF39B1" w:rsidP="00AF39B1">
            <w:pPr>
              <w:spacing w:line="300" w:lineRule="auto"/>
              <w:ind w:firstLineChars="200" w:firstLine="480"/>
              <w:rPr>
                <w:rFonts w:asciiTheme="minorEastAsia" w:hAnsiTheme="minorEastAsia"/>
                <w:bCs/>
                <w:sz w:val="24"/>
                <w:szCs w:val="24"/>
              </w:rPr>
            </w:pPr>
            <w:r w:rsidRPr="00AF39B1">
              <w:rPr>
                <w:rFonts w:asciiTheme="minorEastAsia" w:hAnsiTheme="minorEastAsia" w:hint="eastAsia"/>
                <w:bCs/>
                <w:sz w:val="24"/>
                <w:szCs w:val="24"/>
              </w:rPr>
              <w:t>名利淡如烟，德</w:t>
            </w:r>
            <w:proofErr w:type="gramStart"/>
            <w:r w:rsidRPr="00AF39B1">
              <w:rPr>
                <w:rFonts w:asciiTheme="minorEastAsia" w:hAnsiTheme="minorEastAsia" w:hint="eastAsia"/>
                <w:bCs/>
                <w:sz w:val="24"/>
                <w:szCs w:val="24"/>
              </w:rPr>
              <w:t>品惜为</w:t>
            </w:r>
            <w:proofErr w:type="gramEnd"/>
            <w:r w:rsidRPr="00AF39B1">
              <w:rPr>
                <w:rFonts w:asciiTheme="minorEastAsia" w:hAnsiTheme="minorEastAsia" w:hint="eastAsia"/>
                <w:bCs/>
                <w:sz w:val="24"/>
                <w:szCs w:val="24"/>
              </w:rPr>
              <w:t>宝。惟愿一颗珠露心，朗朗乾坤照。</w:t>
            </w:r>
          </w:p>
          <w:p w:rsidR="00AF39B1" w:rsidRPr="00AF39B1" w:rsidRDefault="00AF39B1" w:rsidP="00EA639E">
            <w:pPr>
              <w:spacing w:line="300" w:lineRule="auto"/>
              <w:ind w:firstLineChars="200" w:firstLine="480"/>
              <w:rPr>
                <w:rFonts w:asciiTheme="minorEastAsia" w:hAnsiTheme="minorEastAsia"/>
                <w:bCs/>
                <w:sz w:val="24"/>
                <w:szCs w:val="24"/>
              </w:rPr>
            </w:pPr>
            <w:r w:rsidRPr="00AF39B1">
              <w:rPr>
                <w:rFonts w:asciiTheme="minorEastAsia" w:hAnsiTheme="minorEastAsia" w:hint="eastAsia"/>
                <w:bCs/>
                <w:sz w:val="24"/>
                <w:szCs w:val="24"/>
              </w:rPr>
              <w:t>他是这么说的，也是这么做的。</w:t>
            </w:r>
            <w:r w:rsidR="00C167D5">
              <w:rPr>
                <w:rFonts w:asciiTheme="minorEastAsia" w:hAnsiTheme="minorEastAsia" w:hint="eastAsia"/>
                <w:bCs/>
                <w:sz w:val="24"/>
                <w:szCs w:val="24"/>
              </w:rPr>
              <w:t>多</w:t>
            </w:r>
            <w:r w:rsidRPr="00AF39B1">
              <w:rPr>
                <w:rFonts w:asciiTheme="minorEastAsia" w:hAnsiTheme="minorEastAsia" w:hint="eastAsia"/>
                <w:bCs/>
                <w:sz w:val="24"/>
                <w:szCs w:val="24"/>
              </w:rPr>
              <w:t>年来他</w:t>
            </w:r>
            <w:r w:rsidRPr="00AF39B1">
              <w:rPr>
                <w:rFonts w:asciiTheme="minorEastAsia" w:hAnsiTheme="minorEastAsia"/>
                <w:bCs/>
                <w:sz w:val="24"/>
                <w:szCs w:val="24"/>
              </w:rPr>
              <w:t>热爱教学、倾心教学、研究教学，</w:t>
            </w:r>
            <w:r w:rsidRPr="00AF39B1">
              <w:rPr>
                <w:rFonts w:asciiTheme="minorEastAsia" w:hAnsiTheme="minorEastAsia" w:hint="eastAsia"/>
                <w:bCs/>
                <w:sz w:val="24"/>
                <w:szCs w:val="24"/>
              </w:rPr>
              <w:t>具备良好</w:t>
            </w:r>
            <w:r w:rsidRPr="00AF39B1">
              <w:rPr>
                <w:rFonts w:asciiTheme="minorEastAsia" w:hAnsiTheme="minorEastAsia"/>
                <w:bCs/>
                <w:sz w:val="24"/>
                <w:szCs w:val="24"/>
              </w:rPr>
              <w:t>的治学态度</w:t>
            </w:r>
            <w:r w:rsidRPr="00AF39B1">
              <w:rPr>
                <w:rFonts w:asciiTheme="minorEastAsia" w:hAnsiTheme="minorEastAsia" w:hint="eastAsia"/>
                <w:bCs/>
                <w:sz w:val="24"/>
                <w:szCs w:val="24"/>
              </w:rPr>
              <w:t>和</w:t>
            </w:r>
            <w:r w:rsidRPr="00AF39B1">
              <w:rPr>
                <w:rFonts w:asciiTheme="minorEastAsia" w:hAnsiTheme="minorEastAsia"/>
                <w:bCs/>
                <w:sz w:val="24"/>
                <w:szCs w:val="24"/>
              </w:rPr>
              <w:t>团队协作精神</w:t>
            </w:r>
            <w:r w:rsidR="00B248B7">
              <w:rPr>
                <w:rFonts w:asciiTheme="minorEastAsia" w:hAnsiTheme="minorEastAsia" w:hint="eastAsia"/>
                <w:bCs/>
                <w:sz w:val="24"/>
                <w:szCs w:val="24"/>
              </w:rPr>
              <w:t>。他</w:t>
            </w:r>
            <w:r w:rsidR="00B248B7" w:rsidRPr="00927051">
              <w:rPr>
                <w:rFonts w:asciiTheme="minorEastAsia" w:hAnsiTheme="minorEastAsia" w:hint="eastAsia"/>
                <w:bCs/>
                <w:sz w:val="24"/>
                <w:szCs w:val="24"/>
              </w:rPr>
              <w:t>牢记初心使命</w:t>
            </w:r>
            <w:r w:rsidR="00B248B7" w:rsidRPr="00927051">
              <w:rPr>
                <w:rFonts w:asciiTheme="minorEastAsia" w:hAnsiTheme="minorEastAsia"/>
                <w:bCs/>
                <w:sz w:val="24"/>
                <w:szCs w:val="24"/>
              </w:rPr>
              <w:t>，</w:t>
            </w:r>
            <w:r w:rsidRPr="00AF39B1">
              <w:rPr>
                <w:rFonts w:asciiTheme="minorEastAsia" w:hAnsiTheme="minorEastAsia" w:hint="eastAsia"/>
                <w:bCs/>
                <w:sz w:val="24"/>
                <w:szCs w:val="24"/>
              </w:rPr>
              <w:t>把</w:t>
            </w:r>
            <w:r w:rsidRPr="00AF39B1">
              <w:rPr>
                <w:rFonts w:asciiTheme="minorEastAsia" w:hAnsiTheme="minorEastAsia"/>
                <w:bCs/>
                <w:sz w:val="24"/>
                <w:szCs w:val="24"/>
              </w:rPr>
              <w:t>全部精力投入到</w:t>
            </w:r>
            <w:r w:rsidRPr="00AF39B1">
              <w:rPr>
                <w:rFonts w:asciiTheme="minorEastAsia" w:hAnsiTheme="minorEastAsia" w:hint="eastAsia"/>
                <w:bCs/>
                <w:sz w:val="24"/>
                <w:szCs w:val="24"/>
              </w:rPr>
              <w:t>他所热爱的事业当</w:t>
            </w:r>
            <w:r w:rsidRPr="00AF39B1">
              <w:rPr>
                <w:rFonts w:asciiTheme="minorEastAsia" w:hAnsiTheme="minorEastAsia"/>
                <w:bCs/>
                <w:sz w:val="24"/>
                <w:szCs w:val="24"/>
              </w:rPr>
              <w:t>中</w:t>
            </w:r>
            <w:r w:rsidRPr="00AF39B1">
              <w:rPr>
                <w:rFonts w:asciiTheme="minorEastAsia" w:hAnsiTheme="minorEastAsia" w:hint="eastAsia"/>
                <w:bCs/>
                <w:sz w:val="24"/>
                <w:szCs w:val="24"/>
              </w:rPr>
              <w:t>。</w:t>
            </w:r>
            <w:r w:rsidR="00C167D5" w:rsidRPr="009871A1">
              <w:rPr>
                <w:rFonts w:asciiTheme="minorEastAsia" w:hAnsiTheme="minorEastAsia" w:hint="eastAsia"/>
                <w:b/>
                <w:bCs/>
                <w:sz w:val="24"/>
                <w:szCs w:val="24"/>
              </w:rPr>
              <w:t>努力打造有文化的课堂，书写有诗意的文章。</w:t>
            </w:r>
          </w:p>
          <w:p w:rsidR="00563BC2" w:rsidRPr="00EA639E" w:rsidRDefault="00B1484D" w:rsidP="00EA639E">
            <w:pPr>
              <w:spacing w:line="300" w:lineRule="auto"/>
              <w:rPr>
                <w:rFonts w:asciiTheme="minorEastAsia" w:hAnsiTheme="minorEastAsia"/>
                <w:bCs/>
                <w:sz w:val="24"/>
                <w:szCs w:val="24"/>
              </w:rPr>
            </w:pPr>
            <w:r w:rsidRPr="00EA639E">
              <w:rPr>
                <w:rFonts w:ascii="仿宋_GB2312" w:eastAsia="仿宋_GB2312" w:hAnsiTheme="minorEastAsia" w:hint="eastAsia"/>
                <w:bCs/>
                <w:sz w:val="24"/>
              </w:rPr>
              <w:t>1</w:t>
            </w:r>
            <w:r w:rsidRPr="00EA639E">
              <w:rPr>
                <w:rFonts w:ascii="仿宋_GB2312" w:eastAsia="仿宋_GB2312" w:hAnsiTheme="minorEastAsia"/>
                <w:bCs/>
                <w:sz w:val="24"/>
              </w:rPr>
              <w:t>.</w:t>
            </w:r>
            <w:r w:rsidR="00E75C8B" w:rsidRPr="00EA639E">
              <w:rPr>
                <w:rFonts w:ascii="仿宋_GB2312" w:eastAsia="仿宋_GB2312" w:hAnsiTheme="minorEastAsia" w:hint="eastAsia"/>
                <w:bCs/>
                <w:sz w:val="24"/>
              </w:rPr>
              <w:t xml:space="preserve"> 坚持以本为本</w:t>
            </w:r>
            <w:r w:rsidR="00E75C8B" w:rsidRPr="00EA639E">
              <w:rPr>
                <w:rFonts w:ascii="仿宋_GB2312" w:eastAsia="仿宋_GB2312" w:hAnsiTheme="minorEastAsia"/>
                <w:bCs/>
                <w:sz w:val="24"/>
              </w:rPr>
              <w:t>，</w:t>
            </w:r>
            <w:r w:rsidR="00E75C8B" w:rsidRPr="00EA639E">
              <w:rPr>
                <w:rFonts w:ascii="仿宋_GB2312" w:eastAsia="仿宋_GB2312" w:hAnsiTheme="minorEastAsia" w:hint="eastAsia"/>
                <w:bCs/>
                <w:sz w:val="24"/>
              </w:rPr>
              <w:t>开拓</w:t>
            </w:r>
            <w:r w:rsidRPr="00EA639E">
              <w:rPr>
                <w:rFonts w:ascii="仿宋_GB2312" w:eastAsia="仿宋_GB2312" w:hAnsiTheme="minorEastAsia" w:hint="eastAsia"/>
                <w:bCs/>
                <w:sz w:val="24"/>
              </w:rPr>
              <w:t>大气科学通识教育</w:t>
            </w:r>
          </w:p>
          <w:p w:rsidR="00EA639E" w:rsidRPr="00EA639E" w:rsidRDefault="00EA639E" w:rsidP="00EA639E">
            <w:pPr>
              <w:spacing w:line="300" w:lineRule="auto"/>
              <w:ind w:firstLineChars="200" w:firstLine="482"/>
              <w:rPr>
                <w:rFonts w:asciiTheme="minorEastAsia" w:hAnsiTheme="minorEastAsia"/>
                <w:bCs/>
                <w:sz w:val="24"/>
                <w:szCs w:val="24"/>
              </w:rPr>
            </w:pPr>
            <w:r>
              <w:rPr>
                <w:rFonts w:asciiTheme="minorEastAsia" w:hAnsiTheme="minorEastAsia" w:hint="eastAsia"/>
                <w:b/>
                <w:bCs/>
                <w:sz w:val="24"/>
                <w:szCs w:val="24"/>
              </w:rPr>
              <w:t>新建</w:t>
            </w:r>
            <w:r w:rsidRPr="00C678FC">
              <w:rPr>
                <w:rFonts w:asciiTheme="minorEastAsia" w:hAnsiTheme="minorEastAsia" w:hint="eastAsia"/>
                <w:b/>
                <w:bCs/>
                <w:sz w:val="24"/>
                <w:szCs w:val="24"/>
              </w:rPr>
              <w:t>通识课程，拓宽大气科学通识教育。</w:t>
            </w:r>
            <w:r w:rsidRPr="00927051">
              <w:rPr>
                <w:rFonts w:asciiTheme="minorEastAsia" w:hAnsiTheme="minorEastAsia" w:hint="eastAsia"/>
                <w:bCs/>
                <w:sz w:val="24"/>
                <w:szCs w:val="24"/>
              </w:rPr>
              <w:t>近年来天气、气候极端事件频发，引起了社会的广泛关注，但在全校乃至国内的大气科学专业，缺乏基础的</w:t>
            </w:r>
            <w:r>
              <w:rPr>
                <w:rFonts w:asciiTheme="minorEastAsia" w:hAnsiTheme="minorEastAsia" w:hint="eastAsia"/>
                <w:bCs/>
                <w:sz w:val="24"/>
                <w:szCs w:val="24"/>
              </w:rPr>
              <w:t>大气科学</w:t>
            </w:r>
            <w:proofErr w:type="gramStart"/>
            <w:r w:rsidRPr="00927051">
              <w:rPr>
                <w:rFonts w:asciiTheme="minorEastAsia" w:hAnsiTheme="minorEastAsia" w:hint="eastAsia"/>
                <w:bCs/>
                <w:sz w:val="24"/>
                <w:szCs w:val="24"/>
              </w:rPr>
              <w:t>通识类课程</w:t>
            </w:r>
            <w:proofErr w:type="gramEnd"/>
            <w:r w:rsidRPr="00927051">
              <w:rPr>
                <w:rFonts w:asciiTheme="minorEastAsia" w:hAnsiTheme="minorEastAsia" w:hint="eastAsia"/>
                <w:bCs/>
                <w:sz w:val="24"/>
                <w:szCs w:val="24"/>
              </w:rPr>
              <w:t>。为了满足这个需求，从2</w:t>
            </w:r>
            <w:r w:rsidRPr="00927051">
              <w:rPr>
                <w:rFonts w:asciiTheme="minorEastAsia" w:hAnsiTheme="minorEastAsia"/>
                <w:bCs/>
                <w:sz w:val="24"/>
                <w:szCs w:val="24"/>
              </w:rPr>
              <w:t>011</w:t>
            </w:r>
            <w:r w:rsidRPr="00927051">
              <w:rPr>
                <w:rFonts w:asciiTheme="minorEastAsia" w:hAnsiTheme="minorEastAsia" w:hint="eastAsia"/>
                <w:bCs/>
                <w:sz w:val="24"/>
                <w:szCs w:val="24"/>
              </w:rPr>
              <w:t>年开始在学校新开设《科学认识天气》通识课，在2</w:t>
            </w:r>
            <w:r w:rsidRPr="00927051">
              <w:rPr>
                <w:rFonts w:asciiTheme="minorEastAsia" w:hAnsiTheme="minorEastAsia"/>
                <w:bCs/>
                <w:sz w:val="24"/>
                <w:szCs w:val="24"/>
              </w:rPr>
              <w:t>014</w:t>
            </w:r>
            <w:r w:rsidRPr="00927051">
              <w:rPr>
                <w:rFonts w:asciiTheme="minorEastAsia" w:hAnsiTheme="minorEastAsia" w:hint="eastAsia"/>
                <w:bCs/>
                <w:sz w:val="24"/>
                <w:szCs w:val="24"/>
              </w:rPr>
              <w:t>年编著了适用于</w:t>
            </w:r>
            <w:proofErr w:type="gramStart"/>
            <w:r w:rsidRPr="00927051">
              <w:rPr>
                <w:rFonts w:asciiTheme="minorEastAsia" w:hAnsiTheme="minorEastAsia" w:hint="eastAsia"/>
                <w:bCs/>
                <w:sz w:val="24"/>
                <w:szCs w:val="24"/>
              </w:rPr>
              <w:t>通识课的</w:t>
            </w:r>
            <w:proofErr w:type="gramEnd"/>
            <w:r w:rsidRPr="00927051">
              <w:rPr>
                <w:rFonts w:asciiTheme="minorEastAsia" w:hAnsiTheme="minorEastAsia" w:hint="eastAsia"/>
                <w:bCs/>
                <w:sz w:val="24"/>
                <w:szCs w:val="24"/>
              </w:rPr>
              <w:t>教材。建设学校第一批线上线下混合课程，2</w:t>
            </w:r>
            <w:r w:rsidRPr="00927051">
              <w:rPr>
                <w:rFonts w:asciiTheme="minorEastAsia" w:hAnsiTheme="minorEastAsia"/>
                <w:bCs/>
                <w:sz w:val="24"/>
                <w:szCs w:val="24"/>
              </w:rPr>
              <w:t>018</w:t>
            </w:r>
            <w:r w:rsidRPr="00927051">
              <w:rPr>
                <w:rFonts w:asciiTheme="minorEastAsia" w:hAnsiTheme="minorEastAsia" w:hint="eastAsia"/>
                <w:bCs/>
                <w:sz w:val="24"/>
                <w:szCs w:val="24"/>
              </w:rPr>
              <w:t>年</w:t>
            </w:r>
            <w:r w:rsidR="00B248B7">
              <w:rPr>
                <w:rFonts w:asciiTheme="minorEastAsia" w:hAnsiTheme="minorEastAsia" w:hint="eastAsia"/>
                <w:bCs/>
                <w:sz w:val="24"/>
                <w:szCs w:val="24"/>
              </w:rPr>
              <w:t>在</w:t>
            </w:r>
            <w:r w:rsidRPr="00927051">
              <w:rPr>
                <w:rFonts w:asciiTheme="minorEastAsia" w:hAnsiTheme="minorEastAsia" w:hint="eastAsia"/>
                <w:bCs/>
                <w:sz w:val="24"/>
                <w:szCs w:val="24"/>
              </w:rPr>
              <w:t>智慧树平台推出《科学认识天气》线上课程。2</w:t>
            </w:r>
            <w:r w:rsidRPr="00927051">
              <w:rPr>
                <w:rFonts w:asciiTheme="minorEastAsia" w:hAnsiTheme="minorEastAsia"/>
                <w:bCs/>
                <w:sz w:val="24"/>
                <w:szCs w:val="24"/>
              </w:rPr>
              <w:t>020</w:t>
            </w:r>
            <w:r w:rsidRPr="00927051">
              <w:rPr>
                <w:rFonts w:asciiTheme="minorEastAsia" w:hAnsiTheme="minorEastAsia" w:hint="eastAsia"/>
                <w:bCs/>
                <w:sz w:val="24"/>
                <w:szCs w:val="24"/>
              </w:rPr>
              <w:t>年、2</w:t>
            </w:r>
            <w:r w:rsidRPr="00927051">
              <w:rPr>
                <w:rFonts w:asciiTheme="minorEastAsia" w:hAnsiTheme="minorEastAsia"/>
                <w:bCs/>
                <w:sz w:val="24"/>
                <w:szCs w:val="24"/>
              </w:rPr>
              <w:t>023</w:t>
            </w:r>
            <w:r w:rsidRPr="00927051">
              <w:rPr>
                <w:rFonts w:asciiTheme="minorEastAsia" w:hAnsiTheme="minorEastAsia" w:hint="eastAsia"/>
                <w:bCs/>
                <w:sz w:val="24"/>
                <w:szCs w:val="24"/>
              </w:rPr>
              <w:t>年被获评</w:t>
            </w:r>
            <w:r w:rsidR="00B248B7">
              <w:rPr>
                <w:rFonts w:asciiTheme="minorEastAsia" w:hAnsiTheme="minorEastAsia" w:hint="eastAsia"/>
                <w:bCs/>
                <w:sz w:val="24"/>
                <w:szCs w:val="24"/>
              </w:rPr>
              <w:t>校级</w:t>
            </w:r>
            <w:r w:rsidRPr="00927051">
              <w:rPr>
                <w:rFonts w:asciiTheme="minorEastAsia" w:hAnsiTheme="minorEastAsia" w:hint="eastAsia"/>
                <w:bCs/>
                <w:sz w:val="24"/>
                <w:szCs w:val="24"/>
              </w:rPr>
              <w:t>和</w:t>
            </w:r>
            <w:proofErr w:type="gramStart"/>
            <w:r w:rsidRPr="00927051">
              <w:rPr>
                <w:rFonts w:asciiTheme="minorEastAsia" w:hAnsiTheme="minorEastAsia" w:hint="eastAsia"/>
                <w:bCs/>
                <w:sz w:val="24"/>
                <w:szCs w:val="24"/>
              </w:rPr>
              <w:t>大气教指委</w:t>
            </w:r>
            <w:proofErr w:type="gramEnd"/>
            <w:r w:rsidRPr="00927051">
              <w:rPr>
                <w:rFonts w:asciiTheme="minorEastAsia" w:hAnsiTheme="minorEastAsia" w:hint="eastAsia"/>
                <w:bCs/>
                <w:sz w:val="24"/>
                <w:szCs w:val="24"/>
              </w:rPr>
              <w:t>的</w:t>
            </w:r>
            <w:proofErr w:type="gramStart"/>
            <w:r w:rsidRPr="00927051">
              <w:rPr>
                <w:rFonts w:asciiTheme="minorEastAsia" w:hAnsiTheme="minorEastAsia" w:hint="eastAsia"/>
                <w:bCs/>
                <w:sz w:val="24"/>
                <w:szCs w:val="24"/>
              </w:rPr>
              <w:t>课程思政示范</w:t>
            </w:r>
            <w:proofErr w:type="gramEnd"/>
            <w:r w:rsidRPr="00927051">
              <w:rPr>
                <w:rFonts w:asciiTheme="minorEastAsia" w:hAnsiTheme="minorEastAsia" w:hint="eastAsia"/>
                <w:bCs/>
                <w:sz w:val="24"/>
                <w:szCs w:val="24"/>
              </w:rPr>
              <w:t>课程，2</w:t>
            </w:r>
            <w:r w:rsidRPr="00927051">
              <w:rPr>
                <w:rFonts w:asciiTheme="minorEastAsia" w:hAnsiTheme="minorEastAsia"/>
                <w:bCs/>
                <w:sz w:val="24"/>
                <w:szCs w:val="24"/>
              </w:rPr>
              <w:t>023</w:t>
            </w:r>
            <w:r w:rsidRPr="00927051">
              <w:rPr>
                <w:rFonts w:asciiTheme="minorEastAsia" w:hAnsiTheme="minorEastAsia" w:hint="eastAsia"/>
                <w:bCs/>
                <w:sz w:val="24"/>
                <w:szCs w:val="24"/>
              </w:rPr>
              <w:t>年入选国家一流课程建设名单。《科学认识天气》课程，2</w:t>
            </w:r>
            <w:r w:rsidRPr="00927051">
              <w:rPr>
                <w:rFonts w:asciiTheme="minorEastAsia" w:hAnsiTheme="minorEastAsia"/>
                <w:bCs/>
                <w:sz w:val="24"/>
                <w:szCs w:val="24"/>
              </w:rPr>
              <w:t>018</w:t>
            </w:r>
            <w:r w:rsidRPr="00927051">
              <w:rPr>
                <w:rFonts w:asciiTheme="minorEastAsia" w:hAnsiTheme="minorEastAsia" w:hint="eastAsia"/>
                <w:bCs/>
                <w:sz w:val="24"/>
                <w:szCs w:val="24"/>
              </w:rPr>
              <w:t>年秋季</w:t>
            </w:r>
            <w:proofErr w:type="gramStart"/>
            <w:r w:rsidRPr="00927051">
              <w:rPr>
                <w:rFonts w:asciiTheme="minorEastAsia" w:hAnsiTheme="minorEastAsia" w:hint="eastAsia"/>
                <w:bCs/>
                <w:sz w:val="24"/>
                <w:szCs w:val="24"/>
              </w:rPr>
              <w:t>学期获</w:t>
            </w:r>
            <w:proofErr w:type="gramEnd"/>
            <w:r w:rsidRPr="00927051">
              <w:rPr>
                <w:rFonts w:asciiTheme="minorEastAsia" w:hAnsiTheme="minorEastAsia" w:hint="eastAsia"/>
                <w:bCs/>
                <w:sz w:val="24"/>
                <w:szCs w:val="24"/>
              </w:rPr>
              <w:t>评本科课程教学评估优秀。主编的教材《天气和气候的变化与预测》获校级优秀教材奖二等奖。线上课程1</w:t>
            </w:r>
            <w:r w:rsidRPr="00927051">
              <w:rPr>
                <w:rFonts w:asciiTheme="minorEastAsia" w:hAnsiTheme="minorEastAsia"/>
                <w:bCs/>
                <w:sz w:val="24"/>
                <w:szCs w:val="24"/>
              </w:rPr>
              <w:t>4</w:t>
            </w:r>
            <w:r w:rsidRPr="00927051">
              <w:rPr>
                <w:rFonts w:asciiTheme="minorEastAsia" w:hAnsiTheme="minorEastAsia" w:hint="eastAsia"/>
                <w:bCs/>
                <w:sz w:val="24"/>
                <w:szCs w:val="24"/>
              </w:rPr>
              <w:t>期共选课超过1</w:t>
            </w:r>
            <w:r w:rsidRPr="00927051">
              <w:rPr>
                <w:rFonts w:asciiTheme="minorEastAsia" w:hAnsiTheme="minorEastAsia"/>
                <w:bCs/>
                <w:sz w:val="24"/>
                <w:szCs w:val="24"/>
              </w:rPr>
              <w:t>0</w:t>
            </w:r>
            <w:r w:rsidRPr="00927051">
              <w:rPr>
                <w:rFonts w:asciiTheme="minorEastAsia" w:hAnsiTheme="minorEastAsia" w:hint="eastAsia"/>
                <w:bCs/>
                <w:sz w:val="24"/>
                <w:szCs w:val="24"/>
              </w:rPr>
              <w:t>万人，为其他高校农学、林学、环境等专业学生提供了优质课程资源。</w:t>
            </w:r>
          </w:p>
          <w:p w:rsidR="00927051" w:rsidRPr="00927051" w:rsidRDefault="00F27E60" w:rsidP="00927051">
            <w:pPr>
              <w:spacing w:line="300" w:lineRule="auto"/>
              <w:ind w:firstLineChars="200" w:firstLine="482"/>
              <w:rPr>
                <w:rFonts w:asciiTheme="minorEastAsia" w:hAnsiTheme="minorEastAsia"/>
                <w:bCs/>
                <w:sz w:val="24"/>
                <w:szCs w:val="24"/>
              </w:rPr>
            </w:pPr>
            <w:r w:rsidRPr="00EA639E">
              <w:rPr>
                <w:rFonts w:asciiTheme="minorEastAsia" w:hAnsiTheme="minorEastAsia" w:hint="eastAsia"/>
                <w:b/>
                <w:bCs/>
                <w:sz w:val="24"/>
                <w:szCs w:val="24"/>
              </w:rPr>
              <w:t>任职以来积极承担大气科学专业课程，</w:t>
            </w:r>
            <w:r w:rsidR="009C02D9" w:rsidRPr="00EA639E">
              <w:rPr>
                <w:rFonts w:asciiTheme="minorEastAsia" w:hAnsiTheme="minorEastAsia" w:hint="eastAsia"/>
                <w:b/>
                <w:bCs/>
                <w:sz w:val="24"/>
                <w:szCs w:val="24"/>
              </w:rPr>
              <w:t>教学成果显著。</w:t>
            </w:r>
            <w:r w:rsidR="00927051" w:rsidRPr="00927051">
              <w:rPr>
                <w:rFonts w:asciiTheme="minorEastAsia" w:hAnsiTheme="minorEastAsia" w:hint="eastAsia"/>
                <w:bCs/>
                <w:sz w:val="24"/>
                <w:szCs w:val="24"/>
              </w:rPr>
              <w:t>任职以来</w:t>
            </w:r>
            <w:r w:rsidR="00927051" w:rsidRPr="00927051">
              <w:rPr>
                <w:rFonts w:asciiTheme="minorEastAsia" w:hAnsiTheme="minorEastAsia"/>
                <w:bCs/>
                <w:sz w:val="24"/>
                <w:szCs w:val="24"/>
              </w:rPr>
              <w:t>新开设了《</w:t>
            </w:r>
            <w:r w:rsidR="00927051" w:rsidRPr="00927051">
              <w:rPr>
                <w:rFonts w:asciiTheme="minorEastAsia" w:hAnsiTheme="minorEastAsia" w:hint="eastAsia"/>
                <w:bCs/>
                <w:sz w:val="24"/>
                <w:szCs w:val="24"/>
              </w:rPr>
              <w:t>气象</w:t>
            </w:r>
            <w:r w:rsidR="00927051" w:rsidRPr="00927051">
              <w:rPr>
                <w:rFonts w:asciiTheme="minorEastAsia" w:hAnsiTheme="minorEastAsia"/>
                <w:bCs/>
                <w:sz w:val="24"/>
                <w:szCs w:val="24"/>
              </w:rPr>
              <w:t>统计应用》</w:t>
            </w:r>
            <w:r w:rsidR="00927051" w:rsidRPr="00927051">
              <w:rPr>
                <w:rFonts w:asciiTheme="minorEastAsia" w:hAnsiTheme="minorEastAsia" w:hint="eastAsia"/>
                <w:bCs/>
                <w:sz w:val="24"/>
                <w:szCs w:val="24"/>
              </w:rPr>
              <w:t>本科生</w:t>
            </w:r>
            <w:r w:rsidR="00927051" w:rsidRPr="00927051">
              <w:rPr>
                <w:rFonts w:asciiTheme="minorEastAsia" w:hAnsiTheme="minorEastAsia"/>
                <w:bCs/>
                <w:sz w:val="24"/>
                <w:szCs w:val="24"/>
              </w:rPr>
              <w:t>课程，</w:t>
            </w:r>
            <w:r w:rsidR="00927051" w:rsidRPr="00927051">
              <w:rPr>
                <w:rFonts w:asciiTheme="minorEastAsia" w:hAnsiTheme="minorEastAsia" w:hint="eastAsia"/>
                <w:bCs/>
                <w:sz w:val="24"/>
                <w:szCs w:val="24"/>
              </w:rPr>
              <w:t>承担了本科生课程《海洋大气数据分析》、《气象统计方法》和研究生课程《地球系统科学》等的教学任务</w:t>
            </w:r>
            <w:r w:rsidR="00927051" w:rsidRPr="00927051">
              <w:rPr>
                <w:rFonts w:asciiTheme="minorEastAsia" w:hAnsiTheme="minorEastAsia"/>
                <w:bCs/>
                <w:sz w:val="24"/>
                <w:szCs w:val="24"/>
              </w:rPr>
              <w:t>。</w:t>
            </w:r>
            <w:r w:rsidR="00927051" w:rsidRPr="00EA639E">
              <w:rPr>
                <w:rFonts w:asciiTheme="minorEastAsia" w:hAnsiTheme="minorEastAsia" w:hint="eastAsia"/>
                <w:b/>
                <w:bCs/>
                <w:sz w:val="24"/>
                <w:szCs w:val="24"/>
              </w:rPr>
              <w:t>积极开展教育教学改革与实践，提升教学质量。</w:t>
            </w:r>
            <w:r w:rsidR="00927051" w:rsidRPr="00927051">
              <w:rPr>
                <w:rFonts w:asciiTheme="minorEastAsia" w:hAnsiTheme="minorEastAsia" w:hint="eastAsia"/>
                <w:bCs/>
                <w:sz w:val="24"/>
                <w:szCs w:val="24"/>
              </w:rPr>
              <w:t>主持</w:t>
            </w:r>
            <w:r w:rsidR="00100342" w:rsidRPr="00100342">
              <w:rPr>
                <w:rFonts w:asciiTheme="minorEastAsia" w:hAnsiTheme="minorEastAsia" w:hint="eastAsia"/>
                <w:bCs/>
                <w:sz w:val="24"/>
                <w:szCs w:val="24"/>
              </w:rPr>
              <w:t>中国高等教育学会“理科教育研究”</w:t>
            </w:r>
            <w:r w:rsidR="00C678FC">
              <w:rPr>
                <w:rFonts w:asciiTheme="minorEastAsia" w:hAnsiTheme="minorEastAsia" w:hint="eastAsia"/>
                <w:bCs/>
                <w:sz w:val="24"/>
                <w:szCs w:val="24"/>
              </w:rPr>
              <w:t>1项、中国海洋大学</w:t>
            </w:r>
            <w:r w:rsidR="00927051" w:rsidRPr="00927051">
              <w:rPr>
                <w:rFonts w:asciiTheme="minorEastAsia" w:hAnsiTheme="minorEastAsia" w:hint="eastAsia"/>
                <w:bCs/>
                <w:sz w:val="24"/>
                <w:szCs w:val="24"/>
              </w:rPr>
              <w:t>本科教育教学重点项目</w:t>
            </w:r>
            <w:r w:rsidR="00927051" w:rsidRPr="00927051">
              <w:rPr>
                <w:rFonts w:asciiTheme="minorEastAsia" w:hAnsiTheme="minorEastAsia"/>
                <w:bCs/>
                <w:sz w:val="24"/>
                <w:szCs w:val="24"/>
              </w:rPr>
              <w:t>2</w:t>
            </w:r>
            <w:r w:rsidR="00927051" w:rsidRPr="00927051">
              <w:rPr>
                <w:rFonts w:asciiTheme="minorEastAsia" w:hAnsiTheme="minorEastAsia" w:hint="eastAsia"/>
                <w:bCs/>
                <w:sz w:val="24"/>
                <w:szCs w:val="24"/>
              </w:rPr>
              <w:t>项，参与山东省优质课程项目2项。牢记以</w:t>
            </w:r>
            <w:r w:rsidR="00927051" w:rsidRPr="00927051">
              <w:rPr>
                <w:rFonts w:asciiTheme="minorEastAsia" w:hAnsiTheme="minorEastAsia"/>
                <w:bCs/>
                <w:sz w:val="24"/>
                <w:szCs w:val="24"/>
              </w:rPr>
              <w:t>服务学生为宗旨</w:t>
            </w:r>
            <w:r w:rsidR="00927051" w:rsidRPr="00927051">
              <w:rPr>
                <w:rFonts w:asciiTheme="minorEastAsia" w:hAnsiTheme="minorEastAsia" w:hint="eastAsia"/>
                <w:bCs/>
                <w:sz w:val="24"/>
                <w:szCs w:val="24"/>
              </w:rPr>
              <w:t>，全身心投入“一流课程”建设，获评中国海洋大学本科教学优秀奖三等奖。</w:t>
            </w:r>
          </w:p>
          <w:p w:rsidR="00186210" w:rsidRPr="00EA639E" w:rsidRDefault="00437B4A" w:rsidP="00EA639E">
            <w:pPr>
              <w:spacing w:line="300" w:lineRule="auto"/>
              <w:rPr>
                <w:rFonts w:asciiTheme="minorEastAsia" w:hAnsiTheme="minorEastAsia"/>
                <w:bCs/>
                <w:sz w:val="24"/>
                <w:szCs w:val="24"/>
              </w:rPr>
            </w:pPr>
            <w:r w:rsidRPr="00EA639E">
              <w:rPr>
                <w:rFonts w:ascii="仿宋_GB2312" w:eastAsia="仿宋_GB2312" w:hAnsiTheme="minorEastAsia"/>
                <w:bCs/>
                <w:sz w:val="24"/>
              </w:rPr>
              <w:t>2</w:t>
            </w:r>
            <w:r w:rsidR="001C0D71" w:rsidRPr="00EA639E">
              <w:rPr>
                <w:rFonts w:ascii="仿宋_GB2312" w:eastAsia="仿宋_GB2312" w:hAnsiTheme="minorEastAsia"/>
                <w:bCs/>
                <w:sz w:val="24"/>
              </w:rPr>
              <w:t>.</w:t>
            </w:r>
            <w:r w:rsidR="00C678FC" w:rsidRPr="00EA639E">
              <w:rPr>
                <w:rFonts w:ascii="仿宋_GB2312" w:eastAsia="仿宋_GB2312" w:hAnsiTheme="minorEastAsia"/>
                <w:bCs/>
                <w:sz w:val="24"/>
              </w:rPr>
              <w:t xml:space="preserve"> </w:t>
            </w:r>
            <w:r w:rsidR="009871A1">
              <w:rPr>
                <w:rFonts w:ascii="仿宋_GB2312" w:eastAsia="仿宋_GB2312" w:hAnsiTheme="minorEastAsia" w:hint="eastAsia"/>
                <w:bCs/>
                <w:sz w:val="24"/>
              </w:rPr>
              <w:t>建设</w:t>
            </w:r>
            <w:r w:rsidR="001C0D71" w:rsidRPr="00EA639E">
              <w:rPr>
                <w:rFonts w:ascii="仿宋_GB2312" w:eastAsia="仿宋_GB2312" w:hAnsiTheme="minorEastAsia" w:hint="eastAsia"/>
                <w:bCs/>
                <w:sz w:val="24"/>
              </w:rPr>
              <w:t>党建品牌</w:t>
            </w:r>
            <w:r w:rsidR="00DD378E" w:rsidRPr="00EA639E">
              <w:rPr>
                <w:rFonts w:ascii="仿宋_GB2312" w:eastAsia="仿宋_GB2312" w:hAnsiTheme="minorEastAsia" w:hint="eastAsia"/>
                <w:bCs/>
                <w:sz w:val="24"/>
              </w:rPr>
              <w:t>，</w:t>
            </w:r>
            <w:r w:rsidR="009871A1" w:rsidRPr="009871A1">
              <w:rPr>
                <w:rFonts w:ascii="仿宋_GB2312" w:eastAsia="仿宋_GB2312" w:hAnsiTheme="minorEastAsia" w:hint="eastAsia"/>
                <w:bCs/>
                <w:sz w:val="24"/>
              </w:rPr>
              <w:t>打造海洋气象科普示范工程</w:t>
            </w:r>
          </w:p>
          <w:p w:rsidR="00766A16" w:rsidRDefault="00766A16" w:rsidP="00C678FC">
            <w:pPr>
              <w:spacing w:line="300" w:lineRule="auto"/>
              <w:ind w:firstLineChars="200" w:firstLine="482"/>
              <w:rPr>
                <w:rFonts w:asciiTheme="minorEastAsia" w:hAnsiTheme="minorEastAsia"/>
                <w:bCs/>
                <w:sz w:val="24"/>
                <w:szCs w:val="24"/>
              </w:rPr>
            </w:pPr>
            <w:r w:rsidRPr="00EA639E">
              <w:rPr>
                <w:rFonts w:asciiTheme="minorEastAsia" w:hAnsiTheme="minorEastAsia" w:hint="eastAsia"/>
                <w:b/>
                <w:bCs/>
                <w:sz w:val="24"/>
                <w:szCs w:val="24"/>
              </w:rPr>
              <w:t>建设</w:t>
            </w:r>
            <w:r w:rsidR="00EA639E">
              <w:rPr>
                <w:rFonts w:asciiTheme="minorEastAsia" w:hAnsiTheme="minorEastAsia" w:hint="eastAsia"/>
                <w:b/>
                <w:bCs/>
                <w:sz w:val="24"/>
                <w:szCs w:val="24"/>
              </w:rPr>
              <w:t>全国样板</w:t>
            </w:r>
            <w:r w:rsidRPr="00EA639E">
              <w:rPr>
                <w:rFonts w:asciiTheme="minorEastAsia" w:hAnsiTheme="minorEastAsia" w:hint="eastAsia"/>
                <w:b/>
                <w:bCs/>
                <w:sz w:val="24"/>
                <w:szCs w:val="24"/>
              </w:rPr>
              <w:t>支部，</w:t>
            </w:r>
            <w:r w:rsidR="004E694B" w:rsidRPr="004E694B">
              <w:rPr>
                <w:rFonts w:asciiTheme="minorEastAsia" w:hAnsiTheme="minorEastAsia" w:hint="eastAsia"/>
                <w:b/>
                <w:bCs/>
                <w:sz w:val="24"/>
                <w:szCs w:val="24"/>
              </w:rPr>
              <w:t>“红心白云”</w:t>
            </w:r>
            <w:r w:rsidRPr="004E694B">
              <w:rPr>
                <w:rFonts w:asciiTheme="minorEastAsia" w:hAnsiTheme="minorEastAsia" w:hint="eastAsia"/>
                <w:b/>
                <w:bCs/>
                <w:sz w:val="24"/>
                <w:szCs w:val="24"/>
              </w:rPr>
              <w:t>品牌效</w:t>
            </w:r>
            <w:r w:rsidRPr="00EA639E">
              <w:rPr>
                <w:rFonts w:asciiTheme="minorEastAsia" w:hAnsiTheme="minorEastAsia" w:hint="eastAsia"/>
                <w:b/>
                <w:bCs/>
                <w:sz w:val="24"/>
                <w:szCs w:val="24"/>
              </w:rPr>
              <w:t>应凸显。</w:t>
            </w:r>
            <w:r w:rsidR="00C678FC" w:rsidRPr="00C678FC">
              <w:rPr>
                <w:rFonts w:asciiTheme="minorEastAsia" w:hAnsiTheme="minorEastAsia" w:hint="eastAsia"/>
                <w:bCs/>
                <w:sz w:val="24"/>
                <w:szCs w:val="24"/>
              </w:rPr>
              <w:t>以党员的标准严格要求自己，自2</w:t>
            </w:r>
            <w:r w:rsidR="00C678FC" w:rsidRPr="00C678FC">
              <w:rPr>
                <w:rFonts w:asciiTheme="minorEastAsia" w:hAnsiTheme="minorEastAsia"/>
                <w:bCs/>
                <w:sz w:val="24"/>
                <w:szCs w:val="24"/>
              </w:rPr>
              <w:t>016</w:t>
            </w:r>
            <w:r w:rsidR="00C678FC" w:rsidRPr="00C678FC">
              <w:rPr>
                <w:rFonts w:asciiTheme="minorEastAsia" w:hAnsiTheme="minorEastAsia" w:hint="eastAsia"/>
                <w:bCs/>
                <w:sz w:val="24"/>
                <w:szCs w:val="24"/>
              </w:rPr>
              <w:t>年</w:t>
            </w:r>
            <w:r w:rsidR="00EA639E">
              <w:rPr>
                <w:rFonts w:asciiTheme="minorEastAsia" w:hAnsiTheme="minorEastAsia" w:hint="eastAsia"/>
                <w:bCs/>
                <w:sz w:val="24"/>
                <w:szCs w:val="24"/>
              </w:rPr>
              <w:t>历任</w:t>
            </w:r>
            <w:r w:rsidR="00C678FC" w:rsidRPr="00C678FC">
              <w:rPr>
                <w:rFonts w:asciiTheme="minorEastAsia" w:hAnsiTheme="minorEastAsia" w:hint="eastAsia"/>
                <w:bCs/>
                <w:sz w:val="24"/>
                <w:szCs w:val="24"/>
              </w:rPr>
              <w:t>海洋气象学系教工</w:t>
            </w:r>
            <w:r w:rsidR="00C678FC" w:rsidRPr="00C678FC">
              <w:rPr>
                <w:rFonts w:asciiTheme="minorEastAsia" w:hAnsiTheme="minorEastAsia"/>
                <w:bCs/>
                <w:sz w:val="24"/>
                <w:szCs w:val="24"/>
              </w:rPr>
              <w:t>党支部的</w:t>
            </w:r>
            <w:r w:rsidR="00C678FC" w:rsidRPr="00C678FC">
              <w:rPr>
                <w:rFonts w:asciiTheme="minorEastAsia" w:hAnsiTheme="minorEastAsia" w:hint="eastAsia"/>
                <w:bCs/>
                <w:sz w:val="24"/>
                <w:szCs w:val="24"/>
              </w:rPr>
              <w:t>宣传</w:t>
            </w:r>
            <w:r w:rsidR="00C678FC" w:rsidRPr="00C678FC">
              <w:rPr>
                <w:rFonts w:asciiTheme="minorEastAsia" w:hAnsiTheme="minorEastAsia"/>
                <w:bCs/>
                <w:sz w:val="24"/>
                <w:szCs w:val="24"/>
              </w:rPr>
              <w:t>委员</w:t>
            </w:r>
            <w:r w:rsidR="00C678FC">
              <w:rPr>
                <w:rFonts w:asciiTheme="minorEastAsia" w:hAnsiTheme="minorEastAsia" w:hint="eastAsia"/>
                <w:bCs/>
                <w:sz w:val="24"/>
                <w:szCs w:val="24"/>
              </w:rPr>
              <w:t>、</w:t>
            </w:r>
            <w:r w:rsidR="00C678FC" w:rsidRPr="00C678FC">
              <w:rPr>
                <w:rFonts w:asciiTheme="minorEastAsia" w:hAnsiTheme="minorEastAsia" w:hint="eastAsia"/>
                <w:bCs/>
                <w:sz w:val="24"/>
                <w:szCs w:val="24"/>
              </w:rPr>
              <w:t>副书记</w:t>
            </w:r>
            <w:r w:rsidR="00C678FC">
              <w:rPr>
                <w:rFonts w:asciiTheme="minorEastAsia" w:hAnsiTheme="minorEastAsia" w:hint="eastAsia"/>
                <w:bCs/>
                <w:sz w:val="24"/>
                <w:szCs w:val="24"/>
              </w:rPr>
              <w:t>和书记。在</w:t>
            </w:r>
            <w:r w:rsidRPr="00C678FC">
              <w:rPr>
                <w:rFonts w:asciiTheme="minorEastAsia" w:hAnsiTheme="minorEastAsia" w:hint="eastAsia"/>
                <w:bCs/>
                <w:sz w:val="24"/>
                <w:szCs w:val="24"/>
              </w:rPr>
              <w:t>党务工作中以习近平新时代中国特色社会主义思想为指导，</w:t>
            </w:r>
            <w:r w:rsidR="009871A1">
              <w:rPr>
                <w:rFonts w:asciiTheme="minorEastAsia" w:hAnsiTheme="minorEastAsia" w:hint="eastAsia"/>
                <w:bCs/>
                <w:sz w:val="24"/>
                <w:szCs w:val="24"/>
              </w:rPr>
              <w:t>带领</w:t>
            </w:r>
            <w:r w:rsidRPr="00C678FC">
              <w:rPr>
                <w:rFonts w:asciiTheme="minorEastAsia" w:hAnsiTheme="minorEastAsia" w:hint="eastAsia"/>
                <w:bCs/>
                <w:sz w:val="24"/>
                <w:szCs w:val="24"/>
              </w:rPr>
              <w:t>支部入选“山东省党建工作样板支部</w:t>
            </w:r>
            <w:r w:rsidR="00B248B7">
              <w:rPr>
                <w:rFonts w:asciiTheme="minorEastAsia" w:hAnsiTheme="minorEastAsia" w:hint="eastAsia"/>
                <w:bCs/>
                <w:sz w:val="24"/>
                <w:szCs w:val="24"/>
              </w:rPr>
              <w:t>”</w:t>
            </w:r>
            <w:r w:rsidRPr="00C678FC">
              <w:rPr>
                <w:rFonts w:asciiTheme="minorEastAsia" w:hAnsiTheme="minorEastAsia" w:hint="eastAsia"/>
                <w:bCs/>
                <w:sz w:val="24"/>
                <w:szCs w:val="24"/>
              </w:rPr>
              <w:t>和</w:t>
            </w:r>
            <w:r w:rsidR="00B248B7">
              <w:rPr>
                <w:rFonts w:asciiTheme="minorEastAsia" w:hAnsiTheme="minorEastAsia" w:hint="eastAsia"/>
                <w:bCs/>
                <w:sz w:val="24"/>
                <w:szCs w:val="24"/>
              </w:rPr>
              <w:t>“</w:t>
            </w:r>
            <w:r w:rsidRPr="00C678FC">
              <w:rPr>
                <w:rFonts w:asciiTheme="minorEastAsia" w:hAnsiTheme="minorEastAsia" w:hint="eastAsia"/>
                <w:bCs/>
                <w:sz w:val="24"/>
                <w:szCs w:val="24"/>
              </w:rPr>
              <w:t>全国党建工作样板支部培育创建名单”</w:t>
            </w:r>
            <w:r w:rsidR="009871A1">
              <w:rPr>
                <w:rFonts w:asciiTheme="minorEastAsia" w:hAnsiTheme="minorEastAsia" w:hint="eastAsia"/>
                <w:bCs/>
                <w:sz w:val="24"/>
                <w:szCs w:val="24"/>
              </w:rPr>
              <w:t>并顺利结题</w:t>
            </w:r>
            <w:r w:rsidRPr="00C678FC">
              <w:rPr>
                <w:rFonts w:asciiTheme="minorEastAsia" w:hAnsiTheme="minorEastAsia" w:hint="eastAsia"/>
                <w:bCs/>
                <w:sz w:val="24"/>
                <w:szCs w:val="24"/>
              </w:rPr>
              <w:t>。</w:t>
            </w:r>
            <w:r w:rsidR="00EA639E" w:rsidRPr="00EA639E">
              <w:rPr>
                <w:rFonts w:asciiTheme="minorEastAsia" w:hAnsiTheme="minorEastAsia" w:hint="eastAsia"/>
                <w:b/>
                <w:bCs/>
                <w:sz w:val="24"/>
                <w:szCs w:val="24"/>
              </w:rPr>
              <w:t>创新工作模式，构建“四个一”工作思路与“四合一”工作内容。</w:t>
            </w:r>
            <w:r w:rsidR="00EA639E" w:rsidRPr="00EA639E">
              <w:rPr>
                <w:rFonts w:asciiTheme="minorEastAsia" w:hAnsiTheme="minorEastAsia" w:hint="eastAsia"/>
                <w:bCs/>
                <w:sz w:val="24"/>
                <w:szCs w:val="24"/>
              </w:rPr>
              <w:t>打造了“红心·白云”党建工作</w:t>
            </w:r>
            <w:r w:rsidR="00EA639E" w:rsidRPr="00EA639E">
              <w:rPr>
                <w:rFonts w:asciiTheme="minorEastAsia" w:hAnsiTheme="minorEastAsia" w:hint="eastAsia"/>
                <w:bCs/>
                <w:sz w:val="24"/>
                <w:szCs w:val="24"/>
              </w:rPr>
              <w:lastRenderedPageBreak/>
              <w:t>品牌，</w:t>
            </w:r>
            <w:proofErr w:type="gramStart"/>
            <w:r w:rsidR="00EA639E" w:rsidRPr="00EA639E">
              <w:rPr>
                <w:rFonts w:asciiTheme="minorEastAsia" w:hAnsiTheme="minorEastAsia" w:hint="eastAsia"/>
                <w:bCs/>
                <w:sz w:val="24"/>
                <w:szCs w:val="24"/>
              </w:rPr>
              <w:t>在思政教育</w:t>
            </w:r>
            <w:proofErr w:type="gramEnd"/>
            <w:r w:rsidR="00EA639E" w:rsidRPr="00EA639E">
              <w:rPr>
                <w:rFonts w:asciiTheme="minorEastAsia" w:hAnsiTheme="minorEastAsia" w:hint="eastAsia"/>
                <w:bCs/>
                <w:sz w:val="24"/>
                <w:szCs w:val="24"/>
              </w:rPr>
              <w:t>、学术引领和志愿服务等方面找准党建和业务融合切入点，用一流党建引领一流教学、科研和人才培养方面，起到了很好的示范作用。</w:t>
            </w:r>
          </w:p>
          <w:p w:rsidR="00EA639E" w:rsidRDefault="009871A1" w:rsidP="00C678FC">
            <w:pPr>
              <w:spacing w:line="300" w:lineRule="auto"/>
              <w:ind w:firstLineChars="200" w:firstLine="482"/>
              <w:rPr>
                <w:rFonts w:asciiTheme="minorEastAsia" w:hAnsiTheme="minorEastAsia"/>
                <w:bCs/>
                <w:sz w:val="24"/>
                <w:szCs w:val="24"/>
              </w:rPr>
            </w:pPr>
            <w:r w:rsidRPr="009871A1">
              <w:rPr>
                <w:rFonts w:asciiTheme="minorEastAsia" w:hAnsiTheme="minorEastAsia" w:hint="eastAsia"/>
                <w:b/>
                <w:bCs/>
                <w:sz w:val="24"/>
                <w:szCs w:val="24"/>
              </w:rPr>
              <w:t>打造海洋气象科普示范工程，做好面向公众的海洋气象科普服务。</w:t>
            </w:r>
            <w:r w:rsidR="004A1845" w:rsidRPr="004A1845">
              <w:rPr>
                <w:rFonts w:asciiTheme="minorEastAsia" w:hAnsiTheme="minorEastAsia"/>
                <w:bCs/>
                <w:sz w:val="24"/>
                <w:szCs w:val="24"/>
              </w:rPr>
              <w:t>深刻领悟新形势下科普工作的核心要义，坚持</w:t>
            </w:r>
            <w:r w:rsidR="004A1845" w:rsidRPr="004A1845">
              <w:rPr>
                <w:rFonts w:asciiTheme="minorEastAsia" w:hAnsiTheme="minorEastAsia" w:hint="eastAsia"/>
                <w:bCs/>
                <w:sz w:val="24"/>
                <w:szCs w:val="24"/>
              </w:rPr>
              <w:t>“</w:t>
            </w:r>
            <w:r w:rsidR="004A1845" w:rsidRPr="004A1845">
              <w:rPr>
                <w:rFonts w:asciiTheme="minorEastAsia" w:hAnsiTheme="minorEastAsia"/>
                <w:bCs/>
                <w:sz w:val="24"/>
                <w:szCs w:val="24"/>
              </w:rPr>
              <w:t>科普为民</w:t>
            </w:r>
            <w:r w:rsidR="004A1845" w:rsidRPr="004A1845">
              <w:rPr>
                <w:rFonts w:asciiTheme="minorEastAsia" w:hAnsiTheme="minorEastAsia" w:hint="eastAsia"/>
                <w:bCs/>
                <w:sz w:val="24"/>
                <w:szCs w:val="24"/>
              </w:rPr>
              <w:t>”和“</w:t>
            </w:r>
            <w:r w:rsidR="004A1845" w:rsidRPr="004A1845">
              <w:rPr>
                <w:rFonts w:asciiTheme="minorEastAsia" w:hAnsiTheme="minorEastAsia"/>
                <w:bCs/>
                <w:sz w:val="24"/>
                <w:szCs w:val="24"/>
              </w:rPr>
              <w:t>提升全民科学素质</w:t>
            </w:r>
            <w:r w:rsidR="004A1845" w:rsidRPr="004A1845">
              <w:rPr>
                <w:rFonts w:asciiTheme="minorEastAsia" w:hAnsiTheme="minorEastAsia" w:hint="eastAsia"/>
                <w:bCs/>
                <w:sz w:val="24"/>
                <w:szCs w:val="24"/>
              </w:rPr>
              <w:t>”的</w:t>
            </w:r>
            <w:r w:rsidR="004A1845" w:rsidRPr="004A1845">
              <w:rPr>
                <w:rFonts w:asciiTheme="minorEastAsia" w:hAnsiTheme="minorEastAsia"/>
                <w:bCs/>
                <w:sz w:val="24"/>
                <w:szCs w:val="24"/>
              </w:rPr>
              <w:t>理念，</w:t>
            </w:r>
            <w:r w:rsidR="004A1845" w:rsidRPr="004A1845">
              <w:rPr>
                <w:rFonts w:asciiTheme="minorEastAsia" w:hAnsiTheme="minorEastAsia" w:hint="eastAsia"/>
                <w:bCs/>
                <w:sz w:val="24"/>
                <w:szCs w:val="24"/>
              </w:rPr>
              <w:t>打造高素质海洋气象科普团队，制作了内容丰富且形式多样的科普资源，利用国家和地方科普活动和宣传平台扩大科普受众面。</w:t>
            </w:r>
            <w:r w:rsidRPr="009871A1">
              <w:rPr>
                <w:rFonts w:asciiTheme="minorEastAsia" w:hAnsiTheme="minorEastAsia" w:hint="eastAsia"/>
                <w:bCs/>
                <w:sz w:val="24"/>
                <w:szCs w:val="24"/>
              </w:rPr>
              <w:t>主持青岛市示范工程项目、山东科学大讲堂项目</w:t>
            </w:r>
            <w:r w:rsidR="004A1845" w:rsidRPr="009871A1">
              <w:rPr>
                <w:rFonts w:asciiTheme="minorEastAsia" w:hAnsiTheme="minorEastAsia" w:hint="eastAsia"/>
                <w:bCs/>
                <w:sz w:val="24"/>
                <w:szCs w:val="24"/>
              </w:rPr>
              <w:t>，入选青岛市“蒲公英”科普名家</w:t>
            </w:r>
            <w:r w:rsidRPr="009871A1">
              <w:rPr>
                <w:rFonts w:asciiTheme="minorEastAsia" w:hAnsiTheme="minorEastAsia" w:hint="eastAsia"/>
                <w:bCs/>
                <w:sz w:val="24"/>
                <w:szCs w:val="24"/>
              </w:rPr>
              <w:t>，“中国海洋大学海洋气象科普团”获评“青岛市科普专家库专家团”，被评为全国气象科普工作先进集体。</w:t>
            </w:r>
          </w:p>
          <w:p w:rsidR="001C0D71" w:rsidRPr="000113EA" w:rsidRDefault="00437B4A" w:rsidP="001C0D71">
            <w:pPr>
              <w:rPr>
                <w:rFonts w:ascii="仿宋_GB2312" w:eastAsia="仿宋_GB2312" w:hAnsiTheme="minorEastAsia"/>
                <w:bCs/>
                <w:sz w:val="24"/>
              </w:rPr>
            </w:pPr>
            <w:r>
              <w:rPr>
                <w:rFonts w:ascii="仿宋_GB2312" w:eastAsia="仿宋_GB2312" w:hAnsiTheme="minorEastAsia"/>
                <w:bCs/>
                <w:sz w:val="24"/>
              </w:rPr>
              <w:t>3</w:t>
            </w:r>
            <w:r w:rsidR="001C0D71">
              <w:rPr>
                <w:rFonts w:ascii="仿宋_GB2312" w:eastAsia="仿宋_GB2312" w:hAnsiTheme="minorEastAsia"/>
                <w:bCs/>
                <w:sz w:val="24"/>
              </w:rPr>
              <w:t>.</w:t>
            </w:r>
            <w:r w:rsidR="00C678FC">
              <w:rPr>
                <w:rFonts w:ascii="仿宋_GB2312" w:eastAsia="仿宋_GB2312" w:hAnsiTheme="minorEastAsia"/>
                <w:bCs/>
                <w:sz w:val="24"/>
              </w:rPr>
              <w:t xml:space="preserve"> </w:t>
            </w:r>
            <w:r w:rsidR="009871A1">
              <w:rPr>
                <w:rFonts w:ascii="仿宋_GB2312" w:eastAsia="仿宋_GB2312" w:hAnsiTheme="minorEastAsia" w:hint="eastAsia"/>
                <w:bCs/>
                <w:sz w:val="24"/>
              </w:rPr>
              <w:t>潜心</w:t>
            </w:r>
            <w:r w:rsidR="00766A16">
              <w:rPr>
                <w:rFonts w:ascii="仿宋_GB2312" w:eastAsia="仿宋_GB2312" w:hAnsiTheme="minorEastAsia" w:hint="eastAsia"/>
                <w:bCs/>
                <w:sz w:val="24"/>
              </w:rPr>
              <w:t>立德树人，</w:t>
            </w:r>
            <w:r w:rsidR="001967B8">
              <w:rPr>
                <w:rFonts w:ascii="仿宋_GB2312" w:eastAsia="仿宋_GB2312" w:hAnsiTheme="minorEastAsia" w:hint="eastAsia"/>
                <w:bCs/>
                <w:sz w:val="24"/>
              </w:rPr>
              <w:t>推进</w:t>
            </w:r>
            <w:r w:rsidR="001C0D71">
              <w:rPr>
                <w:rFonts w:ascii="仿宋_GB2312" w:eastAsia="仿宋_GB2312" w:hAnsiTheme="minorEastAsia" w:hint="eastAsia"/>
                <w:bCs/>
                <w:sz w:val="24"/>
              </w:rPr>
              <w:t>大气科学拔尖</w:t>
            </w:r>
            <w:r w:rsidR="001967B8">
              <w:rPr>
                <w:rFonts w:ascii="仿宋_GB2312" w:eastAsia="仿宋_GB2312" w:hAnsiTheme="minorEastAsia" w:hint="eastAsia"/>
                <w:bCs/>
                <w:sz w:val="24"/>
              </w:rPr>
              <w:t>人才</w:t>
            </w:r>
            <w:r w:rsidR="001C0D71">
              <w:rPr>
                <w:rFonts w:ascii="仿宋_GB2312" w:eastAsia="仿宋_GB2312" w:hAnsiTheme="minorEastAsia" w:hint="eastAsia"/>
                <w:bCs/>
                <w:sz w:val="24"/>
              </w:rPr>
              <w:t>改革</w:t>
            </w:r>
          </w:p>
          <w:p w:rsidR="00766A16" w:rsidRDefault="00766A16" w:rsidP="00EA639E">
            <w:pPr>
              <w:spacing w:line="300" w:lineRule="auto"/>
              <w:ind w:firstLineChars="200" w:firstLine="482"/>
              <w:rPr>
                <w:rFonts w:asciiTheme="minorEastAsia" w:hAnsiTheme="minorEastAsia"/>
                <w:bCs/>
                <w:sz w:val="24"/>
                <w:szCs w:val="24"/>
              </w:rPr>
            </w:pPr>
            <w:r w:rsidRPr="001967B8">
              <w:rPr>
                <w:rFonts w:ascii="宋体" w:hAnsi="宋体" w:cs="宋体;SimSun" w:hint="eastAsia"/>
                <w:b/>
                <w:sz w:val="24"/>
              </w:rPr>
              <w:t>做一个</w:t>
            </w:r>
            <w:r w:rsidRPr="001967B8">
              <w:rPr>
                <w:rFonts w:ascii="宋体" w:hAnsi="宋体" w:cs="宋体;SimSun"/>
                <w:b/>
                <w:sz w:val="24"/>
              </w:rPr>
              <w:t>有</w:t>
            </w:r>
            <w:r w:rsidRPr="001967B8">
              <w:rPr>
                <w:rFonts w:ascii="宋体" w:hAnsi="宋体" w:cs="宋体;SimSun" w:hint="eastAsia"/>
                <w:b/>
                <w:sz w:val="24"/>
              </w:rPr>
              <w:t>高尚道德</w:t>
            </w:r>
            <w:r w:rsidRPr="001967B8">
              <w:rPr>
                <w:rFonts w:ascii="宋体" w:hAnsi="宋体" w:cs="宋体;SimSun"/>
                <w:b/>
                <w:sz w:val="24"/>
              </w:rPr>
              <w:t>和情操的</w:t>
            </w:r>
            <w:r w:rsidRPr="001967B8">
              <w:rPr>
                <w:rFonts w:asciiTheme="minorEastAsia" w:hAnsiTheme="minorEastAsia"/>
                <w:b/>
                <w:bCs/>
                <w:sz w:val="24"/>
                <w:szCs w:val="24"/>
              </w:rPr>
              <w:t>高校老师。</w:t>
            </w:r>
            <w:r w:rsidRPr="00EA639E">
              <w:rPr>
                <w:rFonts w:asciiTheme="minorEastAsia" w:hAnsiTheme="minorEastAsia" w:hint="eastAsia"/>
                <w:bCs/>
                <w:sz w:val="24"/>
                <w:szCs w:val="24"/>
              </w:rPr>
              <w:t>坚持用“为人师表”和“教书育人”作为行为规范，</w:t>
            </w:r>
            <w:r w:rsidRPr="00EA639E">
              <w:rPr>
                <w:rFonts w:asciiTheme="minorEastAsia" w:hAnsiTheme="minorEastAsia"/>
                <w:bCs/>
                <w:sz w:val="24"/>
                <w:szCs w:val="24"/>
              </w:rPr>
              <w:t>注重</w:t>
            </w:r>
            <w:r w:rsidRPr="00EA639E">
              <w:rPr>
                <w:rFonts w:asciiTheme="minorEastAsia" w:hAnsiTheme="minorEastAsia" w:hint="eastAsia"/>
                <w:bCs/>
                <w:sz w:val="24"/>
                <w:szCs w:val="24"/>
              </w:rPr>
              <w:t>养成</w:t>
            </w:r>
            <w:r w:rsidRPr="00EA639E">
              <w:rPr>
                <w:rFonts w:asciiTheme="minorEastAsia" w:hAnsiTheme="minorEastAsia"/>
                <w:bCs/>
                <w:sz w:val="24"/>
                <w:szCs w:val="24"/>
              </w:rPr>
              <w:t>道德</w:t>
            </w:r>
            <w:r w:rsidRPr="00EA639E">
              <w:rPr>
                <w:rFonts w:asciiTheme="minorEastAsia" w:hAnsiTheme="minorEastAsia" w:hint="eastAsia"/>
                <w:bCs/>
                <w:sz w:val="24"/>
                <w:szCs w:val="24"/>
              </w:rPr>
              <w:t>准则</w:t>
            </w:r>
            <w:r w:rsidRPr="00EA639E">
              <w:rPr>
                <w:rFonts w:asciiTheme="minorEastAsia" w:hAnsiTheme="minorEastAsia"/>
                <w:bCs/>
                <w:sz w:val="24"/>
                <w:szCs w:val="24"/>
              </w:rPr>
              <w:t>。</w:t>
            </w:r>
            <w:r w:rsidRPr="00EA639E">
              <w:rPr>
                <w:rFonts w:asciiTheme="minorEastAsia" w:hAnsiTheme="minorEastAsia" w:hint="eastAsia"/>
                <w:bCs/>
                <w:sz w:val="24"/>
                <w:szCs w:val="24"/>
              </w:rPr>
              <w:t>做好</w:t>
            </w:r>
            <w:r w:rsidRPr="00EA639E">
              <w:rPr>
                <w:rFonts w:asciiTheme="minorEastAsia" w:hAnsiTheme="minorEastAsia"/>
                <w:bCs/>
                <w:sz w:val="24"/>
                <w:szCs w:val="24"/>
              </w:rPr>
              <w:t>学生工作</w:t>
            </w:r>
            <w:r w:rsidRPr="00EA639E">
              <w:rPr>
                <w:rFonts w:asciiTheme="minorEastAsia" w:hAnsiTheme="minorEastAsia" w:hint="eastAsia"/>
                <w:bCs/>
                <w:sz w:val="24"/>
                <w:szCs w:val="24"/>
              </w:rPr>
              <w:t>，发自内心爱学生</w:t>
            </w:r>
            <w:r w:rsidR="00C167D5">
              <w:rPr>
                <w:rFonts w:asciiTheme="minorEastAsia" w:hAnsiTheme="minorEastAsia" w:hint="eastAsia"/>
                <w:bCs/>
                <w:sz w:val="24"/>
                <w:szCs w:val="24"/>
              </w:rPr>
              <w:t>，</w:t>
            </w:r>
            <w:r w:rsidRPr="00EA639E">
              <w:rPr>
                <w:rFonts w:asciiTheme="minorEastAsia" w:hAnsiTheme="minorEastAsia"/>
                <w:bCs/>
                <w:sz w:val="24"/>
                <w:szCs w:val="24"/>
              </w:rPr>
              <w:t>关心每一个学生，尊重每一</w:t>
            </w:r>
            <w:r w:rsidRPr="00EA639E">
              <w:rPr>
                <w:rFonts w:asciiTheme="minorEastAsia" w:hAnsiTheme="minorEastAsia" w:hint="eastAsia"/>
                <w:bCs/>
                <w:sz w:val="24"/>
                <w:szCs w:val="24"/>
              </w:rPr>
              <w:t>位</w:t>
            </w:r>
            <w:r w:rsidRPr="00EA639E">
              <w:rPr>
                <w:rFonts w:asciiTheme="minorEastAsia" w:hAnsiTheme="minorEastAsia"/>
                <w:bCs/>
                <w:sz w:val="24"/>
                <w:szCs w:val="24"/>
              </w:rPr>
              <w:t>同学</w:t>
            </w:r>
            <w:r w:rsidRPr="00EA639E">
              <w:rPr>
                <w:rFonts w:asciiTheme="minorEastAsia" w:hAnsiTheme="minorEastAsia" w:hint="eastAsia"/>
                <w:bCs/>
                <w:sz w:val="24"/>
                <w:szCs w:val="24"/>
              </w:rPr>
              <w:t>，在师生之间保持人格上的平等。担任2011级</w:t>
            </w:r>
            <w:r w:rsidR="003B03F1">
              <w:rPr>
                <w:rFonts w:asciiTheme="minorEastAsia" w:hAnsiTheme="minorEastAsia" w:hint="eastAsia"/>
                <w:bCs/>
                <w:sz w:val="24"/>
                <w:szCs w:val="24"/>
              </w:rPr>
              <w:t>和2</w:t>
            </w:r>
            <w:r w:rsidR="003B03F1">
              <w:rPr>
                <w:rFonts w:asciiTheme="minorEastAsia" w:hAnsiTheme="minorEastAsia"/>
                <w:bCs/>
                <w:sz w:val="24"/>
                <w:szCs w:val="24"/>
              </w:rPr>
              <w:t>018</w:t>
            </w:r>
            <w:r w:rsidR="001967B8">
              <w:rPr>
                <w:rFonts w:asciiTheme="minorEastAsia" w:hAnsiTheme="minorEastAsia" w:hint="eastAsia"/>
                <w:bCs/>
                <w:sz w:val="24"/>
                <w:szCs w:val="24"/>
              </w:rPr>
              <w:t>级</w:t>
            </w:r>
            <w:r w:rsidRPr="00EA639E">
              <w:rPr>
                <w:rFonts w:asciiTheme="minorEastAsia" w:hAnsiTheme="minorEastAsia" w:hint="eastAsia"/>
                <w:bCs/>
                <w:sz w:val="24"/>
                <w:szCs w:val="24"/>
              </w:rPr>
              <w:t>大气科学</w:t>
            </w:r>
            <w:r w:rsidR="001967B8">
              <w:rPr>
                <w:rFonts w:asciiTheme="minorEastAsia" w:hAnsiTheme="minorEastAsia" w:hint="eastAsia"/>
                <w:bCs/>
                <w:sz w:val="24"/>
                <w:szCs w:val="24"/>
              </w:rPr>
              <w:t>专业</w:t>
            </w:r>
            <w:r w:rsidRPr="00EA639E">
              <w:rPr>
                <w:rFonts w:asciiTheme="minorEastAsia" w:hAnsiTheme="minorEastAsia" w:hint="eastAsia"/>
                <w:bCs/>
                <w:sz w:val="24"/>
                <w:szCs w:val="24"/>
              </w:rPr>
              <w:t>班主任期间，</w:t>
            </w:r>
            <w:r w:rsidR="001967B8" w:rsidRPr="00EA639E">
              <w:rPr>
                <w:rFonts w:asciiTheme="minorEastAsia" w:hAnsiTheme="minorEastAsia" w:hint="eastAsia"/>
                <w:bCs/>
                <w:sz w:val="24"/>
                <w:szCs w:val="24"/>
              </w:rPr>
              <w:t>在班级建立“明善学堂”，引导学生追求真善美</w:t>
            </w:r>
            <w:r w:rsidR="001967B8">
              <w:rPr>
                <w:rFonts w:asciiTheme="minorEastAsia" w:hAnsiTheme="minorEastAsia" w:hint="eastAsia"/>
                <w:bCs/>
                <w:sz w:val="24"/>
                <w:szCs w:val="24"/>
              </w:rPr>
              <w:t>，</w:t>
            </w:r>
            <w:r w:rsidRPr="00EA639E">
              <w:rPr>
                <w:rFonts w:asciiTheme="minorEastAsia" w:hAnsiTheme="minorEastAsia" w:hint="eastAsia"/>
                <w:bCs/>
                <w:sz w:val="24"/>
                <w:szCs w:val="24"/>
              </w:rPr>
              <w:t>所带班级</w:t>
            </w:r>
            <w:r w:rsidRPr="00EA639E">
              <w:rPr>
                <w:rFonts w:asciiTheme="minorEastAsia" w:hAnsiTheme="minorEastAsia"/>
                <w:bCs/>
                <w:sz w:val="24"/>
                <w:szCs w:val="24"/>
              </w:rPr>
              <w:t>获得校级和省级先进班集体</w:t>
            </w:r>
            <w:r w:rsidRPr="00EA639E">
              <w:rPr>
                <w:rFonts w:asciiTheme="minorEastAsia" w:hAnsiTheme="minorEastAsia" w:hint="eastAsia"/>
                <w:bCs/>
                <w:sz w:val="24"/>
                <w:szCs w:val="24"/>
              </w:rPr>
              <w:t>称号</w:t>
            </w:r>
            <w:r w:rsidR="00000039">
              <w:rPr>
                <w:rFonts w:asciiTheme="minorEastAsia" w:hAnsiTheme="minorEastAsia" w:hint="eastAsia"/>
                <w:bCs/>
                <w:sz w:val="24"/>
                <w:szCs w:val="24"/>
              </w:rPr>
              <w:t>，本人多次被评为优秀班主任</w:t>
            </w:r>
            <w:r w:rsidRPr="00EA639E">
              <w:rPr>
                <w:rFonts w:asciiTheme="minorEastAsia" w:hAnsiTheme="minorEastAsia"/>
                <w:bCs/>
                <w:sz w:val="24"/>
                <w:szCs w:val="24"/>
              </w:rPr>
              <w:t>。</w:t>
            </w:r>
          </w:p>
          <w:p w:rsidR="001967B8" w:rsidRPr="00EA639E" w:rsidRDefault="001967B8" w:rsidP="00EA639E">
            <w:pPr>
              <w:spacing w:line="300" w:lineRule="auto"/>
              <w:ind w:firstLineChars="200" w:firstLine="480"/>
              <w:rPr>
                <w:rFonts w:asciiTheme="minorEastAsia" w:hAnsiTheme="minorEastAsia"/>
                <w:bCs/>
                <w:sz w:val="24"/>
                <w:szCs w:val="24"/>
              </w:rPr>
            </w:pPr>
            <w:r>
              <w:rPr>
                <w:rFonts w:asciiTheme="minorEastAsia" w:hAnsiTheme="minorEastAsia" w:hint="eastAsia"/>
                <w:bCs/>
                <w:sz w:val="24"/>
                <w:szCs w:val="24"/>
              </w:rPr>
              <w:t>担任副系主任以来，负责本科教学工作，</w:t>
            </w:r>
            <w:r w:rsidRPr="004E694B">
              <w:rPr>
                <w:rFonts w:asciiTheme="minorEastAsia" w:hAnsiTheme="minorEastAsia" w:hint="eastAsia"/>
                <w:b/>
                <w:bCs/>
                <w:sz w:val="24"/>
                <w:szCs w:val="24"/>
              </w:rPr>
              <w:t>积极推进大气科学拔尖人才培养改革实践。</w:t>
            </w:r>
            <w:r w:rsidR="004E694B">
              <w:rPr>
                <w:rFonts w:asciiTheme="minorEastAsia" w:hAnsiTheme="minorEastAsia" w:hint="eastAsia"/>
                <w:bCs/>
                <w:sz w:val="24"/>
                <w:szCs w:val="24"/>
              </w:rPr>
              <w:t>围绕海洋强国气象保障需求，推进</w:t>
            </w:r>
            <w:r w:rsidRPr="001967B8">
              <w:rPr>
                <w:rFonts w:asciiTheme="minorEastAsia" w:hAnsiTheme="minorEastAsia" w:hint="eastAsia"/>
                <w:bCs/>
                <w:sz w:val="24"/>
                <w:szCs w:val="24"/>
              </w:rPr>
              <w:t>大气科学基础学科拔尖学生培养基地实行“本-硕-博”贯通式培养，</w:t>
            </w:r>
            <w:r w:rsidR="004E694B">
              <w:rPr>
                <w:rFonts w:asciiTheme="minorEastAsia" w:hAnsiTheme="minorEastAsia" w:hint="eastAsia"/>
                <w:bCs/>
                <w:sz w:val="24"/>
                <w:szCs w:val="24"/>
              </w:rPr>
              <w:t>制定</w:t>
            </w:r>
            <w:r w:rsidRPr="001967B8">
              <w:rPr>
                <w:rFonts w:asciiTheme="minorEastAsia" w:hAnsiTheme="minorEastAsia" w:hint="eastAsia"/>
                <w:bCs/>
                <w:sz w:val="24"/>
                <w:szCs w:val="24"/>
              </w:rPr>
              <w:t>拔尖学生培养、教学方式革新等</w:t>
            </w:r>
            <w:r w:rsidR="004E694B">
              <w:rPr>
                <w:rFonts w:asciiTheme="minorEastAsia" w:hAnsiTheme="minorEastAsia" w:hint="eastAsia"/>
                <w:bCs/>
                <w:sz w:val="24"/>
                <w:szCs w:val="24"/>
              </w:rPr>
              <w:t>建设方案</w:t>
            </w:r>
            <w:r w:rsidRPr="001967B8">
              <w:rPr>
                <w:rFonts w:asciiTheme="minorEastAsia" w:hAnsiTheme="minorEastAsia" w:hint="eastAsia"/>
                <w:bCs/>
                <w:sz w:val="24"/>
                <w:szCs w:val="24"/>
              </w:rPr>
              <w:t>。</w:t>
            </w:r>
            <w:r w:rsidR="004E694B">
              <w:rPr>
                <w:rFonts w:asciiTheme="minorEastAsia" w:hAnsiTheme="minorEastAsia" w:hint="eastAsia"/>
                <w:bCs/>
                <w:sz w:val="24"/>
                <w:szCs w:val="24"/>
              </w:rPr>
              <w:t>组织第一、第二届全国海洋气象教学研讨会，联合国内海洋气象相关高校、业务单位，成立海洋气象教育共同体，推进海洋气象领域科教工作的</w:t>
            </w:r>
            <w:r w:rsidR="004E694B" w:rsidRPr="004E694B">
              <w:rPr>
                <w:rFonts w:asciiTheme="minorEastAsia" w:hAnsiTheme="minorEastAsia" w:hint="eastAsia"/>
                <w:bCs/>
                <w:sz w:val="24"/>
                <w:szCs w:val="24"/>
              </w:rPr>
              <w:t>“合作交流、开放共享”</w:t>
            </w:r>
            <w:r w:rsidR="004E694B">
              <w:rPr>
                <w:rFonts w:asciiTheme="minorEastAsia" w:hAnsiTheme="minorEastAsia" w:hint="eastAsia"/>
                <w:bCs/>
                <w:sz w:val="24"/>
                <w:szCs w:val="24"/>
              </w:rPr>
              <w:t>。</w:t>
            </w:r>
          </w:p>
          <w:p w:rsidR="00186210" w:rsidRPr="00000039" w:rsidRDefault="00437B4A" w:rsidP="00EA639E">
            <w:pPr>
              <w:spacing w:line="300" w:lineRule="auto"/>
              <w:rPr>
                <w:rFonts w:ascii="仿宋_GB2312" w:eastAsia="仿宋_GB2312" w:hAnsiTheme="minorEastAsia"/>
                <w:bCs/>
                <w:sz w:val="24"/>
              </w:rPr>
            </w:pPr>
            <w:r w:rsidRPr="00000039">
              <w:rPr>
                <w:rFonts w:ascii="仿宋_GB2312" w:eastAsia="仿宋_GB2312" w:hAnsiTheme="minorEastAsia"/>
                <w:bCs/>
                <w:sz w:val="24"/>
              </w:rPr>
              <w:t>4</w:t>
            </w:r>
            <w:r w:rsidR="00A17E00" w:rsidRPr="00000039">
              <w:rPr>
                <w:rFonts w:ascii="仿宋_GB2312" w:eastAsia="仿宋_GB2312" w:hAnsiTheme="minorEastAsia"/>
                <w:bCs/>
                <w:sz w:val="24"/>
              </w:rPr>
              <w:t>.</w:t>
            </w:r>
            <w:r w:rsidR="00000039">
              <w:rPr>
                <w:rFonts w:ascii="仿宋_GB2312" w:eastAsia="仿宋_GB2312" w:hAnsiTheme="minorEastAsia"/>
                <w:bCs/>
                <w:sz w:val="24"/>
              </w:rPr>
              <w:t xml:space="preserve"> </w:t>
            </w:r>
            <w:proofErr w:type="gramStart"/>
            <w:r w:rsidR="00000039" w:rsidRPr="00000039">
              <w:rPr>
                <w:rFonts w:ascii="仿宋_GB2312" w:eastAsia="仿宋_GB2312" w:hAnsiTheme="minorEastAsia" w:hint="eastAsia"/>
                <w:bCs/>
                <w:sz w:val="24"/>
              </w:rPr>
              <w:t>深化局校</w:t>
            </w:r>
            <w:proofErr w:type="gramEnd"/>
            <w:r w:rsidR="00000039" w:rsidRPr="00000039">
              <w:rPr>
                <w:rFonts w:ascii="仿宋_GB2312" w:eastAsia="仿宋_GB2312" w:hAnsiTheme="minorEastAsia" w:hint="eastAsia"/>
                <w:bCs/>
                <w:sz w:val="24"/>
              </w:rPr>
              <w:t>合作</w:t>
            </w:r>
            <w:r w:rsidR="00443801" w:rsidRPr="00443801">
              <w:rPr>
                <w:rFonts w:ascii="仿宋_GB2312" w:eastAsia="仿宋_GB2312" w:hAnsiTheme="minorEastAsia" w:hint="eastAsia"/>
                <w:bCs/>
                <w:sz w:val="24"/>
              </w:rPr>
              <w:t>，</w:t>
            </w:r>
            <w:r w:rsidR="00000039">
              <w:rPr>
                <w:rFonts w:ascii="仿宋_GB2312" w:eastAsia="仿宋_GB2312" w:hAnsiTheme="minorEastAsia" w:hint="eastAsia"/>
                <w:bCs/>
                <w:sz w:val="24"/>
              </w:rPr>
              <w:t>做面向国家战略需求的基础</w:t>
            </w:r>
            <w:r w:rsidR="00A17E00" w:rsidRPr="00443801">
              <w:rPr>
                <w:rFonts w:ascii="仿宋_GB2312" w:eastAsia="仿宋_GB2312" w:hAnsiTheme="minorEastAsia" w:hint="eastAsia"/>
                <w:bCs/>
                <w:sz w:val="24"/>
              </w:rPr>
              <w:t>研究</w:t>
            </w:r>
          </w:p>
          <w:p w:rsidR="00000039" w:rsidRDefault="00000039" w:rsidP="00000039">
            <w:pPr>
              <w:spacing w:line="300" w:lineRule="auto"/>
              <w:ind w:firstLineChars="200" w:firstLine="482"/>
              <w:rPr>
                <w:rFonts w:asciiTheme="minorEastAsia" w:hAnsiTheme="minorEastAsia"/>
                <w:bCs/>
                <w:sz w:val="24"/>
                <w:szCs w:val="24"/>
              </w:rPr>
            </w:pPr>
            <w:proofErr w:type="gramStart"/>
            <w:r w:rsidRPr="00000039">
              <w:rPr>
                <w:rFonts w:asciiTheme="minorEastAsia" w:hAnsiTheme="minorEastAsia" w:hint="eastAsia"/>
                <w:b/>
                <w:bCs/>
                <w:sz w:val="24"/>
                <w:szCs w:val="24"/>
              </w:rPr>
              <w:t>深化局校</w:t>
            </w:r>
            <w:proofErr w:type="gramEnd"/>
            <w:r w:rsidRPr="00000039">
              <w:rPr>
                <w:rFonts w:asciiTheme="minorEastAsia" w:hAnsiTheme="minorEastAsia" w:hint="eastAsia"/>
                <w:b/>
                <w:bCs/>
                <w:sz w:val="24"/>
                <w:szCs w:val="24"/>
              </w:rPr>
              <w:t>合作，促进大气科学学术研究与人才培养。</w:t>
            </w:r>
            <w:r w:rsidRPr="00000039">
              <w:rPr>
                <w:rFonts w:asciiTheme="minorEastAsia" w:hAnsiTheme="minorEastAsia" w:hint="eastAsia"/>
                <w:bCs/>
                <w:sz w:val="24"/>
                <w:szCs w:val="24"/>
              </w:rPr>
              <w:t>通过</w:t>
            </w:r>
            <w:r w:rsidRPr="00443801">
              <w:rPr>
                <w:rFonts w:asciiTheme="minorEastAsia" w:hAnsiTheme="minorEastAsia" w:hint="eastAsia"/>
                <w:bCs/>
                <w:sz w:val="24"/>
                <w:szCs w:val="24"/>
              </w:rPr>
              <w:t>支部</w:t>
            </w:r>
            <w:r>
              <w:rPr>
                <w:rFonts w:asciiTheme="minorEastAsia" w:hAnsiTheme="minorEastAsia" w:hint="eastAsia"/>
                <w:bCs/>
                <w:sz w:val="24"/>
                <w:szCs w:val="24"/>
              </w:rPr>
              <w:t>共建等多种形式，</w:t>
            </w:r>
            <w:r w:rsidRPr="00443801">
              <w:rPr>
                <w:rFonts w:asciiTheme="minorEastAsia" w:hAnsiTheme="minorEastAsia" w:hint="eastAsia"/>
                <w:bCs/>
                <w:sz w:val="24"/>
                <w:szCs w:val="24"/>
              </w:rPr>
              <w:t>与广东茂名市气象局、青岛市气象局等多家气象业务单位党组织签署了支部共建合作协议。建立合作共建平台，定期开展“局</w:t>
            </w:r>
            <w:r w:rsidRPr="00443801">
              <w:rPr>
                <w:rFonts w:asciiTheme="minorEastAsia" w:hAnsiTheme="minorEastAsia"/>
                <w:bCs/>
                <w:sz w:val="24"/>
                <w:szCs w:val="24"/>
              </w:rPr>
              <w:t>-</w:t>
            </w:r>
            <w:r w:rsidRPr="00443801">
              <w:rPr>
                <w:rFonts w:asciiTheme="minorEastAsia" w:hAnsiTheme="minorEastAsia" w:hint="eastAsia"/>
                <w:bCs/>
                <w:sz w:val="24"/>
                <w:szCs w:val="24"/>
              </w:rPr>
              <w:t>校</w:t>
            </w:r>
            <w:r w:rsidRPr="00443801">
              <w:rPr>
                <w:rFonts w:asciiTheme="minorEastAsia" w:hAnsiTheme="minorEastAsia"/>
                <w:bCs/>
                <w:sz w:val="24"/>
                <w:szCs w:val="24"/>
              </w:rPr>
              <w:t>-</w:t>
            </w:r>
            <w:r w:rsidRPr="00443801">
              <w:rPr>
                <w:rFonts w:asciiTheme="minorEastAsia" w:hAnsiTheme="minorEastAsia" w:hint="eastAsia"/>
                <w:bCs/>
                <w:sz w:val="24"/>
                <w:szCs w:val="24"/>
              </w:rPr>
              <w:t>企”互帮互学互助活动，与城阳区气象局、白云山学校党支部合作开展的“同心向党 海洋气象科普聚合力”等获评中国海洋大学优秀主题党日一等奖。</w:t>
            </w:r>
            <w:r>
              <w:rPr>
                <w:rFonts w:asciiTheme="minorEastAsia" w:hAnsiTheme="minorEastAsia" w:hint="eastAsia"/>
                <w:bCs/>
                <w:sz w:val="24"/>
                <w:szCs w:val="24"/>
              </w:rPr>
              <w:t>与青岛市崂山区气象局、中国海洋大学附属学校，探索建立面向中小学的科普体系与创新人才培养模式。</w:t>
            </w:r>
          </w:p>
          <w:p w:rsidR="004E694B" w:rsidRPr="00EA639E" w:rsidRDefault="00766A16" w:rsidP="00EA639E">
            <w:pPr>
              <w:spacing w:line="300" w:lineRule="auto"/>
              <w:ind w:firstLineChars="200" w:firstLine="482"/>
              <w:rPr>
                <w:rFonts w:asciiTheme="minorEastAsia" w:hAnsiTheme="minorEastAsia"/>
                <w:bCs/>
                <w:sz w:val="24"/>
                <w:szCs w:val="24"/>
              </w:rPr>
            </w:pPr>
            <w:r w:rsidRPr="00000039">
              <w:rPr>
                <w:rFonts w:asciiTheme="minorEastAsia" w:hAnsiTheme="minorEastAsia" w:hint="eastAsia"/>
                <w:b/>
                <w:bCs/>
                <w:sz w:val="24"/>
                <w:szCs w:val="24"/>
              </w:rPr>
              <w:t>牢记初心使命，</w:t>
            </w:r>
            <w:r w:rsidR="00000039">
              <w:rPr>
                <w:rFonts w:asciiTheme="minorEastAsia" w:hAnsiTheme="minorEastAsia" w:hint="eastAsia"/>
                <w:b/>
                <w:bCs/>
                <w:sz w:val="24"/>
                <w:szCs w:val="24"/>
              </w:rPr>
              <w:t>面向国家海上丝绸之路战略需求开展基础性研究</w:t>
            </w:r>
            <w:r w:rsidRPr="00000039">
              <w:rPr>
                <w:rFonts w:asciiTheme="minorEastAsia" w:hAnsiTheme="minorEastAsia" w:hint="eastAsia"/>
                <w:b/>
                <w:bCs/>
                <w:sz w:val="24"/>
                <w:szCs w:val="24"/>
              </w:rPr>
              <w:t>。</w:t>
            </w:r>
            <w:r w:rsidR="00000039" w:rsidRPr="00000039">
              <w:rPr>
                <w:rFonts w:asciiTheme="minorEastAsia" w:hAnsiTheme="minorEastAsia" w:hint="eastAsia"/>
                <w:bCs/>
                <w:sz w:val="24"/>
                <w:szCs w:val="24"/>
              </w:rPr>
              <w:t>近年来</w:t>
            </w:r>
            <w:r w:rsidR="00000039">
              <w:rPr>
                <w:rFonts w:asciiTheme="minorEastAsia" w:hAnsiTheme="minorEastAsia" w:hint="eastAsia"/>
                <w:bCs/>
                <w:sz w:val="24"/>
                <w:szCs w:val="24"/>
              </w:rPr>
              <w:t>北极进入快速变暖的时期，给北极航道开发带来重大机遇，</w:t>
            </w:r>
            <w:r w:rsidR="004B57AC" w:rsidRPr="00B304E7">
              <w:rPr>
                <w:rFonts w:asciiTheme="minorEastAsia" w:hAnsiTheme="minorEastAsia" w:hint="eastAsia"/>
                <w:sz w:val="24"/>
                <w:szCs w:val="32"/>
              </w:rPr>
              <w:t>我国</w:t>
            </w:r>
            <w:r w:rsidR="004B57AC">
              <w:rPr>
                <w:rFonts w:asciiTheme="minorEastAsia" w:hAnsiTheme="minorEastAsia" w:hint="eastAsia"/>
                <w:sz w:val="24"/>
                <w:szCs w:val="32"/>
              </w:rPr>
              <w:t>也</w:t>
            </w:r>
            <w:r w:rsidR="004B57AC" w:rsidRPr="00B304E7">
              <w:rPr>
                <w:rFonts w:asciiTheme="minorEastAsia" w:hAnsiTheme="minorEastAsia" w:hint="eastAsia"/>
                <w:sz w:val="24"/>
                <w:szCs w:val="32"/>
              </w:rPr>
              <w:t>将北极航道纳入“一带一路”</w:t>
            </w:r>
            <w:r w:rsidR="004B57AC">
              <w:rPr>
                <w:rFonts w:hint="eastAsia"/>
                <w:sz w:val="24"/>
                <w:szCs w:val="32"/>
              </w:rPr>
              <w:t>倡议。面对“冰上丝路”国家需求，将研究方向转为未来北极海冰和气象条件变化研究，预估未来北极航道可通航性</w:t>
            </w:r>
            <w:r w:rsidRPr="00EA639E">
              <w:rPr>
                <w:rFonts w:asciiTheme="minorEastAsia" w:hAnsiTheme="minorEastAsia"/>
                <w:bCs/>
                <w:sz w:val="24"/>
                <w:szCs w:val="24"/>
              </w:rPr>
              <w:t>。</w:t>
            </w:r>
            <w:r w:rsidRPr="00EA639E">
              <w:rPr>
                <w:rFonts w:asciiTheme="minorEastAsia" w:hAnsiTheme="minorEastAsia" w:hint="eastAsia"/>
                <w:bCs/>
                <w:sz w:val="24"/>
                <w:szCs w:val="24"/>
              </w:rPr>
              <w:t>主持和</w:t>
            </w:r>
            <w:r w:rsidRPr="00EA639E">
              <w:rPr>
                <w:rFonts w:asciiTheme="minorEastAsia" w:hAnsiTheme="minorEastAsia"/>
                <w:bCs/>
                <w:sz w:val="24"/>
                <w:szCs w:val="24"/>
              </w:rPr>
              <w:t>参与了多项国家自然科学基金</w:t>
            </w:r>
            <w:r w:rsidRPr="00EA639E">
              <w:rPr>
                <w:rFonts w:asciiTheme="minorEastAsia" w:hAnsiTheme="minorEastAsia" w:hint="eastAsia"/>
                <w:bCs/>
                <w:sz w:val="24"/>
                <w:szCs w:val="24"/>
              </w:rPr>
              <w:t>等</w:t>
            </w:r>
            <w:r w:rsidRPr="00EA639E">
              <w:rPr>
                <w:rFonts w:asciiTheme="minorEastAsia" w:hAnsiTheme="minorEastAsia"/>
                <w:bCs/>
                <w:sz w:val="24"/>
                <w:szCs w:val="24"/>
              </w:rPr>
              <w:t>课题，发表了</w:t>
            </w:r>
            <w:r w:rsidRPr="00EA639E">
              <w:rPr>
                <w:rFonts w:asciiTheme="minorEastAsia" w:hAnsiTheme="minorEastAsia" w:hint="eastAsia"/>
                <w:bCs/>
                <w:sz w:val="24"/>
                <w:szCs w:val="24"/>
              </w:rPr>
              <w:t>多篇</w:t>
            </w:r>
            <w:r w:rsidRPr="00EA639E">
              <w:rPr>
                <w:rFonts w:asciiTheme="minorEastAsia" w:hAnsiTheme="minorEastAsia"/>
                <w:bCs/>
                <w:sz w:val="24"/>
                <w:szCs w:val="24"/>
              </w:rPr>
              <w:t>高水平学术论文</w:t>
            </w:r>
            <w:r w:rsidR="00C167D5">
              <w:rPr>
                <w:rFonts w:asciiTheme="minorEastAsia" w:hAnsiTheme="minorEastAsia" w:hint="eastAsia"/>
                <w:bCs/>
                <w:sz w:val="24"/>
                <w:szCs w:val="24"/>
              </w:rPr>
              <w:t>，积极为国家海洋强国战略提供科学支撑</w:t>
            </w:r>
            <w:r w:rsidRPr="00EA639E">
              <w:rPr>
                <w:rFonts w:asciiTheme="minorEastAsia" w:hAnsiTheme="minorEastAsia" w:hint="eastAsia"/>
                <w:bCs/>
                <w:sz w:val="24"/>
                <w:szCs w:val="24"/>
              </w:rPr>
              <w:t>。</w:t>
            </w:r>
          </w:p>
          <w:p w:rsidR="00186210" w:rsidRPr="000113EA" w:rsidRDefault="00DD33BE" w:rsidP="00DD33BE">
            <w:pPr>
              <w:spacing w:line="300" w:lineRule="auto"/>
              <w:ind w:firstLineChars="200" w:firstLine="482"/>
              <w:rPr>
                <w:rFonts w:ascii="仿宋_GB2312" w:eastAsia="仿宋_GB2312" w:hAnsiTheme="minorEastAsia"/>
                <w:bCs/>
                <w:sz w:val="24"/>
              </w:rPr>
            </w:pPr>
            <w:r w:rsidRPr="00DD33BE">
              <w:rPr>
                <w:rFonts w:asciiTheme="minorEastAsia" w:hAnsiTheme="minorEastAsia" w:hint="eastAsia"/>
                <w:b/>
                <w:bCs/>
                <w:sz w:val="24"/>
                <w:szCs w:val="24"/>
              </w:rPr>
              <w:t>结语：</w:t>
            </w:r>
            <w:r w:rsidR="004B57AC">
              <w:rPr>
                <w:rFonts w:asciiTheme="minorEastAsia" w:hAnsiTheme="minorEastAsia" w:hint="eastAsia"/>
                <w:bCs/>
                <w:sz w:val="24"/>
                <w:szCs w:val="24"/>
              </w:rPr>
              <w:t>多年教学与科研工作的</w:t>
            </w:r>
            <w:r w:rsidR="003D10FC">
              <w:rPr>
                <w:rFonts w:asciiTheme="minorEastAsia" w:hAnsiTheme="minorEastAsia" w:hint="eastAsia"/>
                <w:bCs/>
                <w:sz w:val="24"/>
                <w:szCs w:val="24"/>
              </w:rPr>
              <w:t>积累，</w:t>
            </w:r>
            <w:r w:rsidR="00990BF9">
              <w:rPr>
                <w:rFonts w:asciiTheme="minorEastAsia" w:hAnsiTheme="minorEastAsia" w:hint="eastAsia"/>
                <w:bCs/>
                <w:sz w:val="24"/>
                <w:szCs w:val="24"/>
              </w:rPr>
              <w:t>愈加</w:t>
            </w:r>
            <w:r>
              <w:rPr>
                <w:rFonts w:asciiTheme="minorEastAsia" w:hAnsiTheme="minorEastAsia" w:hint="eastAsia"/>
                <w:bCs/>
                <w:sz w:val="24"/>
                <w:szCs w:val="24"/>
              </w:rPr>
              <w:t>坚定</w:t>
            </w:r>
            <w:r w:rsidR="003D10FC">
              <w:rPr>
                <w:rFonts w:asciiTheme="minorEastAsia" w:hAnsiTheme="minorEastAsia" w:hint="eastAsia"/>
                <w:bCs/>
                <w:sz w:val="24"/>
                <w:szCs w:val="24"/>
              </w:rPr>
              <w:t>了赵传湖</w:t>
            </w:r>
            <w:r w:rsidR="004B57AC">
              <w:rPr>
                <w:rFonts w:asciiTheme="minorEastAsia" w:hAnsiTheme="minorEastAsia" w:hint="eastAsia"/>
                <w:bCs/>
                <w:sz w:val="24"/>
                <w:szCs w:val="24"/>
              </w:rPr>
              <w:t>的信念</w:t>
            </w:r>
            <w:r>
              <w:rPr>
                <w:rFonts w:asciiTheme="minorEastAsia" w:hAnsiTheme="minorEastAsia" w:hint="eastAsia"/>
                <w:bCs/>
                <w:sz w:val="24"/>
                <w:szCs w:val="24"/>
              </w:rPr>
              <w:t>与追求</w:t>
            </w:r>
            <w:r w:rsidR="004B57AC">
              <w:rPr>
                <w:rFonts w:asciiTheme="minorEastAsia" w:hAnsiTheme="minorEastAsia" w:hint="eastAsia"/>
                <w:bCs/>
                <w:sz w:val="24"/>
                <w:szCs w:val="24"/>
              </w:rPr>
              <w:t>：</w:t>
            </w:r>
            <w:r w:rsidR="00E75C8B" w:rsidRPr="00EA639E">
              <w:rPr>
                <w:rFonts w:asciiTheme="minorEastAsia" w:hAnsiTheme="minorEastAsia" w:hint="eastAsia"/>
                <w:bCs/>
                <w:sz w:val="24"/>
                <w:szCs w:val="24"/>
              </w:rPr>
              <w:t>“</w:t>
            </w:r>
            <w:proofErr w:type="gramStart"/>
            <w:r w:rsidR="00E75C8B" w:rsidRPr="00EA639E">
              <w:rPr>
                <w:rFonts w:asciiTheme="minorEastAsia" w:hAnsiTheme="minorEastAsia" w:hint="eastAsia"/>
                <w:bCs/>
                <w:sz w:val="24"/>
                <w:szCs w:val="24"/>
              </w:rPr>
              <w:t>世</w:t>
            </w:r>
            <w:proofErr w:type="gramEnd"/>
            <w:r w:rsidR="00E75C8B" w:rsidRPr="00EA639E">
              <w:rPr>
                <w:rFonts w:asciiTheme="minorEastAsia" w:hAnsiTheme="minorEastAsia" w:hint="eastAsia"/>
                <w:bCs/>
                <w:sz w:val="24"/>
                <w:szCs w:val="24"/>
              </w:rPr>
              <w:t>有光明，吾向往之；世有真善，吾</w:t>
            </w:r>
            <w:proofErr w:type="gramStart"/>
            <w:r w:rsidR="00E75C8B" w:rsidRPr="00EA639E">
              <w:rPr>
                <w:rFonts w:asciiTheme="minorEastAsia" w:hAnsiTheme="minorEastAsia" w:hint="eastAsia"/>
                <w:bCs/>
                <w:sz w:val="24"/>
                <w:szCs w:val="24"/>
              </w:rPr>
              <w:t>践</w:t>
            </w:r>
            <w:proofErr w:type="gramEnd"/>
            <w:r w:rsidR="00E75C8B" w:rsidRPr="00EA639E">
              <w:rPr>
                <w:rFonts w:asciiTheme="minorEastAsia" w:hAnsiTheme="minorEastAsia" w:hint="eastAsia"/>
                <w:bCs/>
                <w:sz w:val="24"/>
                <w:szCs w:val="24"/>
              </w:rPr>
              <w:t>行之。”</w:t>
            </w:r>
            <w:r w:rsidR="00990BF9">
              <w:rPr>
                <w:rFonts w:asciiTheme="minorEastAsia" w:hAnsiTheme="minorEastAsia" w:hint="eastAsia"/>
                <w:bCs/>
                <w:sz w:val="24"/>
                <w:szCs w:val="24"/>
              </w:rPr>
              <w:t>这份信念蕴含了他</w:t>
            </w:r>
            <w:r w:rsidRPr="00EA639E">
              <w:rPr>
                <w:rFonts w:asciiTheme="minorEastAsia" w:hAnsiTheme="minorEastAsia" w:hint="eastAsia"/>
                <w:bCs/>
                <w:sz w:val="24"/>
                <w:szCs w:val="24"/>
              </w:rPr>
              <w:t>对</w:t>
            </w:r>
            <w:r w:rsidR="00990BF9">
              <w:rPr>
                <w:rFonts w:asciiTheme="minorEastAsia" w:hAnsiTheme="minorEastAsia" w:hint="eastAsia"/>
                <w:bCs/>
                <w:sz w:val="24"/>
                <w:szCs w:val="24"/>
              </w:rPr>
              <w:t>祖国教育事业的无比忠诚，对</w:t>
            </w:r>
            <w:r w:rsidRPr="00EA639E">
              <w:rPr>
                <w:rFonts w:asciiTheme="minorEastAsia" w:hAnsiTheme="minorEastAsia" w:hint="eastAsia"/>
                <w:bCs/>
                <w:sz w:val="24"/>
                <w:szCs w:val="24"/>
              </w:rPr>
              <w:t>生活的</w:t>
            </w:r>
            <w:r w:rsidR="00990BF9">
              <w:rPr>
                <w:rFonts w:asciiTheme="minorEastAsia" w:hAnsiTheme="minorEastAsia" w:hint="eastAsia"/>
                <w:bCs/>
                <w:sz w:val="24"/>
                <w:szCs w:val="24"/>
              </w:rPr>
              <w:t>无限</w:t>
            </w:r>
            <w:r w:rsidRPr="00EA639E">
              <w:rPr>
                <w:rFonts w:asciiTheme="minorEastAsia" w:hAnsiTheme="minorEastAsia" w:hint="eastAsia"/>
                <w:bCs/>
                <w:sz w:val="24"/>
                <w:szCs w:val="24"/>
              </w:rPr>
              <w:t>热爱，和对学生的</w:t>
            </w:r>
            <w:r w:rsidR="00990BF9">
              <w:rPr>
                <w:rFonts w:asciiTheme="minorEastAsia" w:hAnsiTheme="minorEastAsia" w:hint="eastAsia"/>
                <w:bCs/>
                <w:sz w:val="24"/>
                <w:szCs w:val="24"/>
              </w:rPr>
              <w:t>深厚</w:t>
            </w:r>
            <w:r w:rsidRPr="00EA639E">
              <w:rPr>
                <w:rFonts w:asciiTheme="minorEastAsia" w:hAnsiTheme="minorEastAsia" w:hint="eastAsia"/>
                <w:bCs/>
                <w:sz w:val="24"/>
                <w:szCs w:val="24"/>
              </w:rPr>
              <w:t>情感。</w:t>
            </w:r>
          </w:p>
        </w:tc>
      </w:tr>
    </w:tbl>
    <w:p w:rsidR="00735961" w:rsidRPr="000113EA" w:rsidRDefault="00A93D75">
      <w:pPr>
        <w:spacing w:line="520" w:lineRule="exact"/>
        <w:jc w:val="center"/>
        <w:rPr>
          <w:rFonts w:ascii="黑体" w:eastAsia="黑体" w:hAnsi="黑体" w:cs="宋体"/>
          <w:kern w:val="0"/>
          <w:sz w:val="32"/>
          <w:szCs w:val="30"/>
        </w:rPr>
      </w:pPr>
      <w:r w:rsidRPr="000113EA">
        <w:rPr>
          <w:rFonts w:ascii="仿宋_GB2312" w:eastAsia="仿宋_GB2312" w:hAnsiTheme="minorEastAsia" w:hint="eastAsia"/>
        </w:rPr>
        <w:lastRenderedPageBreak/>
        <w:br w:type="page"/>
      </w:r>
      <w:r w:rsidRPr="000113EA">
        <w:rPr>
          <w:rFonts w:ascii="黑体" w:eastAsia="黑体" w:hAnsi="黑体" w:cs="宋体" w:hint="eastAsia"/>
          <w:kern w:val="0"/>
          <w:sz w:val="32"/>
          <w:szCs w:val="30"/>
        </w:rPr>
        <w:lastRenderedPageBreak/>
        <w:t>三、教学工作情况</w:t>
      </w:r>
    </w:p>
    <w:p w:rsidR="00735961" w:rsidRPr="000113EA" w:rsidRDefault="00A93D75">
      <w:pPr>
        <w:spacing w:afterLines="50" w:after="156" w:line="300" w:lineRule="auto"/>
        <w:rPr>
          <w:rFonts w:ascii="仿宋_GB2312" w:eastAsia="仿宋_GB2312" w:hAnsiTheme="minorEastAsia"/>
          <w:sz w:val="28"/>
        </w:rPr>
      </w:pPr>
      <w:r w:rsidRPr="000113EA">
        <w:rPr>
          <w:rFonts w:ascii="仿宋_GB2312" w:eastAsia="仿宋_GB2312" w:hAnsiTheme="minorEastAsia" w:hint="eastAsia"/>
          <w:bCs/>
          <w:sz w:val="28"/>
          <w:szCs w:val="24"/>
        </w:rPr>
        <w:t>1.</w:t>
      </w:r>
      <w:r w:rsidRPr="000113EA">
        <w:rPr>
          <w:rFonts w:ascii="仿宋_GB2312" w:eastAsia="仿宋_GB2312" w:hAnsiTheme="minorEastAsia" w:hint="eastAsia"/>
          <w:b/>
          <w:bCs/>
          <w:sz w:val="28"/>
          <w:szCs w:val="24"/>
        </w:rPr>
        <w:t>近</w:t>
      </w:r>
      <w:r w:rsidR="00186210" w:rsidRPr="000113EA">
        <w:rPr>
          <w:rFonts w:ascii="仿宋_GB2312" w:eastAsia="仿宋_GB2312" w:hAnsiTheme="minorEastAsia" w:hint="eastAsia"/>
          <w:b/>
          <w:bCs/>
          <w:sz w:val="28"/>
          <w:szCs w:val="24"/>
        </w:rPr>
        <w:t>三年</w:t>
      </w:r>
      <w:r w:rsidRPr="000113EA">
        <w:rPr>
          <w:rFonts w:ascii="仿宋_GB2312" w:eastAsia="仿宋_GB2312" w:hAnsiTheme="minorEastAsia" w:hint="eastAsia"/>
          <w:bCs/>
          <w:sz w:val="28"/>
          <w:szCs w:val="24"/>
        </w:rPr>
        <w:t>主讲本科课程情况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892"/>
        <w:gridCol w:w="1292"/>
        <w:gridCol w:w="651"/>
        <w:gridCol w:w="1149"/>
        <w:gridCol w:w="2111"/>
        <w:gridCol w:w="410"/>
        <w:gridCol w:w="1029"/>
      </w:tblGrid>
      <w:tr w:rsidR="000113EA" w:rsidRPr="000113EA" w:rsidTr="00BF16C3">
        <w:trPr>
          <w:trHeight w:val="680"/>
          <w:jc w:val="center"/>
        </w:trPr>
        <w:tc>
          <w:tcPr>
            <w:tcW w:w="2064" w:type="dxa"/>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课程名称</w:t>
            </w:r>
          </w:p>
        </w:tc>
        <w:tc>
          <w:tcPr>
            <w:tcW w:w="2184" w:type="dxa"/>
            <w:gridSpan w:val="2"/>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起止时间</w:t>
            </w:r>
          </w:p>
        </w:tc>
        <w:tc>
          <w:tcPr>
            <w:tcW w:w="1800" w:type="dxa"/>
            <w:gridSpan w:val="2"/>
            <w:vAlign w:val="center"/>
          </w:tcPr>
          <w:p w:rsidR="00735961" w:rsidRPr="000113EA" w:rsidRDefault="00A93D75" w:rsidP="00C01BD2">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本人实际课堂教学学时</w:t>
            </w:r>
          </w:p>
        </w:tc>
        <w:tc>
          <w:tcPr>
            <w:tcW w:w="2521" w:type="dxa"/>
            <w:gridSpan w:val="2"/>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授课班级</w:t>
            </w:r>
            <w:r w:rsidR="00C01BD2" w:rsidRPr="000113EA">
              <w:rPr>
                <w:rFonts w:ascii="仿宋_GB2312" w:eastAsia="仿宋_GB2312" w:hAnsiTheme="minorEastAsia" w:hint="eastAsia"/>
                <w:bCs/>
                <w:sz w:val="24"/>
                <w:szCs w:val="24"/>
              </w:rPr>
              <w:t>（如非本校班级请标注单位）</w:t>
            </w:r>
          </w:p>
        </w:tc>
        <w:tc>
          <w:tcPr>
            <w:tcW w:w="1029" w:type="dxa"/>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总人数</w:t>
            </w:r>
          </w:p>
        </w:tc>
      </w:tr>
      <w:tr w:rsidR="000113EA" w:rsidRPr="000113EA" w:rsidTr="00BF16C3">
        <w:trPr>
          <w:trHeight w:val="680"/>
          <w:jc w:val="center"/>
        </w:trPr>
        <w:tc>
          <w:tcPr>
            <w:tcW w:w="2064" w:type="dxa"/>
            <w:vAlign w:val="center"/>
          </w:tcPr>
          <w:p w:rsidR="00735961" w:rsidRPr="000113EA" w:rsidRDefault="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科学认识天气</w:t>
            </w:r>
          </w:p>
        </w:tc>
        <w:tc>
          <w:tcPr>
            <w:tcW w:w="2184" w:type="dxa"/>
            <w:gridSpan w:val="2"/>
            <w:vAlign w:val="center"/>
          </w:tcPr>
          <w:p w:rsidR="00735961" w:rsidRPr="000113EA" w:rsidRDefault="00BF16C3">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2024.03-2024.05</w:t>
            </w:r>
          </w:p>
        </w:tc>
        <w:tc>
          <w:tcPr>
            <w:tcW w:w="1800" w:type="dxa"/>
            <w:gridSpan w:val="2"/>
            <w:vAlign w:val="center"/>
          </w:tcPr>
          <w:p w:rsidR="00735961" w:rsidRPr="000113EA" w:rsidRDefault="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3</w:t>
            </w:r>
            <w:r w:rsidR="001658E6">
              <w:rPr>
                <w:rFonts w:ascii="仿宋_GB2312" w:eastAsia="仿宋_GB2312" w:hAnsiTheme="minorEastAsia"/>
                <w:bCs/>
                <w:sz w:val="24"/>
                <w:szCs w:val="24"/>
              </w:rPr>
              <w:t>2</w:t>
            </w:r>
          </w:p>
        </w:tc>
        <w:tc>
          <w:tcPr>
            <w:tcW w:w="2521" w:type="dxa"/>
            <w:gridSpan w:val="2"/>
            <w:vAlign w:val="center"/>
          </w:tcPr>
          <w:p w:rsidR="00735961" w:rsidRPr="000113EA" w:rsidRDefault="00C36941">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w:t>
            </w:r>
            <w:proofErr w:type="gramStart"/>
            <w:r>
              <w:rPr>
                <w:rFonts w:ascii="仿宋_GB2312" w:eastAsia="仿宋_GB2312" w:hAnsiTheme="minorEastAsia" w:hint="eastAsia"/>
                <w:bCs/>
                <w:sz w:val="24"/>
                <w:szCs w:val="24"/>
              </w:rPr>
              <w:t>通识课</w:t>
            </w:r>
            <w:proofErr w:type="gramEnd"/>
          </w:p>
        </w:tc>
        <w:tc>
          <w:tcPr>
            <w:tcW w:w="1029" w:type="dxa"/>
            <w:vAlign w:val="center"/>
          </w:tcPr>
          <w:p w:rsidR="00735961" w:rsidRPr="000113EA" w:rsidRDefault="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7</w:t>
            </w:r>
          </w:p>
        </w:tc>
      </w:tr>
      <w:tr w:rsidR="00BF16C3" w:rsidRPr="000113EA" w:rsidTr="00BF16C3">
        <w:trPr>
          <w:trHeight w:val="680"/>
          <w:jc w:val="center"/>
        </w:trPr>
        <w:tc>
          <w:tcPr>
            <w:tcW w:w="2064" w:type="dxa"/>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科学认识天气</w:t>
            </w:r>
          </w:p>
        </w:tc>
        <w:tc>
          <w:tcPr>
            <w:tcW w:w="2184"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2024.03-2024.05</w:t>
            </w:r>
          </w:p>
        </w:tc>
        <w:tc>
          <w:tcPr>
            <w:tcW w:w="1800"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3</w:t>
            </w:r>
            <w:r w:rsidR="001658E6">
              <w:rPr>
                <w:rFonts w:ascii="仿宋_GB2312" w:eastAsia="仿宋_GB2312" w:hAnsiTheme="minorEastAsia"/>
                <w:bCs/>
                <w:sz w:val="24"/>
                <w:szCs w:val="24"/>
              </w:rPr>
              <w:t>2</w:t>
            </w:r>
          </w:p>
        </w:tc>
        <w:tc>
          <w:tcPr>
            <w:tcW w:w="2521" w:type="dxa"/>
            <w:gridSpan w:val="2"/>
            <w:vAlign w:val="center"/>
          </w:tcPr>
          <w:p w:rsidR="00BF16C3" w:rsidRPr="000113EA" w:rsidRDefault="00C36941"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w:t>
            </w:r>
            <w:proofErr w:type="gramStart"/>
            <w:r>
              <w:rPr>
                <w:rFonts w:ascii="仿宋_GB2312" w:eastAsia="仿宋_GB2312" w:hAnsiTheme="minorEastAsia" w:hint="eastAsia"/>
                <w:bCs/>
                <w:sz w:val="24"/>
                <w:szCs w:val="24"/>
              </w:rPr>
              <w:t>通识课</w:t>
            </w:r>
            <w:proofErr w:type="gramEnd"/>
          </w:p>
        </w:tc>
        <w:tc>
          <w:tcPr>
            <w:tcW w:w="1029" w:type="dxa"/>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3</w:t>
            </w:r>
          </w:p>
        </w:tc>
      </w:tr>
      <w:tr w:rsidR="00BF16C3" w:rsidRPr="000113EA" w:rsidTr="00BF16C3">
        <w:trPr>
          <w:trHeight w:val="680"/>
          <w:jc w:val="center"/>
        </w:trPr>
        <w:tc>
          <w:tcPr>
            <w:tcW w:w="2064" w:type="dxa"/>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大气科学导论</w:t>
            </w:r>
          </w:p>
        </w:tc>
        <w:tc>
          <w:tcPr>
            <w:tcW w:w="2184"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023.09-2024.01</w:t>
            </w:r>
          </w:p>
        </w:tc>
        <w:tc>
          <w:tcPr>
            <w:tcW w:w="1800"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4</w:t>
            </w:r>
            <w:r>
              <w:rPr>
                <w:rFonts w:ascii="仿宋_GB2312" w:eastAsia="仿宋_GB2312" w:hAnsiTheme="minorEastAsia"/>
                <w:bCs/>
                <w:sz w:val="24"/>
                <w:szCs w:val="24"/>
              </w:rPr>
              <w:t>8</w:t>
            </w:r>
          </w:p>
        </w:tc>
        <w:tc>
          <w:tcPr>
            <w:tcW w:w="2521"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大气科学一年级</w:t>
            </w:r>
          </w:p>
        </w:tc>
        <w:tc>
          <w:tcPr>
            <w:tcW w:w="1029" w:type="dxa"/>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4</w:t>
            </w:r>
            <w:r>
              <w:rPr>
                <w:rFonts w:ascii="仿宋_GB2312" w:eastAsia="仿宋_GB2312" w:hAnsiTheme="minorEastAsia"/>
                <w:bCs/>
                <w:sz w:val="24"/>
                <w:szCs w:val="24"/>
              </w:rPr>
              <w:t>9</w:t>
            </w:r>
          </w:p>
        </w:tc>
      </w:tr>
      <w:tr w:rsidR="00BF16C3" w:rsidRPr="000113EA" w:rsidTr="00BF16C3">
        <w:trPr>
          <w:trHeight w:val="680"/>
          <w:jc w:val="center"/>
        </w:trPr>
        <w:tc>
          <w:tcPr>
            <w:tcW w:w="2064" w:type="dxa"/>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科学认识天气</w:t>
            </w:r>
          </w:p>
        </w:tc>
        <w:tc>
          <w:tcPr>
            <w:tcW w:w="2184"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023.09-2024.01</w:t>
            </w:r>
          </w:p>
        </w:tc>
        <w:tc>
          <w:tcPr>
            <w:tcW w:w="1800" w:type="dxa"/>
            <w:gridSpan w:val="2"/>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3</w:t>
            </w:r>
            <w:r w:rsidR="001658E6">
              <w:rPr>
                <w:rFonts w:ascii="仿宋_GB2312" w:eastAsia="仿宋_GB2312" w:hAnsiTheme="minorEastAsia"/>
                <w:bCs/>
                <w:sz w:val="24"/>
                <w:szCs w:val="24"/>
              </w:rPr>
              <w:t>2</w:t>
            </w:r>
          </w:p>
        </w:tc>
        <w:tc>
          <w:tcPr>
            <w:tcW w:w="2521" w:type="dxa"/>
            <w:gridSpan w:val="2"/>
            <w:vAlign w:val="center"/>
          </w:tcPr>
          <w:p w:rsidR="00BF16C3" w:rsidRPr="000113EA" w:rsidRDefault="00C36941"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w:t>
            </w:r>
            <w:proofErr w:type="gramStart"/>
            <w:r>
              <w:rPr>
                <w:rFonts w:ascii="仿宋_GB2312" w:eastAsia="仿宋_GB2312" w:hAnsiTheme="minorEastAsia" w:hint="eastAsia"/>
                <w:bCs/>
                <w:sz w:val="24"/>
                <w:szCs w:val="24"/>
              </w:rPr>
              <w:t>通识课</w:t>
            </w:r>
            <w:proofErr w:type="gramEnd"/>
          </w:p>
        </w:tc>
        <w:tc>
          <w:tcPr>
            <w:tcW w:w="1029" w:type="dxa"/>
            <w:vAlign w:val="center"/>
          </w:tcPr>
          <w:p w:rsidR="00BF16C3" w:rsidRPr="000113EA" w:rsidRDefault="00BF16C3" w:rsidP="00BF1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4</w:t>
            </w:r>
            <w:r>
              <w:rPr>
                <w:rFonts w:ascii="仿宋_GB2312" w:eastAsia="仿宋_GB2312" w:hAnsiTheme="minorEastAsia"/>
                <w:bCs/>
                <w:sz w:val="24"/>
                <w:szCs w:val="24"/>
              </w:rPr>
              <w:t>9</w:t>
            </w:r>
          </w:p>
        </w:tc>
      </w:tr>
      <w:tr w:rsidR="001658E6" w:rsidRPr="000113EA" w:rsidTr="00BF16C3">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气象统计方法</w:t>
            </w:r>
          </w:p>
        </w:tc>
        <w:tc>
          <w:tcPr>
            <w:tcW w:w="2184"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023.09-2024.01</w:t>
            </w:r>
          </w:p>
        </w:tc>
        <w:tc>
          <w:tcPr>
            <w:tcW w:w="1800"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16</w:t>
            </w:r>
          </w:p>
        </w:tc>
        <w:tc>
          <w:tcPr>
            <w:tcW w:w="2521" w:type="dxa"/>
            <w:gridSpan w:val="2"/>
            <w:vAlign w:val="center"/>
          </w:tcPr>
          <w:p w:rsidR="001658E6" w:rsidRPr="000113EA" w:rsidRDefault="00952695"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大气科学三年级</w:t>
            </w:r>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28</w:t>
            </w:r>
          </w:p>
        </w:tc>
      </w:tr>
      <w:tr w:rsidR="001658E6" w:rsidRPr="000113EA" w:rsidTr="00BF16C3">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大气科学导论</w:t>
            </w:r>
          </w:p>
        </w:tc>
        <w:tc>
          <w:tcPr>
            <w:tcW w:w="2184"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022.09-2023.01</w:t>
            </w:r>
          </w:p>
        </w:tc>
        <w:tc>
          <w:tcPr>
            <w:tcW w:w="1800"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18</w:t>
            </w:r>
          </w:p>
        </w:tc>
        <w:tc>
          <w:tcPr>
            <w:tcW w:w="2521"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大气科学一年级</w:t>
            </w:r>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91</w:t>
            </w:r>
          </w:p>
        </w:tc>
      </w:tr>
      <w:tr w:rsidR="001658E6" w:rsidRPr="000113EA" w:rsidTr="00BF16C3">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科学认识天气</w:t>
            </w:r>
          </w:p>
        </w:tc>
        <w:tc>
          <w:tcPr>
            <w:tcW w:w="2184"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022.09-2023.01</w:t>
            </w:r>
          </w:p>
        </w:tc>
        <w:tc>
          <w:tcPr>
            <w:tcW w:w="1800"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32</w:t>
            </w:r>
          </w:p>
        </w:tc>
        <w:tc>
          <w:tcPr>
            <w:tcW w:w="2521" w:type="dxa"/>
            <w:gridSpan w:val="2"/>
            <w:vAlign w:val="center"/>
          </w:tcPr>
          <w:p w:rsidR="001658E6" w:rsidRPr="000113EA" w:rsidRDefault="00C36941"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w:t>
            </w:r>
            <w:proofErr w:type="gramStart"/>
            <w:r>
              <w:rPr>
                <w:rFonts w:ascii="仿宋_GB2312" w:eastAsia="仿宋_GB2312" w:hAnsiTheme="minorEastAsia" w:hint="eastAsia"/>
                <w:bCs/>
                <w:sz w:val="24"/>
                <w:szCs w:val="24"/>
              </w:rPr>
              <w:t>通识课</w:t>
            </w:r>
            <w:proofErr w:type="gramEnd"/>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4</w:t>
            </w:r>
            <w:r>
              <w:rPr>
                <w:rFonts w:ascii="仿宋_GB2312" w:eastAsia="仿宋_GB2312" w:hAnsiTheme="minorEastAsia"/>
                <w:bCs/>
                <w:sz w:val="24"/>
                <w:szCs w:val="24"/>
              </w:rPr>
              <w:t>8</w:t>
            </w:r>
          </w:p>
        </w:tc>
      </w:tr>
      <w:tr w:rsidR="001658E6" w:rsidRPr="000113EA" w:rsidTr="00BF16C3">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气象统计方法</w:t>
            </w:r>
          </w:p>
        </w:tc>
        <w:tc>
          <w:tcPr>
            <w:tcW w:w="2184"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022.09-2023.01</w:t>
            </w:r>
          </w:p>
        </w:tc>
        <w:tc>
          <w:tcPr>
            <w:tcW w:w="1800" w:type="dxa"/>
            <w:gridSpan w:val="2"/>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16</w:t>
            </w:r>
          </w:p>
        </w:tc>
        <w:tc>
          <w:tcPr>
            <w:tcW w:w="2521" w:type="dxa"/>
            <w:gridSpan w:val="2"/>
            <w:vAlign w:val="center"/>
          </w:tcPr>
          <w:p w:rsidR="001658E6" w:rsidRPr="000113EA" w:rsidRDefault="00952695"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大气科学三年级</w:t>
            </w:r>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16</w:t>
            </w:r>
          </w:p>
        </w:tc>
      </w:tr>
      <w:tr w:rsidR="00952695" w:rsidRPr="000113EA" w:rsidTr="00BF16C3">
        <w:trPr>
          <w:trHeight w:val="680"/>
          <w:jc w:val="center"/>
        </w:trPr>
        <w:tc>
          <w:tcPr>
            <w:tcW w:w="2064" w:type="dxa"/>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科学认识天气</w:t>
            </w:r>
          </w:p>
        </w:tc>
        <w:tc>
          <w:tcPr>
            <w:tcW w:w="2184" w:type="dxa"/>
            <w:gridSpan w:val="2"/>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021.09-2022.01</w:t>
            </w:r>
          </w:p>
        </w:tc>
        <w:tc>
          <w:tcPr>
            <w:tcW w:w="1800" w:type="dxa"/>
            <w:gridSpan w:val="2"/>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32</w:t>
            </w:r>
          </w:p>
        </w:tc>
        <w:tc>
          <w:tcPr>
            <w:tcW w:w="2521" w:type="dxa"/>
            <w:gridSpan w:val="2"/>
            <w:vAlign w:val="center"/>
          </w:tcPr>
          <w:p w:rsidR="00952695" w:rsidRPr="000113EA" w:rsidRDefault="00C36941" w:rsidP="00952695">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w:t>
            </w:r>
            <w:proofErr w:type="gramStart"/>
            <w:r>
              <w:rPr>
                <w:rFonts w:ascii="仿宋_GB2312" w:eastAsia="仿宋_GB2312" w:hAnsiTheme="minorEastAsia" w:hint="eastAsia"/>
                <w:bCs/>
                <w:sz w:val="24"/>
                <w:szCs w:val="24"/>
              </w:rPr>
              <w:t>通识课</w:t>
            </w:r>
            <w:proofErr w:type="gramEnd"/>
          </w:p>
        </w:tc>
        <w:tc>
          <w:tcPr>
            <w:tcW w:w="1029" w:type="dxa"/>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45</w:t>
            </w:r>
          </w:p>
        </w:tc>
      </w:tr>
      <w:tr w:rsidR="00952695" w:rsidRPr="000113EA" w:rsidTr="00BF16C3">
        <w:trPr>
          <w:trHeight w:val="680"/>
          <w:jc w:val="center"/>
        </w:trPr>
        <w:tc>
          <w:tcPr>
            <w:tcW w:w="2064" w:type="dxa"/>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气象统计方法</w:t>
            </w:r>
          </w:p>
        </w:tc>
        <w:tc>
          <w:tcPr>
            <w:tcW w:w="2184" w:type="dxa"/>
            <w:gridSpan w:val="2"/>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021.09-2022.01</w:t>
            </w:r>
          </w:p>
        </w:tc>
        <w:tc>
          <w:tcPr>
            <w:tcW w:w="1800" w:type="dxa"/>
            <w:gridSpan w:val="2"/>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16</w:t>
            </w:r>
          </w:p>
        </w:tc>
        <w:tc>
          <w:tcPr>
            <w:tcW w:w="2521" w:type="dxa"/>
            <w:gridSpan w:val="2"/>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大气科学三年级</w:t>
            </w:r>
          </w:p>
        </w:tc>
        <w:tc>
          <w:tcPr>
            <w:tcW w:w="1029" w:type="dxa"/>
            <w:vAlign w:val="center"/>
          </w:tcPr>
          <w:p w:rsidR="00952695" w:rsidRPr="000113EA" w:rsidRDefault="00952695" w:rsidP="00952695">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12</w:t>
            </w:r>
          </w:p>
        </w:tc>
      </w:tr>
      <w:tr w:rsidR="003066C3" w:rsidRPr="000113EA" w:rsidTr="00BF16C3">
        <w:trPr>
          <w:trHeight w:val="680"/>
          <w:jc w:val="center"/>
        </w:trPr>
        <w:tc>
          <w:tcPr>
            <w:tcW w:w="2064" w:type="dxa"/>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科学认识天气</w:t>
            </w:r>
          </w:p>
        </w:tc>
        <w:tc>
          <w:tcPr>
            <w:tcW w:w="2184"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021.03-2022.07</w:t>
            </w:r>
          </w:p>
        </w:tc>
        <w:tc>
          <w:tcPr>
            <w:tcW w:w="1800"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32</w:t>
            </w:r>
          </w:p>
        </w:tc>
        <w:tc>
          <w:tcPr>
            <w:tcW w:w="2521" w:type="dxa"/>
            <w:gridSpan w:val="2"/>
            <w:vAlign w:val="center"/>
          </w:tcPr>
          <w:p w:rsidR="003066C3" w:rsidRPr="000113EA" w:rsidRDefault="00C36941"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w:t>
            </w:r>
            <w:proofErr w:type="gramStart"/>
            <w:r>
              <w:rPr>
                <w:rFonts w:ascii="仿宋_GB2312" w:eastAsia="仿宋_GB2312" w:hAnsiTheme="minorEastAsia" w:hint="eastAsia"/>
                <w:bCs/>
                <w:sz w:val="24"/>
                <w:szCs w:val="24"/>
              </w:rPr>
              <w:t>通识课</w:t>
            </w:r>
            <w:proofErr w:type="gramEnd"/>
          </w:p>
        </w:tc>
        <w:tc>
          <w:tcPr>
            <w:tcW w:w="1029" w:type="dxa"/>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47</w:t>
            </w:r>
          </w:p>
        </w:tc>
      </w:tr>
      <w:tr w:rsidR="003066C3" w:rsidRPr="000113EA">
        <w:trPr>
          <w:trHeight w:val="680"/>
          <w:jc w:val="center"/>
        </w:trPr>
        <w:tc>
          <w:tcPr>
            <w:tcW w:w="9598" w:type="dxa"/>
            <w:gridSpan w:val="8"/>
            <w:vAlign w:val="center"/>
          </w:tcPr>
          <w:p w:rsidR="003066C3" w:rsidRPr="000113EA" w:rsidRDefault="003066C3" w:rsidP="003066C3">
            <w:pPr>
              <w:spacing w:line="300" w:lineRule="auto"/>
              <w:ind w:firstLineChars="100" w:firstLine="240"/>
              <w:rPr>
                <w:rFonts w:ascii="仿宋_GB2312" w:eastAsia="仿宋_GB2312" w:hAnsiTheme="minorEastAsia"/>
                <w:bCs/>
                <w:sz w:val="24"/>
                <w:szCs w:val="24"/>
              </w:rPr>
            </w:pPr>
            <w:r w:rsidRPr="000113EA">
              <w:rPr>
                <w:rFonts w:ascii="仿宋_GB2312" w:eastAsia="仿宋_GB2312" w:hAnsiTheme="minorEastAsia" w:hint="eastAsia"/>
                <w:bCs/>
                <w:sz w:val="24"/>
                <w:szCs w:val="24"/>
              </w:rPr>
              <w:t>选用教材或主要参考书目情况</w:t>
            </w:r>
          </w:p>
        </w:tc>
      </w:tr>
      <w:tr w:rsidR="003066C3" w:rsidRPr="000113EA" w:rsidTr="0080312F">
        <w:trPr>
          <w:trHeight w:val="680"/>
          <w:jc w:val="center"/>
        </w:trPr>
        <w:tc>
          <w:tcPr>
            <w:tcW w:w="2956"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名 称</w:t>
            </w:r>
          </w:p>
        </w:tc>
        <w:tc>
          <w:tcPr>
            <w:tcW w:w="1943"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作 者</w:t>
            </w:r>
          </w:p>
        </w:tc>
        <w:tc>
          <w:tcPr>
            <w:tcW w:w="3260"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出版社</w:t>
            </w:r>
          </w:p>
        </w:tc>
        <w:tc>
          <w:tcPr>
            <w:tcW w:w="1439"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出版时间</w:t>
            </w:r>
          </w:p>
        </w:tc>
      </w:tr>
      <w:tr w:rsidR="003066C3" w:rsidRPr="000113EA" w:rsidTr="0080312F">
        <w:trPr>
          <w:trHeight w:val="680"/>
          <w:jc w:val="center"/>
        </w:trPr>
        <w:tc>
          <w:tcPr>
            <w:tcW w:w="2956"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天气和气候的变化与预测</w:t>
            </w:r>
          </w:p>
        </w:tc>
        <w:tc>
          <w:tcPr>
            <w:tcW w:w="1943"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赵传湖</w:t>
            </w:r>
            <w:r w:rsidR="00C36941">
              <w:rPr>
                <w:rFonts w:ascii="仿宋_GB2312" w:eastAsia="仿宋_GB2312" w:hAnsiTheme="minorEastAsia" w:hint="eastAsia"/>
                <w:bCs/>
                <w:sz w:val="24"/>
                <w:szCs w:val="24"/>
              </w:rPr>
              <w:t>等</w:t>
            </w:r>
          </w:p>
        </w:tc>
        <w:tc>
          <w:tcPr>
            <w:tcW w:w="3260"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中国海洋大学出版社</w:t>
            </w:r>
          </w:p>
        </w:tc>
        <w:tc>
          <w:tcPr>
            <w:tcW w:w="1439" w:type="dxa"/>
            <w:gridSpan w:val="2"/>
            <w:vAlign w:val="center"/>
          </w:tcPr>
          <w:p w:rsidR="003066C3" w:rsidRPr="000113EA" w:rsidRDefault="003066C3" w:rsidP="003066C3">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014</w:t>
            </w:r>
          </w:p>
        </w:tc>
      </w:tr>
      <w:tr w:rsidR="00C36941" w:rsidRPr="000113EA" w:rsidTr="0080312F">
        <w:trPr>
          <w:trHeight w:val="680"/>
          <w:jc w:val="center"/>
        </w:trPr>
        <w:tc>
          <w:tcPr>
            <w:tcW w:w="2956" w:type="dxa"/>
            <w:gridSpan w:val="2"/>
            <w:vAlign w:val="center"/>
          </w:tcPr>
          <w:p w:rsidR="00C36941" w:rsidRPr="00C36941" w:rsidRDefault="0080312F" w:rsidP="00C36941">
            <w:pPr>
              <w:spacing w:line="300" w:lineRule="auto"/>
              <w:jc w:val="left"/>
              <w:rPr>
                <w:rFonts w:ascii="仿宋_GB2312" w:eastAsia="仿宋_GB2312" w:hAnsiTheme="minorEastAsia"/>
                <w:bCs/>
                <w:sz w:val="24"/>
                <w:szCs w:val="24"/>
              </w:rPr>
            </w:pPr>
            <w:r>
              <w:rPr>
                <w:rFonts w:ascii="仿宋_GB2312" w:eastAsia="仿宋_GB2312" w:hAnsiTheme="minorEastAsia" w:hint="eastAsia"/>
                <w:bCs/>
                <w:sz w:val="24"/>
                <w:szCs w:val="24"/>
              </w:rPr>
              <w:t>气象学与生活</w:t>
            </w:r>
          </w:p>
        </w:tc>
        <w:tc>
          <w:tcPr>
            <w:tcW w:w="1943" w:type="dxa"/>
            <w:gridSpan w:val="2"/>
            <w:vAlign w:val="center"/>
          </w:tcPr>
          <w:p w:rsidR="00C36941" w:rsidRPr="00C36941" w:rsidRDefault="0080312F" w:rsidP="00C36941">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陈星等</w:t>
            </w:r>
          </w:p>
        </w:tc>
        <w:tc>
          <w:tcPr>
            <w:tcW w:w="3260" w:type="dxa"/>
            <w:gridSpan w:val="2"/>
            <w:vAlign w:val="center"/>
          </w:tcPr>
          <w:p w:rsidR="00C36941" w:rsidRPr="00C36941" w:rsidRDefault="0080312F" w:rsidP="00C36941">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电子工业出版社</w:t>
            </w:r>
          </w:p>
        </w:tc>
        <w:tc>
          <w:tcPr>
            <w:tcW w:w="1439" w:type="dxa"/>
            <w:gridSpan w:val="2"/>
            <w:vAlign w:val="center"/>
          </w:tcPr>
          <w:p w:rsidR="00C36941" w:rsidRPr="00C36941" w:rsidRDefault="0080312F" w:rsidP="00C36941">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016</w:t>
            </w:r>
          </w:p>
        </w:tc>
      </w:tr>
      <w:tr w:rsidR="00C36941" w:rsidRPr="000113EA" w:rsidTr="0080312F">
        <w:trPr>
          <w:trHeight w:val="680"/>
          <w:jc w:val="center"/>
        </w:trPr>
        <w:tc>
          <w:tcPr>
            <w:tcW w:w="2956" w:type="dxa"/>
            <w:gridSpan w:val="2"/>
            <w:vAlign w:val="center"/>
          </w:tcPr>
          <w:p w:rsidR="00C36941" w:rsidRPr="00C36941" w:rsidRDefault="00C36941" w:rsidP="00C36941">
            <w:pPr>
              <w:spacing w:line="300" w:lineRule="auto"/>
              <w:jc w:val="left"/>
              <w:rPr>
                <w:rFonts w:ascii="仿宋_GB2312" w:eastAsia="仿宋_GB2312" w:hAnsiTheme="minorEastAsia"/>
                <w:bCs/>
                <w:sz w:val="24"/>
                <w:szCs w:val="24"/>
              </w:rPr>
            </w:pPr>
            <w:r w:rsidRPr="00C36941">
              <w:rPr>
                <w:rFonts w:ascii="仿宋_GB2312" w:eastAsia="仿宋_GB2312" w:hAnsiTheme="minorEastAsia" w:hint="eastAsia"/>
                <w:bCs/>
                <w:sz w:val="24"/>
                <w:szCs w:val="24"/>
              </w:rPr>
              <w:t>大气科学概论</w:t>
            </w:r>
          </w:p>
        </w:tc>
        <w:tc>
          <w:tcPr>
            <w:tcW w:w="1943" w:type="dxa"/>
            <w:gridSpan w:val="2"/>
            <w:vAlign w:val="center"/>
          </w:tcPr>
          <w:p w:rsidR="00C36941" w:rsidRPr="00C36941" w:rsidRDefault="00C36941" w:rsidP="00C36941">
            <w:pPr>
              <w:spacing w:line="300" w:lineRule="auto"/>
              <w:jc w:val="center"/>
              <w:rPr>
                <w:rFonts w:ascii="仿宋_GB2312" w:eastAsia="仿宋_GB2312" w:hAnsiTheme="minorEastAsia"/>
                <w:bCs/>
                <w:sz w:val="24"/>
                <w:szCs w:val="24"/>
              </w:rPr>
            </w:pPr>
            <w:r w:rsidRPr="00C36941">
              <w:rPr>
                <w:rFonts w:ascii="仿宋_GB2312" w:eastAsia="仿宋_GB2312" w:hAnsiTheme="minorEastAsia" w:hint="eastAsia"/>
                <w:bCs/>
                <w:sz w:val="24"/>
                <w:szCs w:val="24"/>
              </w:rPr>
              <w:t>徐玉貌等</w:t>
            </w:r>
          </w:p>
        </w:tc>
        <w:tc>
          <w:tcPr>
            <w:tcW w:w="3260" w:type="dxa"/>
            <w:gridSpan w:val="2"/>
            <w:vAlign w:val="center"/>
          </w:tcPr>
          <w:p w:rsidR="00C36941" w:rsidRPr="00C36941" w:rsidRDefault="00C36941" w:rsidP="00C36941">
            <w:pPr>
              <w:spacing w:line="300" w:lineRule="auto"/>
              <w:jc w:val="center"/>
              <w:rPr>
                <w:rFonts w:ascii="仿宋_GB2312" w:eastAsia="仿宋_GB2312" w:hAnsiTheme="minorEastAsia"/>
                <w:bCs/>
                <w:sz w:val="24"/>
                <w:szCs w:val="24"/>
              </w:rPr>
            </w:pPr>
            <w:r w:rsidRPr="00C36941">
              <w:rPr>
                <w:rFonts w:ascii="仿宋_GB2312" w:eastAsia="仿宋_GB2312" w:hAnsiTheme="minorEastAsia" w:hint="eastAsia"/>
                <w:bCs/>
                <w:sz w:val="24"/>
                <w:szCs w:val="24"/>
              </w:rPr>
              <w:t>南京大学出版社</w:t>
            </w:r>
          </w:p>
        </w:tc>
        <w:tc>
          <w:tcPr>
            <w:tcW w:w="1439" w:type="dxa"/>
            <w:gridSpan w:val="2"/>
            <w:vAlign w:val="center"/>
          </w:tcPr>
          <w:p w:rsidR="00C36941" w:rsidRPr="00C36941" w:rsidRDefault="00C36941" w:rsidP="00C36941">
            <w:pPr>
              <w:spacing w:line="300" w:lineRule="auto"/>
              <w:jc w:val="center"/>
              <w:rPr>
                <w:rFonts w:ascii="仿宋_GB2312" w:eastAsia="仿宋_GB2312" w:hAnsiTheme="minorEastAsia"/>
                <w:bCs/>
                <w:sz w:val="24"/>
                <w:szCs w:val="24"/>
              </w:rPr>
            </w:pPr>
            <w:r w:rsidRPr="00C36941">
              <w:rPr>
                <w:rFonts w:ascii="仿宋_GB2312" w:eastAsia="仿宋_GB2312" w:hAnsiTheme="minorEastAsia" w:hint="eastAsia"/>
                <w:bCs/>
                <w:sz w:val="24"/>
                <w:szCs w:val="24"/>
              </w:rPr>
              <w:t>2</w:t>
            </w:r>
            <w:r w:rsidRPr="00C36941">
              <w:rPr>
                <w:rFonts w:ascii="仿宋_GB2312" w:eastAsia="仿宋_GB2312" w:hAnsiTheme="minorEastAsia"/>
                <w:bCs/>
                <w:sz w:val="24"/>
                <w:szCs w:val="24"/>
              </w:rPr>
              <w:t>013</w:t>
            </w:r>
          </w:p>
        </w:tc>
      </w:tr>
      <w:tr w:rsidR="0080312F" w:rsidRPr="000113EA" w:rsidTr="0080312F">
        <w:trPr>
          <w:trHeight w:val="680"/>
          <w:jc w:val="center"/>
        </w:trPr>
        <w:tc>
          <w:tcPr>
            <w:tcW w:w="2956" w:type="dxa"/>
            <w:gridSpan w:val="2"/>
            <w:vAlign w:val="center"/>
          </w:tcPr>
          <w:p w:rsidR="0080312F" w:rsidRPr="00C36941" w:rsidRDefault="0080312F" w:rsidP="0080312F">
            <w:pPr>
              <w:spacing w:line="300" w:lineRule="auto"/>
              <w:jc w:val="left"/>
              <w:rPr>
                <w:rFonts w:ascii="仿宋_GB2312" w:eastAsia="仿宋_GB2312" w:hAnsiTheme="minorEastAsia"/>
                <w:bCs/>
                <w:sz w:val="24"/>
                <w:szCs w:val="24"/>
              </w:rPr>
            </w:pPr>
            <w:r w:rsidRPr="0080312F">
              <w:rPr>
                <w:rFonts w:ascii="仿宋_GB2312" w:eastAsia="仿宋_GB2312" w:hAnsiTheme="minorEastAsia"/>
                <w:bCs/>
                <w:sz w:val="24"/>
                <w:szCs w:val="24"/>
              </w:rPr>
              <w:lastRenderedPageBreak/>
              <w:t>Meteorology Today</w:t>
            </w:r>
          </w:p>
        </w:tc>
        <w:tc>
          <w:tcPr>
            <w:tcW w:w="1943" w:type="dxa"/>
            <w:gridSpan w:val="2"/>
            <w:vAlign w:val="center"/>
          </w:tcPr>
          <w:p w:rsidR="0080312F" w:rsidRPr="00C36941" w:rsidRDefault="0080312F" w:rsidP="0080312F">
            <w:pPr>
              <w:spacing w:line="300" w:lineRule="auto"/>
              <w:jc w:val="center"/>
              <w:rPr>
                <w:rFonts w:ascii="仿宋_GB2312" w:eastAsia="仿宋_GB2312" w:hAnsiTheme="minorEastAsia"/>
                <w:bCs/>
                <w:sz w:val="24"/>
                <w:szCs w:val="24"/>
              </w:rPr>
            </w:pPr>
            <w:r w:rsidRPr="0080312F">
              <w:rPr>
                <w:rFonts w:ascii="仿宋_GB2312" w:eastAsia="仿宋_GB2312" w:hAnsiTheme="minorEastAsia"/>
                <w:bCs/>
                <w:sz w:val="24"/>
                <w:szCs w:val="24"/>
              </w:rPr>
              <w:t>Ahrens C D</w:t>
            </w:r>
          </w:p>
        </w:tc>
        <w:tc>
          <w:tcPr>
            <w:tcW w:w="3260" w:type="dxa"/>
            <w:gridSpan w:val="2"/>
            <w:vAlign w:val="center"/>
          </w:tcPr>
          <w:p w:rsidR="0080312F" w:rsidRPr="00C36941" w:rsidRDefault="0080312F" w:rsidP="0080312F">
            <w:pPr>
              <w:spacing w:line="300" w:lineRule="auto"/>
              <w:jc w:val="center"/>
              <w:rPr>
                <w:rFonts w:ascii="仿宋_GB2312" w:eastAsia="仿宋_GB2312" w:hAnsiTheme="minorEastAsia"/>
                <w:bCs/>
                <w:sz w:val="24"/>
                <w:szCs w:val="24"/>
              </w:rPr>
            </w:pPr>
            <w:r w:rsidRPr="0080312F">
              <w:rPr>
                <w:rFonts w:ascii="仿宋_GB2312" w:eastAsia="仿宋_GB2312" w:hAnsiTheme="minorEastAsia"/>
                <w:bCs/>
                <w:sz w:val="24"/>
                <w:szCs w:val="24"/>
              </w:rPr>
              <w:t>West Publishing Company</w:t>
            </w:r>
          </w:p>
        </w:tc>
        <w:tc>
          <w:tcPr>
            <w:tcW w:w="1439" w:type="dxa"/>
            <w:gridSpan w:val="2"/>
            <w:vAlign w:val="center"/>
          </w:tcPr>
          <w:p w:rsidR="0080312F" w:rsidRPr="00C36941" w:rsidRDefault="0080312F" w:rsidP="0080312F">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1</w:t>
            </w:r>
            <w:r>
              <w:rPr>
                <w:rFonts w:ascii="仿宋_GB2312" w:eastAsia="仿宋_GB2312" w:hAnsiTheme="minorEastAsia"/>
                <w:bCs/>
                <w:sz w:val="24"/>
                <w:szCs w:val="24"/>
              </w:rPr>
              <w:t>994</w:t>
            </w:r>
          </w:p>
        </w:tc>
      </w:tr>
      <w:tr w:rsidR="00C36941" w:rsidRPr="000113EA" w:rsidTr="0080312F">
        <w:trPr>
          <w:trHeight w:val="680"/>
          <w:jc w:val="center"/>
        </w:trPr>
        <w:tc>
          <w:tcPr>
            <w:tcW w:w="2956" w:type="dxa"/>
            <w:gridSpan w:val="2"/>
            <w:vAlign w:val="center"/>
          </w:tcPr>
          <w:p w:rsidR="00C36941" w:rsidRPr="00C36941" w:rsidRDefault="00C36941" w:rsidP="00C36941">
            <w:pPr>
              <w:spacing w:line="300" w:lineRule="auto"/>
              <w:jc w:val="left"/>
              <w:rPr>
                <w:rFonts w:ascii="仿宋_GB2312" w:eastAsia="仿宋_GB2312" w:hAnsiTheme="minorEastAsia"/>
                <w:bCs/>
                <w:sz w:val="24"/>
                <w:szCs w:val="24"/>
              </w:rPr>
            </w:pPr>
            <w:r w:rsidRPr="00C36941">
              <w:rPr>
                <w:rFonts w:ascii="仿宋_GB2312" w:eastAsia="仿宋_GB2312" w:hAnsiTheme="minorEastAsia" w:hint="eastAsia"/>
                <w:bCs/>
                <w:sz w:val="24"/>
                <w:szCs w:val="24"/>
              </w:rPr>
              <w:t>天气学原理与方法</w:t>
            </w:r>
          </w:p>
        </w:tc>
        <w:tc>
          <w:tcPr>
            <w:tcW w:w="1943" w:type="dxa"/>
            <w:gridSpan w:val="2"/>
            <w:vAlign w:val="center"/>
          </w:tcPr>
          <w:p w:rsidR="00C36941" w:rsidRPr="00C36941" w:rsidRDefault="00C36941" w:rsidP="00C36941">
            <w:pPr>
              <w:spacing w:line="300" w:lineRule="auto"/>
              <w:jc w:val="center"/>
              <w:rPr>
                <w:rFonts w:ascii="仿宋_GB2312" w:eastAsia="仿宋_GB2312" w:hAnsiTheme="minorEastAsia"/>
                <w:bCs/>
                <w:sz w:val="24"/>
                <w:szCs w:val="24"/>
              </w:rPr>
            </w:pPr>
            <w:proofErr w:type="gramStart"/>
            <w:r w:rsidRPr="00C36941">
              <w:rPr>
                <w:rFonts w:ascii="仿宋_GB2312" w:eastAsia="仿宋_GB2312" w:hAnsiTheme="minorEastAsia" w:hint="eastAsia"/>
                <w:bCs/>
                <w:sz w:val="24"/>
                <w:szCs w:val="24"/>
              </w:rPr>
              <w:t>朱乾根</w:t>
            </w:r>
            <w:proofErr w:type="gramEnd"/>
            <w:r w:rsidRPr="00C36941">
              <w:rPr>
                <w:rFonts w:ascii="仿宋_GB2312" w:eastAsia="仿宋_GB2312" w:hAnsiTheme="minorEastAsia" w:hint="eastAsia"/>
                <w:bCs/>
                <w:sz w:val="24"/>
                <w:szCs w:val="24"/>
              </w:rPr>
              <w:t>等</w:t>
            </w:r>
          </w:p>
        </w:tc>
        <w:tc>
          <w:tcPr>
            <w:tcW w:w="3260" w:type="dxa"/>
            <w:gridSpan w:val="2"/>
            <w:vAlign w:val="center"/>
          </w:tcPr>
          <w:p w:rsidR="00C36941" w:rsidRPr="00C36941" w:rsidRDefault="00C36941" w:rsidP="00C36941">
            <w:pPr>
              <w:spacing w:line="300" w:lineRule="auto"/>
              <w:jc w:val="center"/>
              <w:rPr>
                <w:rFonts w:ascii="仿宋_GB2312" w:eastAsia="仿宋_GB2312" w:hAnsiTheme="minorEastAsia"/>
                <w:bCs/>
                <w:sz w:val="24"/>
                <w:szCs w:val="24"/>
              </w:rPr>
            </w:pPr>
            <w:r w:rsidRPr="00C36941">
              <w:rPr>
                <w:rFonts w:ascii="仿宋_GB2312" w:eastAsia="仿宋_GB2312" w:hAnsiTheme="minorEastAsia" w:hint="eastAsia"/>
                <w:bCs/>
                <w:sz w:val="24"/>
                <w:szCs w:val="24"/>
              </w:rPr>
              <w:t>气象出版社</w:t>
            </w:r>
          </w:p>
        </w:tc>
        <w:tc>
          <w:tcPr>
            <w:tcW w:w="1439" w:type="dxa"/>
            <w:gridSpan w:val="2"/>
            <w:vAlign w:val="center"/>
          </w:tcPr>
          <w:p w:rsidR="00C36941" w:rsidRPr="00C36941" w:rsidRDefault="00C36941" w:rsidP="00C36941">
            <w:pPr>
              <w:spacing w:line="300" w:lineRule="auto"/>
              <w:jc w:val="center"/>
              <w:rPr>
                <w:rFonts w:ascii="仿宋_GB2312" w:eastAsia="仿宋_GB2312" w:hAnsiTheme="minorEastAsia"/>
                <w:bCs/>
                <w:sz w:val="24"/>
                <w:szCs w:val="24"/>
              </w:rPr>
            </w:pPr>
            <w:r w:rsidRPr="00C36941">
              <w:rPr>
                <w:rFonts w:ascii="仿宋_GB2312" w:eastAsia="仿宋_GB2312" w:hAnsiTheme="minorEastAsia" w:hint="eastAsia"/>
                <w:bCs/>
                <w:sz w:val="24"/>
                <w:szCs w:val="24"/>
              </w:rPr>
              <w:t>2</w:t>
            </w:r>
            <w:r w:rsidRPr="00C36941">
              <w:rPr>
                <w:rFonts w:ascii="仿宋_GB2312" w:eastAsia="仿宋_GB2312" w:hAnsiTheme="minorEastAsia"/>
                <w:bCs/>
                <w:sz w:val="24"/>
                <w:szCs w:val="24"/>
              </w:rPr>
              <w:t>007</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t>2.</w:t>
      </w:r>
      <w:r w:rsidR="00DB3393" w:rsidRPr="000113EA">
        <w:rPr>
          <w:rFonts w:ascii="仿宋_GB2312" w:eastAsia="仿宋_GB2312" w:hAnsiTheme="minorEastAsia" w:hint="eastAsia"/>
          <w:bCs/>
          <w:sz w:val="28"/>
          <w:szCs w:val="24"/>
        </w:rPr>
        <w:t xml:space="preserve"> 近三年</w:t>
      </w:r>
      <w:r w:rsidRPr="000113EA">
        <w:rPr>
          <w:rFonts w:ascii="仿宋_GB2312" w:eastAsia="仿宋_GB2312" w:hAnsiTheme="minorEastAsia" w:hint="eastAsia"/>
          <w:bCs/>
          <w:sz w:val="28"/>
          <w:szCs w:val="24"/>
        </w:rPr>
        <w:t>承担的</w:t>
      </w:r>
      <w:r w:rsidR="00D61487" w:rsidRPr="000113EA">
        <w:rPr>
          <w:rFonts w:ascii="仿宋_GB2312" w:eastAsia="仿宋_GB2312" w:hAnsiTheme="minorEastAsia" w:hint="eastAsia"/>
          <w:bCs/>
          <w:sz w:val="28"/>
          <w:szCs w:val="24"/>
        </w:rPr>
        <w:t>其他</w:t>
      </w:r>
      <w:r w:rsidRPr="000113EA">
        <w:rPr>
          <w:rFonts w:ascii="仿宋_GB2312" w:eastAsia="仿宋_GB2312" w:hAnsiTheme="minorEastAsia" w:hint="eastAsia"/>
          <w:bCs/>
          <w:sz w:val="28"/>
          <w:szCs w:val="24"/>
        </w:rPr>
        <w:t>课程情况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2184"/>
        <w:gridCol w:w="1800"/>
        <w:gridCol w:w="2521"/>
        <w:gridCol w:w="1029"/>
      </w:tblGrid>
      <w:tr w:rsidR="000113EA" w:rsidRPr="000113EA" w:rsidTr="001658E6">
        <w:trPr>
          <w:trHeight w:val="680"/>
          <w:jc w:val="center"/>
        </w:trPr>
        <w:tc>
          <w:tcPr>
            <w:tcW w:w="2064" w:type="dxa"/>
            <w:vAlign w:val="center"/>
          </w:tcPr>
          <w:p w:rsidR="00C01BD2" w:rsidRPr="000113EA" w:rsidRDefault="00C01BD2" w:rsidP="002F2A1D">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课程名称</w:t>
            </w:r>
          </w:p>
        </w:tc>
        <w:tc>
          <w:tcPr>
            <w:tcW w:w="2184" w:type="dxa"/>
            <w:vAlign w:val="center"/>
          </w:tcPr>
          <w:p w:rsidR="00C01BD2" w:rsidRPr="000113EA" w:rsidRDefault="00C01BD2" w:rsidP="002F2A1D">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起止时间</w:t>
            </w:r>
          </w:p>
        </w:tc>
        <w:tc>
          <w:tcPr>
            <w:tcW w:w="1800" w:type="dxa"/>
            <w:vAlign w:val="center"/>
          </w:tcPr>
          <w:p w:rsidR="00C01BD2" w:rsidRPr="000113EA" w:rsidRDefault="00C01BD2" w:rsidP="002F2A1D">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本人实际课堂教学学时</w:t>
            </w:r>
          </w:p>
        </w:tc>
        <w:tc>
          <w:tcPr>
            <w:tcW w:w="2521" w:type="dxa"/>
            <w:vAlign w:val="center"/>
          </w:tcPr>
          <w:p w:rsidR="00C01BD2" w:rsidRPr="000113EA" w:rsidRDefault="00D61487" w:rsidP="00D61487">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授课班级及学生层次（如非本校班级请标注单位）</w:t>
            </w:r>
          </w:p>
        </w:tc>
        <w:tc>
          <w:tcPr>
            <w:tcW w:w="1029" w:type="dxa"/>
            <w:vAlign w:val="center"/>
          </w:tcPr>
          <w:p w:rsidR="00C01BD2" w:rsidRPr="000113EA" w:rsidRDefault="00C01BD2" w:rsidP="002F2A1D">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总人数</w:t>
            </w:r>
          </w:p>
        </w:tc>
      </w:tr>
      <w:tr w:rsidR="001658E6" w:rsidRPr="000113EA" w:rsidTr="001658E6">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地球系统科学</w:t>
            </w:r>
          </w:p>
        </w:tc>
        <w:tc>
          <w:tcPr>
            <w:tcW w:w="218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023.09-2024.01</w:t>
            </w:r>
          </w:p>
        </w:tc>
        <w:tc>
          <w:tcPr>
            <w:tcW w:w="1800"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12</w:t>
            </w:r>
          </w:p>
        </w:tc>
        <w:tc>
          <w:tcPr>
            <w:tcW w:w="2521"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全校研究生</w:t>
            </w:r>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223</w:t>
            </w:r>
          </w:p>
        </w:tc>
      </w:tr>
      <w:tr w:rsidR="001658E6" w:rsidRPr="000113EA" w:rsidTr="001658E6">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地球系统科学</w:t>
            </w:r>
          </w:p>
        </w:tc>
        <w:tc>
          <w:tcPr>
            <w:tcW w:w="218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022.09-2023.01</w:t>
            </w:r>
          </w:p>
        </w:tc>
        <w:tc>
          <w:tcPr>
            <w:tcW w:w="1800"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12</w:t>
            </w:r>
          </w:p>
        </w:tc>
        <w:tc>
          <w:tcPr>
            <w:tcW w:w="2521"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全校研究生</w:t>
            </w:r>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245</w:t>
            </w:r>
          </w:p>
        </w:tc>
      </w:tr>
      <w:tr w:rsidR="001658E6" w:rsidRPr="000113EA" w:rsidTr="001658E6">
        <w:trPr>
          <w:trHeight w:val="680"/>
          <w:jc w:val="center"/>
        </w:trPr>
        <w:tc>
          <w:tcPr>
            <w:tcW w:w="206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地球系统科学</w:t>
            </w:r>
          </w:p>
        </w:tc>
        <w:tc>
          <w:tcPr>
            <w:tcW w:w="2184"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2</w:t>
            </w:r>
            <w:r>
              <w:rPr>
                <w:rFonts w:ascii="仿宋_GB2312" w:eastAsia="仿宋_GB2312" w:hAnsiTheme="minorEastAsia"/>
                <w:bCs/>
                <w:sz w:val="24"/>
                <w:szCs w:val="24"/>
              </w:rPr>
              <w:t>021.09-2022.01</w:t>
            </w:r>
          </w:p>
        </w:tc>
        <w:tc>
          <w:tcPr>
            <w:tcW w:w="1800"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9</w:t>
            </w:r>
          </w:p>
        </w:tc>
        <w:tc>
          <w:tcPr>
            <w:tcW w:w="2521"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hint="eastAsia"/>
                <w:bCs/>
                <w:sz w:val="24"/>
                <w:szCs w:val="24"/>
              </w:rPr>
              <w:t>全校研究生</w:t>
            </w:r>
          </w:p>
        </w:tc>
        <w:tc>
          <w:tcPr>
            <w:tcW w:w="1029" w:type="dxa"/>
            <w:vAlign w:val="center"/>
          </w:tcPr>
          <w:p w:rsidR="001658E6" w:rsidRPr="000113EA" w:rsidRDefault="001658E6" w:rsidP="001658E6">
            <w:pPr>
              <w:spacing w:line="300" w:lineRule="auto"/>
              <w:jc w:val="center"/>
              <w:rPr>
                <w:rFonts w:ascii="仿宋_GB2312" w:eastAsia="仿宋_GB2312" w:hAnsiTheme="minorEastAsia"/>
                <w:bCs/>
                <w:sz w:val="24"/>
                <w:szCs w:val="24"/>
              </w:rPr>
            </w:pPr>
            <w:r>
              <w:rPr>
                <w:rFonts w:ascii="仿宋_GB2312" w:eastAsia="仿宋_GB2312" w:hAnsiTheme="minorEastAsia"/>
                <w:bCs/>
                <w:sz w:val="24"/>
                <w:szCs w:val="24"/>
              </w:rPr>
              <w:t>221</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t>3.其他教学环节</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0113EA" w:rsidRPr="000113EA" w:rsidTr="00766A16">
        <w:trPr>
          <w:trHeight w:val="2400"/>
          <w:jc w:val="center"/>
        </w:trPr>
        <w:tc>
          <w:tcPr>
            <w:tcW w:w="9598" w:type="dxa"/>
          </w:tcPr>
          <w:p w:rsidR="00735961" w:rsidRPr="000113EA" w:rsidRDefault="00A93D75">
            <w:pPr>
              <w:spacing w:line="300" w:lineRule="auto"/>
              <w:rPr>
                <w:rFonts w:ascii="仿宋_GB2312" w:eastAsia="仿宋_GB2312" w:hAnsiTheme="minorEastAsia"/>
                <w:bCs/>
                <w:sz w:val="22"/>
                <w:szCs w:val="24"/>
              </w:rPr>
            </w:pPr>
            <w:r w:rsidRPr="000113EA">
              <w:rPr>
                <w:rFonts w:ascii="仿宋_GB2312" w:eastAsia="仿宋_GB2312" w:hAnsiTheme="minorEastAsia" w:hint="eastAsia"/>
                <w:bCs/>
                <w:sz w:val="22"/>
                <w:szCs w:val="24"/>
              </w:rPr>
              <w:t>（</w:t>
            </w:r>
            <w:proofErr w:type="gramStart"/>
            <w:r w:rsidRPr="000113EA">
              <w:rPr>
                <w:rFonts w:ascii="仿宋_GB2312" w:eastAsia="仿宋_GB2312" w:hAnsiTheme="minorEastAsia" w:hint="eastAsia"/>
                <w:bCs/>
                <w:sz w:val="22"/>
                <w:szCs w:val="24"/>
              </w:rPr>
              <w:t>含指导</w:t>
            </w:r>
            <w:proofErr w:type="gramEnd"/>
            <w:r w:rsidRPr="000113EA">
              <w:rPr>
                <w:rFonts w:ascii="仿宋_GB2312" w:eastAsia="仿宋_GB2312" w:hAnsiTheme="minorEastAsia" w:hint="eastAsia"/>
                <w:bCs/>
                <w:sz w:val="22"/>
                <w:szCs w:val="24"/>
              </w:rPr>
              <w:t>本科生实习、课程设计、毕业论文、毕业设计以及指导研究生等）</w:t>
            </w:r>
          </w:p>
          <w:p w:rsidR="00735961" w:rsidRPr="002F2A1D" w:rsidRDefault="00F50F45">
            <w:pPr>
              <w:spacing w:line="300" w:lineRule="auto"/>
              <w:rPr>
                <w:rFonts w:ascii="仿宋_GB2312" w:eastAsia="仿宋_GB2312" w:hAnsiTheme="minorEastAsia"/>
                <w:b/>
                <w:bCs/>
                <w:sz w:val="24"/>
                <w:szCs w:val="24"/>
              </w:rPr>
            </w:pPr>
            <w:r>
              <w:rPr>
                <w:rFonts w:ascii="仿宋_GB2312" w:eastAsia="仿宋_GB2312" w:hAnsiTheme="minorEastAsia" w:hint="eastAsia"/>
                <w:b/>
                <w:bCs/>
                <w:sz w:val="24"/>
                <w:szCs w:val="24"/>
              </w:rPr>
              <w:t>近三年</w:t>
            </w:r>
            <w:r w:rsidR="001C0D71" w:rsidRPr="002F2A1D">
              <w:rPr>
                <w:rFonts w:ascii="仿宋_GB2312" w:eastAsia="仿宋_GB2312" w:hAnsiTheme="minorEastAsia" w:hint="eastAsia"/>
                <w:b/>
                <w:bCs/>
                <w:sz w:val="24"/>
                <w:szCs w:val="24"/>
              </w:rPr>
              <w:t>指导本科论文</w:t>
            </w:r>
            <w:r w:rsidR="002F2A1D" w:rsidRPr="002F2A1D">
              <w:rPr>
                <w:rFonts w:ascii="仿宋_GB2312" w:eastAsia="仿宋_GB2312" w:hAnsiTheme="minorEastAsia" w:hint="eastAsia"/>
                <w:b/>
                <w:bCs/>
                <w:sz w:val="24"/>
                <w:szCs w:val="24"/>
              </w:rPr>
              <w:t>（</w:t>
            </w:r>
            <w:r w:rsidR="00A17E00">
              <w:rPr>
                <w:rFonts w:ascii="仿宋_GB2312" w:eastAsia="仿宋_GB2312" w:hAnsiTheme="minorEastAsia"/>
                <w:b/>
                <w:bCs/>
                <w:sz w:val="24"/>
                <w:szCs w:val="24"/>
              </w:rPr>
              <w:t>9</w:t>
            </w:r>
            <w:r w:rsidR="002F2A1D" w:rsidRPr="002F2A1D">
              <w:rPr>
                <w:rFonts w:ascii="仿宋_GB2312" w:eastAsia="仿宋_GB2312" w:hAnsiTheme="minorEastAsia" w:hint="eastAsia"/>
                <w:b/>
                <w:bCs/>
                <w:sz w:val="24"/>
                <w:szCs w:val="24"/>
              </w:rPr>
              <w:t>篇）</w:t>
            </w:r>
            <w:r w:rsidR="001C0D71" w:rsidRPr="002F2A1D">
              <w:rPr>
                <w:rFonts w:ascii="仿宋_GB2312" w:eastAsia="仿宋_GB2312" w:hAnsiTheme="minorEastAsia" w:hint="eastAsia"/>
                <w:b/>
                <w:bCs/>
                <w:sz w:val="24"/>
                <w:szCs w:val="24"/>
              </w:rPr>
              <w:t>：</w:t>
            </w:r>
          </w:p>
          <w:p w:rsidR="001C0D71" w:rsidRPr="007E4B73" w:rsidRDefault="001C0D71">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1]</w:t>
            </w:r>
            <w:r w:rsidRPr="007E4B73">
              <w:rPr>
                <w:rFonts w:asciiTheme="minorEastAsia" w:hAnsiTheme="minorEastAsia" w:hint="eastAsia"/>
                <w:bCs/>
                <w:sz w:val="24"/>
                <w:szCs w:val="24"/>
              </w:rPr>
              <w:t xml:space="preserve"> </w:t>
            </w:r>
            <w:proofErr w:type="gramStart"/>
            <w:r w:rsidRPr="007E4B73">
              <w:rPr>
                <w:rFonts w:asciiTheme="minorEastAsia" w:hAnsiTheme="minorEastAsia" w:hint="eastAsia"/>
                <w:bCs/>
                <w:sz w:val="24"/>
                <w:szCs w:val="24"/>
              </w:rPr>
              <w:t>任雅露</w:t>
            </w:r>
            <w:proofErr w:type="gramEnd"/>
            <w:r w:rsidR="002F2A1D" w:rsidRPr="007E4B73">
              <w:rPr>
                <w:rFonts w:asciiTheme="minorEastAsia" w:hAnsiTheme="minorEastAsia" w:hint="eastAsia"/>
                <w:bCs/>
                <w:sz w:val="24"/>
                <w:szCs w:val="24"/>
              </w:rPr>
              <w:t>，大气科学，2</w:t>
            </w:r>
            <w:r w:rsidR="002F2A1D" w:rsidRPr="007E4B73">
              <w:rPr>
                <w:rFonts w:asciiTheme="minorEastAsia" w:hAnsiTheme="minorEastAsia"/>
                <w:bCs/>
                <w:sz w:val="24"/>
                <w:szCs w:val="24"/>
              </w:rPr>
              <w:t>020</w:t>
            </w:r>
            <w:r w:rsidR="002F2A1D" w:rsidRPr="007E4B73">
              <w:rPr>
                <w:rFonts w:asciiTheme="minorEastAsia" w:hAnsiTheme="minorEastAsia" w:hint="eastAsia"/>
                <w:bCs/>
                <w:sz w:val="24"/>
                <w:szCs w:val="24"/>
              </w:rPr>
              <w:t>级，</w:t>
            </w:r>
            <w:r w:rsidRPr="007E4B73">
              <w:rPr>
                <w:rFonts w:asciiTheme="minorEastAsia" w:hAnsiTheme="minorEastAsia" w:hint="eastAsia"/>
                <w:bCs/>
                <w:sz w:val="24"/>
                <w:szCs w:val="24"/>
              </w:rPr>
              <w:t>热带印度洋海表面温度的时间序列建模</w:t>
            </w:r>
            <w:r w:rsidR="002F2A1D" w:rsidRPr="007E4B73">
              <w:rPr>
                <w:rFonts w:asciiTheme="minorEastAsia" w:hAnsiTheme="minorEastAsia" w:hint="eastAsia"/>
                <w:bCs/>
                <w:sz w:val="24"/>
                <w:szCs w:val="24"/>
              </w:rPr>
              <w:t>，2</w:t>
            </w:r>
            <w:r w:rsidR="002F2A1D" w:rsidRPr="007E4B73">
              <w:rPr>
                <w:rFonts w:asciiTheme="minorEastAsia" w:hAnsiTheme="minorEastAsia"/>
                <w:bCs/>
                <w:sz w:val="24"/>
                <w:szCs w:val="24"/>
              </w:rPr>
              <w:t>024</w:t>
            </w:r>
            <w:r w:rsidR="002F2A1D" w:rsidRPr="007E4B73">
              <w:rPr>
                <w:rFonts w:asciiTheme="minorEastAsia" w:hAnsiTheme="minorEastAsia" w:hint="eastAsia"/>
                <w:bCs/>
                <w:sz w:val="24"/>
                <w:szCs w:val="24"/>
              </w:rPr>
              <w:t>；</w:t>
            </w:r>
          </w:p>
          <w:p w:rsidR="002F2A1D" w:rsidRPr="007E4B73" w:rsidRDefault="002F2A1D">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2]</w:t>
            </w:r>
            <w:r w:rsidRPr="007E4B73">
              <w:rPr>
                <w:rFonts w:asciiTheme="minorEastAsia" w:hAnsiTheme="minorEastAsia" w:hint="eastAsia"/>
                <w:bCs/>
                <w:sz w:val="24"/>
                <w:szCs w:val="24"/>
              </w:rPr>
              <w:t xml:space="preserve"> 邓洪帅，大气科学，2</w:t>
            </w:r>
            <w:r w:rsidRPr="007E4B73">
              <w:rPr>
                <w:rFonts w:asciiTheme="minorEastAsia" w:hAnsiTheme="minorEastAsia"/>
                <w:bCs/>
                <w:sz w:val="24"/>
                <w:szCs w:val="24"/>
              </w:rPr>
              <w:t>020</w:t>
            </w:r>
            <w:r w:rsidRPr="007E4B73">
              <w:rPr>
                <w:rFonts w:asciiTheme="minorEastAsia" w:hAnsiTheme="minorEastAsia" w:hint="eastAsia"/>
                <w:bCs/>
                <w:sz w:val="24"/>
                <w:szCs w:val="24"/>
              </w:rPr>
              <w:t>级，华北地区夏季降水趋势分析，2</w:t>
            </w:r>
            <w:r w:rsidRPr="007E4B73">
              <w:rPr>
                <w:rFonts w:asciiTheme="minorEastAsia" w:hAnsiTheme="minorEastAsia"/>
                <w:bCs/>
                <w:sz w:val="24"/>
                <w:szCs w:val="24"/>
              </w:rPr>
              <w:t>024</w:t>
            </w:r>
            <w:r w:rsidRPr="007E4B73">
              <w:rPr>
                <w:rFonts w:asciiTheme="minorEastAsia" w:hAnsiTheme="minorEastAsia" w:hint="eastAsia"/>
                <w:bCs/>
                <w:sz w:val="24"/>
                <w:szCs w:val="24"/>
              </w:rPr>
              <w:t>；</w:t>
            </w:r>
          </w:p>
          <w:p w:rsidR="002F2A1D" w:rsidRPr="007E4B73" w:rsidRDefault="002F2A1D" w:rsidP="002F2A1D">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3]</w:t>
            </w:r>
            <w:r w:rsidRPr="007E4B73">
              <w:rPr>
                <w:rFonts w:asciiTheme="minorEastAsia" w:hAnsiTheme="minorEastAsia" w:hint="eastAsia"/>
                <w:bCs/>
                <w:sz w:val="24"/>
                <w:szCs w:val="24"/>
              </w:rPr>
              <w:t xml:space="preserve"> 孙宇鹏，大气科学，2</w:t>
            </w:r>
            <w:r w:rsidRPr="007E4B73">
              <w:rPr>
                <w:rFonts w:asciiTheme="minorEastAsia" w:hAnsiTheme="minorEastAsia"/>
                <w:bCs/>
                <w:sz w:val="24"/>
                <w:szCs w:val="24"/>
              </w:rPr>
              <w:t>019</w:t>
            </w:r>
            <w:r w:rsidRPr="007E4B73">
              <w:rPr>
                <w:rFonts w:asciiTheme="minorEastAsia" w:hAnsiTheme="minorEastAsia" w:hint="eastAsia"/>
                <w:bCs/>
                <w:sz w:val="24"/>
                <w:szCs w:val="24"/>
              </w:rPr>
              <w:t>级，冷涡背景下一次飑线大风过程演变和机理分析，2</w:t>
            </w:r>
            <w:r w:rsidRPr="007E4B73">
              <w:rPr>
                <w:rFonts w:asciiTheme="minorEastAsia" w:hAnsiTheme="minorEastAsia"/>
                <w:bCs/>
                <w:sz w:val="24"/>
                <w:szCs w:val="24"/>
              </w:rPr>
              <w:t>023</w:t>
            </w:r>
            <w:r w:rsidRPr="007E4B73">
              <w:rPr>
                <w:rFonts w:asciiTheme="minorEastAsia" w:hAnsiTheme="minorEastAsia" w:hint="eastAsia"/>
                <w:bCs/>
                <w:sz w:val="24"/>
                <w:szCs w:val="24"/>
              </w:rPr>
              <w:t>；</w:t>
            </w:r>
          </w:p>
          <w:p w:rsidR="002F2A1D" w:rsidRPr="007E4B73" w:rsidRDefault="002F2A1D" w:rsidP="002F2A1D">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4]</w:t>
            </w:r>
            <w:r w:rsidRPr="007E4B73">
              <w:rPr>
                <w:rFonts w:asciiTheme="minorEastAsia" w:hAnsiTheme="minorEastAsia" w:hint="eastAsia"/>
                <w:bCs/>
                <w:sz w:val="24"/>
                <w:szCs w:val="24"/>
              </w:rPr>
              <w:t xml:space="preserve"> 王怀祖，大气科学，2</w:t>
            </w:r>
            <w:r w:rsidRPr="007E4B73">
              <w:rPr>
                <w:rFonts w:asciiTheme="minorEastAsia" w:hAnsiTheme="minorEastAsia"/>
                <w:bCs/>
                <w:sz w:val="24"/>
                <w:szCs w:val="24"/>
              </w:rPr>
              <w:t>019</w:t>
            </w:r>
            <w:r w:rsidRPr="007E4B73">
              <w:rPr>
                <w:rFonts w:asciiTheme="minorEastAsia" w:hAnsiTheme="minorEastAsia" w:hint="eastAsia"/>
                <w:bCs/>
                <w:sz w:val="24"/>
                <w:szCs w:val="24"/>
              </w:rPr>
              <w:t>级，山东地区一次MCC短时强降水分布特征研究，2</w:t>
            </w:r>
            <w:r w:rsidRPr="007E4B73">
              <w:rPr>
                <w:rFonts w:asciiTheme="minorEastAsia" w:hAnsiTheme="minorEastAsia"/>
                <w:bCs/>
                <w:sz w:val="24"/>
                <w:szCs w:val="24"/>
              </w:rPr>
              <w:t>023</w:t>
            </w:r>
            <w:r w:rsidRPr="007E4B73">
              <w:rPr>
                <w:rFonts w:asciiTheme="minorEastAsia" w:hAnsiTheme="minorEastAsia" w:hint="eastAsia"/>
                <w:bCs/>
                <w:sz w:val="24"/>
                <w:szCs w:val="24"/>
              </w:rPr>
              <w:t>；</w:t>
            </w:r>
          </w:p>
          <w:p w:rsidR="002F2A1D" w:rsidRPr="007E4B73" w:rsidRDefault="002F2A1D" w:rsidP="002F2A1D">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5]</w:t>
            </w:r>
            <w:r w:rsidRPr="007E4B73">
              <w:rPr>
                <w:rFonts w:asciiTheme="minorEastAsia" w:hAnsiTheme="minorEastAsia" w:hint="eastAsia"/>
                <w:bCs/>
                <w:sz w:val="24"/>
                <w:szCs w:val="24"/>
              </w:rPr>
              <w:t xml:space="preserve"> 杨蓉，大气科学，2</w:t>
            </w:r>
            <w:r w:rsidRPr="007E4B73">
              <w:rPr>
                <w:rFonts w:asciiTheme="minorEastAsia" w:hAnsiTheme="minorEastAsia"/>
                <w:bCs/>
                <w:sz w:val="24"/>
                <w:szCs w:val="24"/>
              </w:rPr>
              <w:t>019</w:t>
            </w:r>
            <w:r w:rsidRPr="007E4B73">
              <w:rPr>
                <w:rFonts w:asciiTheme="minorEastAsia" w:hAnsiTheme="minorEastAsia" w:hint="eastAsia"/>
                <w:bCs/>
                <w:sz w:val="24"/>
                <w:szCs w:val="24"/>
              </w:rPr>
              <w:t>级，北极海冰异常对我国东部地区夏季降水年代</w:t>
            </w:r>
            <w:proofErr w:type="gramStart"/>
            <w:r w:rsidRPr="007E4B73">
              <w:rPr>
                <w:rFonts w:asciiTheme="minorEastAsia" w:hAnsiTheme="minorEastAsia" w:hint="eastAsia"/>
                <w:bCs/>
                <w:sz w:val="24"/>
                <w:szCs w:val="24"/>
              </w:rPr>
              <w:t>际变化</w:t>
            </w:r>
            <w:proofErr w:type="gramEnd"/>
            <w:r w:rsidRPr="007E4B73">
              <w:rPr>
                <w:rFonts w:asciiTheme="minorEastAsia" w:hAnsiTheme="minorEastAsia" w:hint="eastAsia"/>
                <w:bCs/>
                <w:sz w:val="24"/>
                <w:szCs w:val="24"/>
              </w:rPr>
              <w:t>的可能影响，2</w:t>
            </w:r>
            <w:r w:rsidRPr="007E4B73">
              <w:rPr>
                <w:rFonts w:asciiTheme="minorEastAsia" w:hAnsiTheme="minorEastAsia"/>
                <w:bCs/>
                <w:sz w:val="24"/>
                <w:szCs w:val="24"/>
              </w:rPr>
              <w:t>023</w:t>
            </w:r>
            <w:r w:rsidRPr="007E4B73">
              <w:rPr>
                <w:rFonts w:asciiTheme="minorEastAsia" w:hAnsiTheme="minorEastAsia" w:hint="eastAsia"/>
                <w:bCs/>
                <w:sz w:val="24"/>
                <w:szCs w:val="24"/>
              </w:rPr>
              <w:t>；</w:t>
            </w:r>
          </w:p>
          <w:p w:rsidR="002F2A1D" w:rsidRPr="007E4B73" w:rsidRDefault="002F2A1D" w:rsidP="002F2A1D">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6]</w:t>
            </w:r>
            <w:r w:rsidRPr="007E4B73">
              <w:rPr>
                <w:rFonts w:asciiTheme="minorEastAsia" w:hAnsiTheme="minorEastAsia" w:hint="eastAsia"/>
                <w:bCs/>
                <w:sz w:val="24"/>
                <w:szCs w:val="24"/>
              </w:rPr>
              <w:t xml:space="preserve"> 黄芳，大气科学，2</w:t>
            </w:r>
            <w:r w:rsidRPr="007E4B73">
              <w:rPr>
                <w:rFonts w:asciiTheme="minorEastAsia" w:hAnsiTheme="minorEastAsia"/>
                <w:bCs/>
                <w:sz w:val="24"/>
                <w:szCs w:val="24"/>
              </w:rPr>
              <w:t>018</w:t>
            </w:r>
            <w:r w:rsidRPr="007E4B73">
              <w:rPr>
                <w:rFonts w:asciiTheme="minorEastAsia" w:hAnsiTheme="minorEastAsia" w:hint="eastAsia"/>
                <w:bCs/>
                <w:sz w:val="24"/>
                <w:szCs w:val="24"/>
              </w:rPr>
              <w:t>级，青岛胶州市一个测风塔观测的近地层</w:t>
            </w:r>
            <w:proofErr w:type="gramStart"/>
            <w:r w:rsidRPr="007E4B73">
              <w:rPr>
                <w:rFonts w:asciiTheme="minorEastAsia" w:hAnsiTheme="minorEastAsia" w:hint="eastAsia"/>
                <w:bCs/>
                <w:sz w:val="24"/>
                <w:szCs w:val="24"/>
              </w:rPr>
              <w:t>风变化</w:t>
            </w:r>
            <w:proofErr w:type="gramEnd"/>
            <w:r w:rsidRPr="007E4B73">
              <w:rPr>
                <w:rFonts w:asciiTheme="minorEastAsia" w:hAnsiTheme="minorEastAsia" w:hint="eastAsia"/>
                <w:bCs/>
                <w:sz w:val="24"/>
                <w:szCs w:val="24"/>
              </w:rPr>
              <w:t>特征分析，2</w:t>
            </w:r>
            <w:r w:rsidRPr="007E4B73">
              <w:rPr>
                <w:rFonts w:asciiTheme="minorEastAsia" w:hAnsiTheme="minorEastAsia"/>
                <w:bCs/>
                <w:sz w:val="24"/>
                <w:szCs w:val="24"/>
              </w:rPr>
              <w:t>022</w:t>
            </w:r>
            <w:r w:rsidRPr="007E4B73">
              <w:rPr>
                <w:rFonts w:asciiTheme="minorEastAsia" w:hAnsiTheme="minorEastAsia" w:hint="eastAsia"/>
                <w:bCs/>
                <w:sz w:val="24"/>
                <w:szCs w:val="24"/>
              </w:rPr>
              <w:t>；</w:t>
            </w:r>
          </w:p>
          <w:p w:rsidR="00A17E00" w:rsidRPr="007E4B73" w:rsidRDefault="00A17E00" w:rsidP="00A17E00">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7]</w:t>
            </w:r>
            <w:r w:rsidRPr="007E4B73">
              <w:rPr>
                <w:rFonts w:asciiTheme="minorEastAsia" w:hAnsiTheme="minorEastAsia" w:hint="eastAsia"/>
                <w:bCs/>
                <w:sz w:val="24"/>
                <w:szCs w:val="24"/>
              </w:rPr>
              <w:t xml:space="preserve"> 王亚静，大气科学，2</w:t>
            </w:r>
            <w:r w:rsidRPr="007E4B73">
              <w:rPr>
                <w:rFonts w:asciiTheme="minorEastAsia" w:hAnsiTheme="minorEastAsia"/>
                <w:bCs/>
                <w:sz w:val="24"/>
                <w:szCs w:val="24"/>
              </w:rPr>
              <w:t>017</w:t>
            </w:r>
            <w:r w:rsidRPr="007E4B73">
              <w:rPr>
                <w:rFonts w:asciiTheme="minorEastAsia" w:hAnsiTheme="minorEastAsia" w:hint="eastAsia"/>
                <w:bCs/>
                <w:sz w:val="24"/>
                <w:szCs w:val="24"/>
              </w:rPr>
              <w:t>级，中国东部夏季降水与冬春季北大西洋海温的关系研究，2</w:t>
            </w:r>
            <w:r w:rsidRPr="007E4B73">
              <w:rPr>
                <w:rFonts w:asciiTheme="minorEastAsia" w:hAnsiTheme="minorEastAsia"/>
                <w:bCs/>
                <w:sz w:val="24"/>
                <w:szCs w:val="24"/>
              </w:rPr>
              <w:t>021</w:t>
            </w:r>
            <w:r w:rsidRPr="007E4B73">
              <w:rPr>
                <w:rFonts w:asciiTheme="minorEastAsia" w:hAnsiTheme="minorEastAsia" w:hint="eastAsia"/>
                <w:bCs/>
                <w:sz w:val="24"/>
                <w:szCs w:val="24"/>
              </w:rPr>
              <w:t>；</w:t>
            </w:r>
          </w:p>
          <w:p w:rsidR="00A17E00" w:rsidRPr="007E4B73" w:rsidRDefault="00A17E00" w:rsidP="00A17E00">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8]</w:t>
            </w:r>
            <w:r w:rsidRPr="007E4B73">
              <w:rPr>
                <w:rFonts w:asciiTheme="minorEastAsia" w:hAnsiTheme="minorEastAsia" w:hint="eastAsia"/>
                <w:bCs/>
                <w:sz w:val="24"/>
                <w:szCs w:val="24"/>
              </w:rPr>
              <w:t xml:space="preserve"> 刘嘉栋，大气科学，2</w:t>
            </w:r>
            <w:r w:rsidRPr="007E4B73">
              <w:rPr>
                <w:rFonts w:asciiTheme="minorEastAsia" w:hAnsiTheme="minorEastAsia"/>
                <w:bCs/>
                <w:sz w:val="24"/>
                <w:szCs w:val="24"/>
              </w:rPr>
              <w:t>017</w:t>
            </w:r>
            <w:r w:rsidRPr="007E4B73">
              <w:rPr>
                <w:rFonts w:asciiTheme="minorEastAsia" w:hAnsiTheme="minorEastAsia" w:hint="eastAsia"/>
                <w:bCs/>
                <w:sz w:val="24"/>
                <w:szCs w:val="24"/>
              </w:rPr>
              <w:t>级，西太平洋副热带高压的季节变化特征分析，2</w:t>
            </w:r>
            <w:r w:rsidRPr="007E4B73">
              <w:rPr>
                <w:rFonts w:asciiTheme="minorEastAsia" w:hAnsiTheme="minorEastAsia"/>
                <w:bCs/>
                <w:sz w:val="24"/>
                <w:szCs w:val="24"/>
              </w:rPr>
              <w:t>021</w:t>
            </w:r>
            <w:r w:rsidRPr="007E4B73">
              <w:rPr>
                <w:rFonts w:asciiTheme="minorEastAsia" w:hAnsiTheme="minorEastAsia" w:hint="eastAsia"/>
                <w:bCs/>
                <w:sz w:val="24"/>
                <w:szCs w:val="24"/>
              </w:rPr>
              <w:t>；</w:t>
            </w:r>
          </w:p>
          <w:p w:rsidR="00A17E00" w:rsidRPr="007E4B73" w:rsidRDefault="00A17E00" w:rsidP="002F2A1D">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9]</w:t>
            </w:r>
            <w:r w:rsidRPr="007E4B73">
              <w:rPr>
                <w:rFonts w:asciiTheme="minorEastAsia" w:hAnsiTheme="minorEastAsia" w:hint="eastAsia"/>
                <w:bCs/>
                <w:sz w:val="24"/>
                <w:szCs w:val="24"/>
              </w:rPr>
              <w:t xml:space="preserve"> 石佳琪，大气科学，2</w:t>
            </w:r>
            <w:r w:rsidRPr="007E4B73">
              <w:rPr>
                <w:rFonts w:asciiTheme="minorEastAsia" w:hAnsiTheme="minorEastAsia"/>
                <w:bCs/>
                <w:sz w:val="24"/>
                <w:szCs w:val="24"/>
              </w:rPr>
              <w:t>017</w:t>
            </w:r>
            <w:r w:rsidRPr="007E4B73">
              <w:rPr>
                <w:rFonts w:asciiTheme="minorEastAsia" w:hAnsiTheme="minorEastAsia" w:hint="eastAsia"/>
                <w:bCs/>
                <w:sz w:val="24"/>
                <w:szCs w:val="24"/>
              </w:rPr>
              <w:t>级，中国东部夏季降水与太平洋海温年代</w:t>
            </w:r>
            <w:proofErr w:type="gramStart"/>
            <w:r w:rsidRPr="007E4B73">
              <w:rPr>
                <w:rFonts w:asciiTheme="minorEastAsia" w:hAnsiTheme="minorEastAsia" w:hint="eastAsia"/>
                <w:bCs/>
                <w:sz w:val="24"/>
                <w:szCs w:val="24"/>
              </w:rPr>
              <w:t>际变化</w:t>
            </w:r>
            <w:proofErr w:type="gramEnd"/>
            <w:r w:rsidRPr="007E4B73">
              <w:rPr>
                <w:rFonts w:asciiTheme="minorEastAsia" w:hAnsiTheme="minorEastAsia" w:hint="eastAsia"/>
                <w:bCs/>
                <w:sz w:val="24"/>
                <w:szCs w:val="24"/>
              </w:rPr>
              <w:t>的关系研究，2</w:t>
            </w:r>
            <w:r w:rsidRPr="007E4B73">
              <w:rPr>
                <w:rFonts w:asciiTheme="minorEastAsia" w:hAnsiTheme="minorEastAsia"/>
                <w:bCs/>
                <w:sz w:val="24"/>
                <w:szCs w:val="24"/>
              </w:rPr>
              <w:t>021</w:t>
            </w:r>
            <w:r w:rsidRPr="007E4B73">
              <w:rPr>
                <w:rFonts w:asciiTheme="minorEastAsia" w:hAnsiTheme="minorEastAsia" w:hint="eastAsia"/>
                <w:bCs/>
                <w:sz w:val="24"/>
                <w:szCs w:val="24"/>
              </w:rPr>
              <w:t>。</w:t>
            </w:r>
          </w:p>
          <w:p w:rsidR="001C0D71" w:rsidRPr="00F50F45" w:rsidRDefault="00F50F45">
            <w:pPr>
              <w:spacing w:line="300" w:lineRule="auto"/>
              <w:rPr>
                <w:rFonts w:ascii="仿宋_GB2312" w:eastAsia="仿宋_GB2312" w:hAnsiTheme="minorEastAsia"/>
                <w:b/>
                <w:bCs/>
                <w:sz w:val="24"/>
                <w:szCs w:val="24"/>
              </w:rPr>
            </w:pPr>
            <w:r w:rsidRPr="00F50F45">
              <w:rPr>
                <w:rFonts w:ascii="仿宋_GB2312" w:eastAsia="仿宋_GB2312" w:hAnsiTheme="minorEastAsia" w:hint="eastAsia"/>
                <w:b/>
                <w:bCs/>
                <w:sz w:val="24"/>
                <w:szCs w:val="24"/>
              </w:rPr>
              <w:t>近三年</w:t>
            </w:r>
            <w:r w:rsidR="001C0D71" w:rsidRPr="00F50F45">
              <w:rPr>
                <w:rFonts w:ascii="仿宋_GB2312" w:eastAsia="仿宋_GB2312" w:hAnsiTheme="minorEastAsia" w:hint="eastAsia"/>
                <w:b/>
                <w:bCs/>
                <w:sz w:val="24"/>
                <w:szCs w:val="24"/>
              </w:rPr>
              <w:t>指导研究生毕业论文</w:t>
            </w:r>
            <w:r w:rsidR="004743DA" w:rsidRPr="00F50F45">
              <w:rPr>
                <w:rFonts w:ascii="仿宋_GB2312" w:eastAsia="仿宋_GB2312" w:hAnsiTheme="minorEastAsia" w:hint="eastAsia"/>
                <w:b/>
                <w:bCs/>
                <w:sz w:val="24"/>
                <w:szCs w:val="24"/>
              </w:rPr>
              <w:t>（</w:t>
            </w:r>
            <w:r w:rsidR="004743DA" w:rsidRPr="00F50F45">
              <w:rPr>
                <w:rFonts w:ascii="仿宋_GB2312" w:eastAsia="仿宋_GB2312" w:hAnsiTheme="minorEastAsia"/>
                <w:b/>
                <w:bCs/>
                <w:sz w:val="24"/>
                <w:szCs w:val="24"/>
              </w:rPr>
              <w:t>5</w:t>
            </w:r>
            <w:r w:rsidR="004743DA" w:rsidRPr="00F50F45">
              <w:rPr>
                <w:rFonts w:ascii="仿宋_GB2312" w:eastAsia="仿宋_GB2312" w:hAnsiTheme="minorEastAsia" w:hint="eastAsia"/>
                <w:b/>
                <w:bCs/>
                <w:sz w:val="24"/>
                <w:szCs w:val="24"/>
              </w:rPr>
              <w:t>篇）</w:t>
            </w:r>
            <w:r w:rsidR="001C0D71" w:rsidRPr="00F50F45">
              <w:rPr>
                <w:rFonts w:ascii="仿宋_GB2312" w:eastAsia="仿宋_GB2312" w:hAnsiTheme="minorEastAsia" w:hint="eastAsia"/>
                <w:b/>
                <w:bCs/>
                <w:sz w:val="24"/>
                <w:szCs w:val="24"/>
              </w:rPr>
              <w:t>：</w:t>
            </w:r>
          </w:p>
          <w:p w:rsidR="00A17E00" w:rsidRPr="007E4B73" w:rsidRDefault="00A17E00" w:rsidP="00B07489">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1]</w:t>
            </w:r>
            <w:r w:rsidRPr="007E4B73">
              <w:rPr>
                <w:rFonts w:asciiTheme="minorEastAsia" w:hAnsiTheme="minorEastAsia" w:hint="eastAsia"/>
                <w:bCs/>
                <w:sz w:val="24"/>
                <w:szCs w:val="24"/>
              </w:rPr>
              <w:t xml:space="preserve"> 杜如意，大气科学，</w:t>
            </w:r>
            <w:r w:rsidR="004743DA" w:rsidRPr="007E4B73">
              <w:rPr>
                <w:rFonts w:asciiTheme="minorEastAsia" w:hAnsiTheme="minorEastAsia" w:hint="eastAsia"/>
                <w:bCs/>
                <w:sz w:val="24"/>
                <w:szCs w:val="24"/>
              </w:rPr>
              <w:t>硕士，</w:t>
            </w:r>
            <w:r w:rsidR="00B248B7">
              <w:rPr>
                <w:rFonts w:asciiTheme="minorEastAsia" w:hAnsiTheme="minorEastAsia" w:hint="eastAsia"/>
                <w:bCs/>
                <w:sz w:val="24"/>
                <w:szCs w:val="24"/>
              </w:rPr>
              <w:t>全日制</w:t>
            </w:r>
            <w:r w:rsidR="004743DA" w:rsidRPr="007E4B73">
              <w:rPr>
                <w:rFonts w:asciiTheme="minorEastAsia" w:hAnsiTheme="minorEastAsia" w:hint="eastAsia"/>
                <w:bCs/>
                <w:sz w:val="24"/>
                <w:szCs w:val="24"/>
              </w:rPr>
              <w:t>，</w:t>
            </w:r>
            <w:r w:rsidRPr="007E4B73">
              <w:rPr>
                <w:rFonts w:asciiTheme="minorEastAsia" w:hAnsiTheme="minorEastAsia" w:hint="eastAsia"/>
                <w:bCs/>
                <w:sz w:val="24"/>
                <w:szCs w:val="24"/>
              </w:rPr>
              <w:t>2</w:t>
            </w:r>
            <w:r w:rsidRPr="007E4B73">
              <w:rPr>
                <w:rFonts w:asciiTheme="minorEastAsia" w:hAnsiTheme="minorEastAsia"/>
                <w:bCs/>
                <w:sz w:val="24"/>
                <w:szCs w:val="24"/>
              </w:rPr>
              <w:t>021</w:t>
            </w:r>
            <w:r w:rsidRPr="007E4B73">
              <w:rPr>
                <w:rFonts w:asciiTheme="minorEastAsia" w:hAnsiTheme="minorEastAsia" w:hint="eastAsia"/>
                <w:bCs/>
                <w:sz w:val="24"/>
                <w:szCs w:val="24"/>
              </w:rPr>
              <w:t>级，长江中下游地区夏季降水异常年代</w:t>
            </w:r>
            <w:proofErr w:type="gramStart"/>
            <w:r w:rsidRPr="007E4B73">
              <w:rPr>
                <w:rFonts w:asciiTheme="minorEastAsia" w:hAnsiTheme="minorEastAsia" w:hint="eastAsia"/>
                <w:bCs/>
                <w:sz w:val="24"/>
                <w:szCs w:val="24"/>
              </w:rPr>
              <w:t>际变</w:t>
            </w:r>
            <w:r w:rsidRPr="007E4B73">
              <w:rPr>
                <w:rFonts w:asciiTheme="minorEastAsia" w:hAnsiTheme="minorEastAsia" w:hint="eastAsia"/>
                <w:bCs/>
                <w:sz w:val="24"/>
                <w:szCs w:val="24"/>
              </w:rPr>
              <w:lastRenderedPageBreak/>
              <w:t>化</w:t>
            </w:r>
            <w:proofErr w:type="gramEnd"/>
            <w:r w:rsidRPr="007E4B73">
              <w:rPr>
                <w:rFonts w:asciiTheme="minorEastAsia" w:hAnsiTheme="minorEastAsia" w:hint="eastAsia"/>
                <w:bCs/>
                <w:sz w:val="24"/>
                <w:szCs w:val="24"/>
              </w:rPr>
              <w:t>及其东多西</w:t>
            </w:r>
            <w:proofErr w:type="gramStart"/>
            <w:r w:rsidRPr="007E4B73">
              <w:rPr>
                <w:rFonts w:asciiTheme="minorEastAsia" w:hAnsiTheme="minorEastAsia" w:hint="eastAsia"/>
                <w:bCs/>
                <w:sz w:val="24"/>
                <w:szCs w:val="24"/>
              </w:rPr>
              <w:t>少特征</w:t>
            </w:r>
            <w:proofErr w:type="gramEnd"/>
            <w:r w:rsidRPr="007E4B73">
              <w:rPr>
                <w:rFonts w:asciiTheme="minorEastAsia" w:hAnsiTheme="minorEastAsia" w:hint="eastAsia"/>
                <w:bCs/>
                <w:sz w:val="24"/>
                <w:szCs w:val="24"/>
              </w:rPr>
              <w:t>分析，2</w:t>
            </w:r>
            <w:r w:rsidRPr="007E4B73">
              <w:rPr>
                <w:rFonts w:asciiTheme="minorEastAsia" w:hAnsiTheme="minorEastAsia"/>
                <w:bCs/>
                <w:sz w:val="24"/>
                <w:szCs w:val="24"/>
              </w:rPr>
              <w:t>024</w:t>
            </w:r>
            <w:r w:rsidR="004743DA" w:rsidRPr="007E4B73">
              <w:rPr>
                <w:rFonts w:asciiTheme="minorEastAsia" w:hAnsiTheme="minorEastAsia" w:hint="eastAsia"/>
                <w:bCs/>
                <w:sz w:val="24"/>
                <w:szCs w:val="24"/>
              </w:rPr>
              <w:t>；</w:t>
            </w:r>
          </w:p>
          <w:p w:rsidR="004743DA" w:rsidRPr="007E4B73" w:rsidRDefault="004743DA" w:rsidP="00B07489">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2]</w:t>
            </w:r>
            <w:r w:rsidRPr="007E4B73">
              <w:rPr>
                <w:rFonts w:asciiTheme="minorEastAsia" w:hAnsiTheme="minorEastAsia" w:hint="eastAsia"/>
                <w:bCs/>
                <w:sz w:val="24"/>
                <w:szCs w:val="24"/>
              </w:rPr>
              <w:t xml:space="preserve"> 胡舒涵，大气科学，硕士，</w:t>
            </w:r>
            <w:r w:rsidR="00B248B7">
              <w:rPr>
                <w:rFonts w:asciiTheme="minorEastAsia" w:hAnsiTheme="minorEastAsia" w:hint="eastAsia"/>
                <w:bCs/>
                <w:sz w:val="24"/>
                <w:szCs w:val="24"/>
              </w:rPr>
              <w:t>全日制</w:t>
            </w:r>
            <w:r w:rsidRPr="007E4B73">
              <w:rPr>
                <w:rFonts w:asciiTheme="minorEastAsia" w:hAnsiTheme="minorEastAsia" w:hint="eastAsia"/>
                <w:bCs/>
                <w:sz w:val="24"/>
                <w:szCs w:val="24"/>
              </w:rPr>
              <w:t>，2</w:t>
            </w:r>
            <w:r w:rsidRPr="007E4B73">
              <w:rPr>
                <w:rFonts w:asciiTheme="minorEastAsia" w:hAnsiTheme="minorEastAsia"/>
                <w:bCs/>
                <w:sz w:val="24"/>
                <w:szCs w:val="24"/>
              </w:rPr>
              <w:t>021</w:t>
            </w:r>
            <w:r w:rsidRPr="007E4B73">
              <w:rPr>
                <w:rFonts w:asciiTheme="minorEastAsia" w:hAnsiTheme="minorEastAsia" w:hint="eastAsia"/>
                <w:bCs/>
                <w:sz w:val="24"/>
                <w:szCs w:val="24"/>
              </w:rPr>
              <w:t>级，21世纪北极海冰变化及其影响下的北极航道可通航性研究，2</w:t>
            </w:r>
            <w:r w:rsidRPr="007E4B73">
              <w:rPr>
                <w:rFonts w:asciiTheme="minorEastAsia" w:hAnsiTheme="minorEastAsia"/>
                <w:bCs/>
                <w:sz w:val="24"/>
                <w:szCs w:val="24"/>
              </w:rPr>
              <w:t>024</w:t>
            </w:r>
            <w:r w:rsidRPr="007E4B73">
              <w:rPr>
                <w:rFonts w:asciiTheme="minorEastAsia" w:hAnsiTheme="minorEastAsia" w:hint="eastAsia"/>
                <w:bCs/>
                <w:sz w:val="24"/>
                <w:szCs w:val="24"/>
              </w:rPr>
              <w:t>；</w:t>
            </w:r>
          </w:p>
          <w:p w:rsidR="004743DA" w:rsidRPr="007E4B73" w:rsidRDefault="004743DA" w:rsidP="00B07489">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3]</w:t>
            </w:r>
            <w:r w:rsidRPr="007E4B73">
              <w:rPr>
                <w:rFonts w:asciiTheme="minorEastAsia" w:hAnsiTheme="minorEastAsia" w:hint="eastAsia"/>
                <w:bCs/>
                <w:sz w:val="24"/>
                <w:szCs w:val="24"/>
              </w:rPr>
              <w:t xml:space="preserve"> 吴雨子，大气科学，硕士，</w:t>
            </w:r>
            <w:r w:rsidR="00B248B7">
              <w:rPr>
                <w:rFonts w:asciiTheme="minorEastAsia" w:hAnsiTheme="minorEastAsia" w:hint="eastAsia"/>
                <w:bCs/>
                <w:sz w:val="24"/>
                <w:szCs w:val="24"/>
              </w:rPr>
              <w:t>全日制</w:t>
            </w:r>
            <w:r w:rsidRPr="007E4B73">
              <w:rPr>
                <w:rFonts w:asciiTheme="minorEastAsia" w:hAnsiTheme="minorEastAsia" w:hint="eastAsia"/>
                <w:bCs/>
                <w:sz w:val="24"/>
                <w:szCs w:val="24"/>
              </w:rPr>
              <w:t>，2</w:t>
            </w:r>
            <w:r w:rsidRPr="007E4B73">
              <w:rPr>
                <w:rFonts w:asciiTheme="minorEastAsia" w:hAnsiTheme="minorEastAsia"/>
                <w:bCs/>
                <w:sz w:val="24"/>
                <w:szCs w:val="24"/>
              </w:rPr>
              <w:t>020</w:t>
            </w:r>
            <w:r w:rsidRPr="007E4B73">
              <w:rPr>
                <w:rFonts w:asciiTheme="minorEastAsia" w:hAnsiTheme="minorEastAsia" w:hint="eastAsia"/>
                <w:bCs/>
                <w:sz w:val="24"/>
                <w:szCs w:val="24"/>
              </w:rPr>
              <w:t>级，过去前年及未来21世纪北极夏季陆面气温变化及大气环流特征分析，2</w:t>
            </w:r>
            <w:r w:rsidRPr="007E4B73">
              <w:rPr>
                <w:rFonts w:asciiTheme="minorEastAsia" w:hAnsiTheme="minorEastAsia"/>
                <w:bCs/>
                <w:sz w:val="24"/>
                <w:szCs w:val="24"/>
              </w:rPr>
              <w:t>023</w:t>
            </w:r>
            <w:r w:rsidRPr="007E4B73">
              <w:rPr>
                <w:rFonts w:asciiTheme="minorEastAsia" w:hAnsiTheme="minorEastAsia" w:hint="eastAsia"/>
                <w:bCs/>
                <w:sz w:val="24"/>
                <w:szCs w:val="24"/>
              </w:rPr>
              <w:t>；</w:t>
            </w:r>
          </w:p>
          <w:p w:rsidR="004743DA" w:rsidRPr="007E4B73" w:rsidRDefault="004743DA" w:rsidP="00B07489">
            <w:pPr>
              <w:spacing w:line="300" w:lineRule="auto"/>
              <w:rPr>
                <w:rFonts w:asciiTheme="minorEastAsia"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4]</w:t>
            </w:r>
            <w:r w:rsidRPr="007E4B73">
              <w:rPr>
                <w:rFonts w:asciiTheme="minorEastAsia" w:hAnsiTheme="minorEastAsia" w:hint="eastAsia"/>
                <w:bCs/>
                <w:sz w:val="24"/>
                <w:szCs w:val="24"/>
              </w:rPr>
              <w:t xml:space="preserve"> 郑智勇，环境工程，工程硕士，</w:t>
            </w:r>
            <w:r w:rsidR="00B248B7">
              <w:rPr>
                <w:rFonts w:asciiTheme="minorEastAsia" w:hAnsiTheme="minorEastAsia" w:hint="eastAsia"/>
                <w:bCs/>
                <w:sz w:val="24"/>
                <w:szCs w:val="24"/>
              </w:rPr>
              <w:t>非全日制</w:t>
            </w:r>
            <w:r w:rsidRPr="007E4B73">
              <w:rPr>
                <w:rFonts w:asciiTheme="minorEastAsia" w:hAnsiTheme="minorEastAsia" w:hint="eastAsia"/>
                <w:bCs/>
                <w:sz w:val="24"/>
                <w:szCs w:val="24"/>
              </w:rPr>
              <w:t>，2</w:t>
            </w:r>
            <w:r w:rsidRPr="007E4B73">
              <w:rPr>
                <w:rFonts w:asciiTheme="minorEastAsia" w:hAnsiTheme="minorEastAsia"/>
                <w:bCs/>
                <w:sz w:val="24"/>
                <w:szCs w:val="24"/>
              </w:rPr>
              <w:t>017</w:t>
            </w:r>
            <w:r w:rsidRPr="007E4B73">
              <w:rPr>
                <w:rFonts w:asciiTheme="minorEastAsia" w:hAnsiTheme="minorEastAsia" w:hint="eastAsia"/>
                <w:bCs/>
                <w:sz w:val="24"/>
                <w:szCs w:val="24"/>
              </w:rPr>
              <w:t>级，山东半岛沿岸海陆风特征分析与数值模拟研究，2</w:t>
            </w:r>
            <w:r w:rsidRPr="007E4B73">
              <w:rPr>
                <w:rFonts w:asciiTheme="minorEastAsia" w:hAnsiTheme="minorEastAsia"/>
                <w:bCs/>
                <w:sz w:val="24"/>
                <w:szCs w:val="24"/>
              </w:rPr>
              <w:t>022</w:t>
            </w:r>
            <w:r w:rsidRPr="007E4B73">
              <w:rPr>
                <w:rFonts w:asciiTheme="minorEastAsia" w:hAnsiTheme="minorEastAsia" w:hint="eastAsia"/>
                <w:bCs/>
                <w:sz w:val="24"/>
                <w:szCs w:val="24"/>
              </w:rPr>
              <w:t xml:space="preserve">； </w:t>
            </w:r>
          </w:p>
          <w:p w:rsidR="00735961" w:rsidRPr="000113EA" w:rsidRDefault="004743DA" w:rsidP="00B07489">
            <w:pPr>
              <w:spacing w:line="300" w:lineRule="auto"/>
              <w:rPr>
                <w:rFonts w:ascii="仿宋_GB2312" w:eastAsia="仿宋_GB2312" w:hAnsiTheme="minorEastAsia"/>
                <w:bCs/>
                <w:sz w:val="24"/>
                <w:szCs w:val="24"/>
              </w:rPr>
            </w:pPr>
            <w:r w:rsidRPr="007E4B73">
              <w:rPr>
                <w:rFonts w:asciiTheme="minorEastAsia" w:hAnsiTheme="minorEastAsia" w:hint="eastAsia"/>
                <w:bCs/>
                <w:sz w:val="24"/>
                <w:szCs w:val="24"/>
              </w:rPr>
              <w:t>[</w:t>
            </w:r>
            <w:r w:rsidRPr="007E4B73">
              <w:rPr>
                <w:rFonts w:asciiTheme="minorEastAsia" w:hAnsiTheme="minorEastAsia"/>
                <w:bCs/>
                <w:sz w:val="24"/>
                <w:szCs w:val="24"/>
              </w:rPr>
              <w:t>5]</w:t>
            </w:r>
            <w:r w:rsidRPr="007E4B73">
              <w:rPr>
                <w:rFonts w:asciiTheme="minorEastAsia" w:hAnsiTheme="minorEastAsia" w:hint="eastAsia"/>
                <w:bCs/>
                <w:sz w:val="24"/>
                <w:szCs w:val="24"/>
              </w:rPr>
              <w:t xml:space="preserve"> 鄢凤玉，气象学，硕士，</w:t>
            </w:r>
            <w:r w:rsidR="00B248B7">
              <w:rPr>
                <w:rFonts w:asciiTheme="minorEastAsia" w:hAnsiTheme="minorEastAsia" w:hint="eastAsia"/>
                <w:bCs/>
                <w:sz w:val="24"/>
                <w:szCs w:val="24"/>
              </w:rPr>
              <w:t>全日制</w:t>
            </w:r>
            <w:r w:rsidRPr="007E4B73">
              <w:rPr>
                <w:rFonts w:asciiTheme="minorEastAsia" w:hAnsiTheme="minorEastAsia" w:hint="eastAsia"/>
                <w:bCs/>
                <w:sz w:val="24"/>
                <w:szCs w:val="24"/>
              </w:rPr>
              <w:t>，2</w:t>
            </w:r>
            <w:r w:rsidRPr="007E4B73">
              <w:rPr>
                <w:rFonts w:asciiTheme="minorEastAsia" w:hAnsiTheme="minorEastAsia"/>
                <w:bCs/>
                <w:sz w:val="24"/>
                <w:szCs w:val="24"/>
              </w:rPr>
              <w:t>018</w:t>
            </w:r>
            <w:r w:rsidRPr="007E4B73">
              <w:rPr>
                <w:rFonts w:asciiTheme="minorEastAsia" w:hAnsiTheme="minorEastAsia" w:hint="eastAsia"/>
                <w:bCs/>
                <w:sz w:val="24"/>
                <w:szCs w:val="24"/>
              </w:rPr>
              <w:t>级，1470年以来中国东部旱涝年代</w:t>
            </w:r>
            <w:proofErr w:type="gramStart"/>
            <w:r w:rsidRPr="007E4B73">
              <w:rPr>
                <w:rFonts w:asciiTheme="minorEastAsia" w:hAnsiTheme="minorEastAsia" w:hint="eastAsia"/>
                <w:bCs/>
                <w:sz w:val="24"/>
                <w:szCs w:val="24"/>
              </w:rPr>
              <w:t>际变化</w:t>
            </w:r>
            <w:proofErr w:type="gramEnd"/>
            <w:r w:rsidRPr="007E4B73">
              <w:rPr>
                <w:rFonts w:asciiTheme="minorEastAsia" w:hAnsiTheme="minorEastAsia" w:hint="eastAsia"/>
                <w:bCs/>
                <w:sz w:val="24"/>
                <w:szCs w:val="24"/>
              </w:rPr>
              <w:t>特征与影响机制研究，2</w:t>
            </w:r>
            <w:r w:rsidRPr="007E4B73">
              <w:rPr>
                <w:rFonts w:asciiTheme="minorEastAsia" w:hAnsiTheme="minorEastAsia"/>
                <w:bCs/>
                <w:sz w:val="24"/>
                <w:szCs w:val="24"/>
              </w:rPr>
              <w:t>021</w:t>
            </w:r>
            <w:r w:rsidRPr="007E4B73">
              <w:rPr>
                <w:rFonts w:asciiTheme="minorEastAsia" w:hAnsiTheme="minorEastAsia" w:hint="eastAsia"/>
                <w:bCs/>
                <w:sz w:val="24"/>
                <w:szCs w:val="24"/>
              </w:rPr>
              <w:t>。</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t>4.教学艺术与方法情况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0113EA" w:rsidRPr="000113EA">
        <w:trPr>
          <w:trHeight w:val="274"/>
          <w:jc w:val="center"/>
        </w:trPr>
        <w:tc>
          <w:tcPr>
            <w:tcW w:w="9598" w:type="dxa"/>
            <w:vAlign w:val="center"/>
          </w:tcPr>
          <w:p w:rsidR="006667C9" w:rsidRPr="00B248B7" w:rsidRDefault="00416717" w:rsidP="0024711C">
            <w:pPr>
              <w:widowControl/>
              <w:shd w:val="clear" w:color="auto" w:fill="FFFFFF"/>
              <w:spacing w:line="420" w:lineRule="atLeast"/>
              <w:ind w:firstLine="482"/>
              <w:rPr>
                <w:rFonts w:ascii="宋体" w:eastAsia="宋体" w:hAnsi="宋体" w:cs="宋体"/>
                <w:b/>
                <w:color w:val="2B2B2B"/>
                <w:kern w:val="0"/>
                <w:sz w:val="24"/>
                <w:szCs w:val="21"/>
              </w:rPr>
            </w:pPr>
            <w:r w:rsidRPr="00B248B7">
              <w:rPr>
                <w:rFonts w:ascii="宋体" w:eastAsia="宋体" w:hAnsi="宋体" w:cs="宋体" w:hint="eastAsia"/>
                <w:b/>
                <w:color w:val="2B2B2B"/>
                <w:kern w:val="0"/>
                <w:sz w:val="24"/>
                <w:szCs w:val="21"/>
              </w:rPr>
              <w:t>教学工作把握时代精神，突出课程思政，符合时代需求。强化</w:t>
            </w:r>
            <w:r w:rsidR="0024711C" w:rsidRPr="00B248B7">
              <w:rPr>
                <w:rFonts w:ascii="宋体" w:eastAsia="宋体" w:hAnsi="宋体" w:cs="宋体" w:hint="eastAsia"/>
                <w:b/>
                <w:color w:val="2B2B2B"/>
                <w:kern w:val="0"/>
                <w:sz w:val="24"/>
                <w:szCs w:val="21"/>
              </w:rPr>
              <w:t>课程的总体设计</w:t>
            </w:r>
            <w:r w:rsidRPr="00B248B7">
              <w:rPr>
                <w:rFonts w:ascii="宋体" w:eastAsia="宋体" w:hAnsi="宋体" w:cs="宋体" w:hint="eastAsia"/>
                <w:b/>
                <w:color w:val="2B2B2B"/>
                <w:kern w:val="0"/>
                <w:sz w:val="24"/>
                <w:szCs w:val="21"/>
              </w:rPr>
              <w:t>，抓住了课程建设的灵魂，课程内容及实践具有“创新性、高阶性和挑战度”。掌握并灵活运用</w:t>
            </w:r>
            <w:r w:rsidR="00476F29" w:rsidRPr="00B248B7">
              <w:rPr>
                <w:rFonts w:ascii="宋体" w:eastAsia="宋体" w:hAnsi="宋体" w:cs="宋体" w:hint="eastAsia"/>
                <w:b/>
                <w:color w:val="2B2B2B"/>
                <w:kern w:val="0"/>
                <w:sz w:val="24"/>
                <w:szCs w:val="21"/>
              </w:rPr>
              <w:t>多样</w:t>
            </w:r>
            <w:r w:rsidRPr="00B248B7">
              <w:rPr>
                <w:rFonts w:ascii="宋体" w:eastAsia="宋体" w:hAnsi="宋体" w:cs="宋体" w:hint="eastAsia"/>
                <w:b/>
                <w:color w:val="2B2B2B"/>
                <w:kern w:val="0"/>
                <w:sz w:val="24"/>
                <w:szCs w:val="21"/>
              </w:rPr>
              <w:t>的教学</w:t>
            </w:r>
            <w:r w:rsidR="0024711C" w:rsidRPr="00B248B7">
              <w:rPr>
                <w:rFonts w:ascii="宋体" w:eastAsia="宋体" w:hAnsi="宋体" w:cs="宋体" w:hint="eastAsia"/>
                <w:b/>
                <w:color w:val="2B2B2B"/>
                <w:kern w:val="0"/>
                <w:sz w:val="24"/>
                <w:szCs w:val="21"/>
              </w:rPr>
              <w:t>技巧，</w:t>
            </w:r>
            <w:r w:rsidR="00BB2DDF" w:rsidRPr="00B248B7">
              <w:rPr>
                <w:rFonts w:ascii="宋体" w:eastAsia="宋体" w:hAnsi="宋体" w:cs="宋体" w:hint="eastAsia"/>
                <w:b/>
                <w:color w:val="2B2B2B"/>
                <w:kern w:val="0"/>
                <w:sz w:val="24"/>
                <w:szCs w:val="21"/>
              </w:rPr>
              <w:t>提升了</w:t>
            </w:r>
            <w:r w:rsidR="00476F29" w:rsidRPr="00B248B7">
              <w:rPr>
                <w:rFonts w:ascii="宋体" w:eastAsia="宋体" w:hAnsi="宋体" w:cs="宋体" w:hint="eastAsia"/>
                <w:b/>
                <w:color w:val="2B2B2B"/>
                <w:kern w:val="0"/>
                <w:sz w:val="24"/>
                <w:szCs w:val="21"/>
              </w:rPr>
              <w:t>学生对课程</w:t>
            </w:r>
            <w:r w:rsidR="0024711C" w:rsidRPr="00B248B7">
              <w:rPr>
                <w:rFonts w:ascii="宋体" w:eastAsia="宋体" w:hAnsi="宋体" w:cs="宋体" w:hint="eastAsia"/>
                <w:b/>
                <w:color w:val="2B2B2B"/>
                <w:kern w:val="0"/>
                <w:sz w:val="24"/>
                <w:szCs w:val="21"/>
              </w:rPr>
              <w:t>内容接受的程度</w:t>
            </w:r>
            <w:r w:rsidR="00476F29" w:rsidRPr="00B248B7">
              <w:rPr>
                <w:rFonts w:ascii="宋体" w:eastAsia="宋体" w:hAnsi="宋体" w:cs="宋体" w:hint="eastAsia"/>
                <w:b/>
                <w:color w:val="2B2B2B"/>
                <w:kern w:val="0"/>
                <w:sz w:val="24"/>
                <w:szCs w:val="21"/>
              </w:rPr>
              <w:t>，保证了教学质量</w:t>
            </w:r>
            <w:r w:rsidR="0024711C" w:rsidRPr="00B248B7">
              <w:rPr>
                <w:rFonts w:ascii="宋体" w:eastAsia="宋体" w:hAnsi="宋体" w:cs="宋体" w:hint="eastAsia"/>
                <w:b/>
                <w:color w:val="2B2B2B"/>
                <w:kern w:val="0"/>
                <w:sz w:val="24"/>
                <w:szCs w:val="21"/>
              </w:rPr>
              <w:t>。</w:t>
            </w:r>
          </w:p>
          <w:p w:rsidR="00476F29" w:rsidRPr="00F50A64" w:rsidRDefault="00F250CD" w:rsidP="00F50A64">
            <w:pPr>
              <w:widowControl/>
              <w:shd w:val="clear" w:color="auto" w:fill="FFFFFF"/>
              <w:spacing w:line="420" w:lineRule="atLeast"/>
              <w:rPr>
                <w:rFonts w:ascii="仿宋_GB2312" w:eastAsia="仿宋_GB2312" w:hAnsiTheme="minorEastAsia"/>
                <w:bCs/>
                <w:sz w:val="24"/>
              </w:rPr>
            </w:pPr>
            <w:r>
              <w:rPr>
                <w:rFonts w:ascii="仿宋_GB2312" w:eastAsia="仿宋_GB2312" w:hAnsiTheme="minorEastAsia" w:hint="eastAsia"/>
                <w:bCs/>
                <w:sz w:val="24"/>
              </w:rPr>
              <w:t>（</w:t>
            </w:r>
            <w:r w:rsidR="00506A0D">
              <w:rPr>
                <w:rFonts w:ascii="仿宋_GB2312" w:eastAsia="仿宋_GB2312" w:hAnsiTheme="minorEastAsia" w:hint="eastAsia"/>
                <w:bCs/>
                <w:sz w:val="24"/>
              </w:rPr>
              <w:t>一</w:t>
            </w:r>
            <w:r>
              <w:rPr>
                <w:rFonts w:ascii="仿宋_GB2312" w:eastAsia="仿宋_GB2312" w:hAnsiTheme="minorEastAsia" w:hint="eastAsia"/>
                <w:bCs/>
                <w:sz w:val="24"/>
              </w:rPr>
              <w:t>）</w:t>
            </w:r>
            <w:r w:rsidR="00AF39B1" w:rsidRPr="00F50A64">
              <w:rPr>
                <w:rFonts w:ascii="仿宋_GB2312" w:eastAsia="仿宋_GB2312" w:hAnsiTheme="minorEastAsia" w:hint="eastAsia"/>
                <w:bCs/>
                <w:sz w:val="24"/>
              </w:rPr>
              <w:t>时代性</w:t>
            </w:r>
            <w:r w:rsidR="00F35544">
              <w:rPr>
                <w:rFonts w:ascii="仿宋_GB2312" w:eastAsia="仿宋_GB2312" w:hAnsiTheme="minorEastAsia" w:hint="eastAsia"/>
                <w:bCs/>
                <w:sz w:val="24"/>
              </w:rPr>
              <w:t>信息化</w:t>
            </w:r>
            <w:r w:rsidR="00AF39B1">
              <w:rPr>
                <w:rFonts w:ascii="仿宋_GB2312" w:eastAsia="仿宋_GB2312" w:hAnsiTheme="minorEastAsia" w:hint="eastAsia"/>
                <w:bCs/>
                <w:sz w:val="24"/>
              </w:rPr>
              <w:t>引领</w:t>
            </w:r>
            <w:r w:rsidR="00F50A64" w:rsidRPr="00F50A64">
              <w:rPr>
                <w:rFonts w:ascii="仿宋_GB2312" w:eastAsia="仿宋_GB2312" w:hAnsiTheme="minorEastAsia" w:hint="eastAsia"/>
                <w:bCs/>
                <w:sz w:val="24"/>
              </w:rPr>
              <w:t>课程</w:t>
            </w:r>
            <w:r w:rsidR="00AF39B1">
              <w:rPr>
                <w:rFonts w:ascii="仿宋_GB2312" w:eastAsia="仿宋_GB2312" w:hAnsiTheme="minorEastAsia" w:hint="eastAsia"/>
                <w:bCs/>
                <w:sz w:val="24"/>
              </w:rPr>
              <w:t>建设</w:t>
            </w:r>
          </w:p>
          <w:p w:rsidR="004178A4" w:rsidRPr="00F35544" w:rsidRDefault="004178A4" w:rsidP="004178A4">
            <w:pPr>
              <w:widowControl/>
              <w:shd w:val="clear" w:color="auto" w:fill="FFFFFF"/>
              <w:spacing w:line="420" w:lineRule="atLeast"/>
              <w:ind w:firstLine="482"/>
              <w:rPr>
                <w:rFonts w:ascii="宋体" w:eastAsia="宋体" w:hAnsi="宋体" w:cs="宋体"/>
                <w:color w:val="2B2B2B"/>
                <w:kern w:val="0"/>
                <w:sz w:val="24"/>
                <w:szCs w:val="21"/>
              </w:rPr>
            </w:pPr>
            <w:r w:rsidRPr="00467A99">
              <w:rPr>
                <w:rFonts w:ascii="宋体" w:eastAsia="宋体" w:hAnsi="宋体" w:cs="宋体" w:hint="eastAsia"/>
                <w:b/>
                <w:color w:val="2B2B2B"/>
                <w:kern w:val="0"/>
                <w:sz w:val="24"/>
                <w:szCs w:val="21"/>
              </w:rPr>
              <w:t>抓住学生的“心”是教学的艺术。</w:t>
            </w:r>
            <w:r w:rsidRPr="00D23345">
              <w:rPr>
                <w:rFonts w:ascii="宋体" w:eastAsia="宋体" w:hAnsi="宋体" w:cs="宋体" w:hint="eastAsia"/>
                <w:color w:val="2B2B2B"/>
                <w:kern w:val="0"/>
                <w:sz w:val="24"/>
                <w:szCs w:val="21"/>
              </w:rPr>
              <w:t>学生的心</w:t>
            </w:r>
            <w:r>
              <w:rPr>
                <w:rFonts w:ascii="宋体" w:eastAsia="宋体" w:hAnsi="宋体" w:cs="宋体" w:hint="eastAsia"/>
                <w:color w:val="2B2B2B"/>
                <w:kern w:val="0"/>
                <w:sz w:val="24"/>
                <w:szCs w:val="21"/>
              </w:rPr>
              <w:t>是</w:t>
            </w:r>
            <w:r w:rsidRPr="00D23345">
              <w:rPr>
                <w:rFonts w:ascii="宋体" w:eastAsia="宋体" w:hAnsi="宋体" w:cs="宋体" w:hint="eastAsia"/>
                <w:color w:val="2B2B2B"/>
                <w:kern w:val="0"/>
                <w:sz w:val="24"/>
                <w:szCs w:val="21"/>
              </w:rPr>
              <w:t>课程的命</w:t>
            </w:r>
            <w:r>
              <w:rPr>
                <w:rFonts w:ascii="宋体" w:eastAsia="宋体" w:hAnsi="宋体" w:cs="宋体" w:hint="eastAsia"/>
                <w:color w:val="2B2B2B"/>
                <w:kern w:val="0"/>
                <w:sz w:val="24"/>
                <w:szCs w:val="21"/>
              </w:rPr>
              <w:t>，针对不同性质的课程，充分调研学生的需求，根据学</w:t>
            </w:r>
            <w:proofErr w:type="gramStart"/>
            <w:r>
              <w:rPr>
                <w:rFonts w:ascii="宋体" w:eastAsia="宋体" w:hAnsi="宋体" w:cs="宋体" w:hint="eastAsia"/>
                <w:color w:val="2B2B2B"/>
                <w:kern w:val="0"/>
                <w:sz w:val="24"/>
                <w:szCs w:val="21"/>
              </w:rPr>
              <w:t>情展开</w:t>
            </w:r>
            <w:proofErr w:type="gramEnd"/>
            <w:r>
              <w:rPr>
                <w:rFonts w:ascii="宋体" w:eastAsia="宋体" w:hAnsi="宋体" w:cs="宋体" w:hint="eastAsia"/>
                <w:color w:val="2B2B2B"/>
                <w:kern w:val="0"/>
                <w:sz w:val="24"/>
                <w:szCs w:val="21"/>
              </w:rPr>
              <w:t>教学，</w:t>
            </w:r>
            <w:r w:rsidR="00C55E01">
              <w:rPr>
                <w:rFonts w:ascii="宋体" w:eastAsia="宋体" w:hAnsi="宋体" w:cs="宋体" w:hint="eastAsia"/>
                <w:color w:val="2B2B2B"/>
                <w:kern w:val="0"/>
                <w:sz w:val="24"/>
                <w:szCs w:val="21"/>
              </w:rPr>
              <w:t>使得</w:t>
            </w:r>
            <w:r>
              <w:rPr>
                <w:rFonts w:ascii="宋体" w:eastAsia="宋体" w:hAnsi="宋体" w:cs="宋体" w:hint="eastAsia"/>
                <w:color w:val="2B2B2B"/>
                <w:kern w:val="0"/>
                <w:sz w:val="24"/>
                <w:szCs w:val="21"/>
              </w:rPr>
              <w:t>课程具有</w:t>
            </w:r>
            <w:r w:rsidR="00C55E01">
              <w:rPr>
                <w:rFonts w:ascii="宋体" w:eastAsia="宋体" w:hAnsi="宋体" w:cs="宋体" w:hint="eastAsia"/>
                <w:color w:val="2B2B2B"/>
                <w:kern w:val="0"/>
                <w:sz w:val="24"/>
                <w:szCs w:val="21"/>
              </w:rPr>
              <w:t>核心</w:t>
            </w:r>
            <w:r>
              <w:rPr>
                <w:rFonts w:ascii="宋体" w:eastAsia="宋体" w:hAnsi="宋体" w:cs="宋体" w:hint="eastAsia"/>
                <w:color w:val="2B2B2B"/>
                <w:kern w:val="0"/>
                <w:sz w:val="24"/>
                <w:szCs w:val="21"/>
              </w:rPr>
              <w:t>生命力</w:t>
            </w:r>
            <w:r w:rsidRPr="00D23345">
              <w:rPr>
                <w:rFonts w:ascii="宋体" w:eastAsia="宋体" w:hAnsi="宋体" w:cs="宋体" w:hint="eastAsia"/>
                <w:color w:val="2B2B2B"/>
                <w:kern w:val="0"/>
                <w:sz w:val="24"/>
                <w:szCs w:val="21"/>
              </w:rPr>
              <w:t>。</w:t>
            </w:r>
            <w:r w:rsidR="00C55E01">
              <w:rPr>
                <w:rFonts w:ascii="宋体" w:eastAsia="宋体" w:hAnsi="宋体" w:cs="宋体" w:hint="eastAsia"/>
                <w:color w:val="2B2B2B"/>
                <w:kern w:val="0"/>
                <w:sz w:val="24"/>
                <w:szCs w:val="21"/>
              </w:rPr>
              <w:t>每个学期开始通过问卷调查等方式，掌握选课学生的基本情况，</w:t>
            </w:r>
            <w:r w:rsidRPr="00D23345">
              <w:rPr>
                <w:rFonts w:ascii="宋体" w:eastAsia="宋体" w:hAnsi="宋体" w:cs="宋体" w:hint="eastAsia"/>
                <w:color w:val="2B2B2B"/>
                <w:kern w:val="0"/>
                <w:sz w:val="24"/>
                <w:szCs w:val="21"/>
              </w:rPr>
              <w:t>围绕学生所想的问题进行内容组织。</w:t>
            </w:r>
            <w:r w:rsidR="00C55E01">
              <w:rPr>
                <w:rFonts w:ascii="宋体" w:eastAsia="宋体" w:hAnsi="宋体" w:cs="宋体" w:hint="eastAsia"/>
                <w:color w:val="2B2B2B"/>
                <w:kern w:val="0"/>
                <w:sz w:val="24"/>
                <w:szCs w:val="21"/>
              </w:rPr>
              <w:t>在专业课《大气科学导论》等强调</w:t>
            </w:r>
            <w:r w:rsidR="00C55E01" w:rsidRPr="00F35544">
              <w:rPr>
                <w:rFonts w:ascii="宋体" w:eastAsia="宋体" w:hAnsi="宋体" w:cs="宋体" w:hint="eastAsia"/>
                <w:color w:val="2B2B2B"/>
                <w:kern w:val="0"/>
                <w:sz w:val="24"/>
                <w:szCs w:val="21"/>
              </w:rPr>
              <w:t>课程内容科学性和完整性</w:t>
            </w:r>
            <w:r w:rsidR="00C55E01">
              <w:rPr>
                <w:rFonts w:ascii="宋体" w:eastAsia="宋体" w:hAnsi="宋体" w:cs="宋体" w:hint="eastAsia"/>
                <w:color w:val="2B2B2B"/>
                <w:kern w:val="0"/>
                <w:sz w:val="24"/>
                <w:szCs w:val="21"/>
              </w:rPr>
              <w:t>，在</w:t>
            </w:r>
            <w:proofErr w:type="gramStart"/>
            <w:r w:rsidR="00C55E01">
              <w:rPr>
                <w:rFonts w:ascii="宋体" w:eastAsia="宋体" w:hAnsi="宋体" w:cs="宋体" w:hint="eastAsia"/>
                <w:color w:val="2B2B2B"/>
                <w:kern w:val="0"/>
                <w:sz w:val="24"/>
                <w:szCs w:val="21"/>
              </w:rPr>
              <w:t>通识课《科学认识天气》</w:t>
            </w:r>
            <w:proofErr w:type="gramEnd"/>
            <w:r w:rsidR="00C55E01">
              <w:rPr>
                <w:rFonts w:ascii="宋体" w:eastAsia="宋体" w:hAnsi="宋体" w:cs="宋体" w:hint="eastAsia"/>
                <w:color w:val="2B2B2B"/>
                <w:kern w:val="0"/>
                <w:sz w:val="24"/>
                <w:szCs w:val="21"/>
              </w:rPr>
              <w:t>的教学中则注重课程的启发性与指导性。</w:t>
            </w:r>
          </w:p>
          <w:p w:rsidR="00BB2DDF" w:rsidRDefault="00F35544" w:rsidP="00BB2DDF">
            <w:pPr>
              <w:widowControl/>
              <w:shd w:val="clear" w:color="auto" w:fill="FFFFFF"/>
              <w:spacing w:line="420" w:lineRule="atLeast"/>
              <w:ind w:firstLine="482"/>
              <w:rPr>
                <w:rFonts w:ascii="宋体" w:eastAsia="宋体" w:hAnsi="宋体" w:cs="宋体"/>
                <w:color w:val="2B2B2B"/>
                <w:kern w:val="0"/>
                <w:sz w:val="24"/>
                <w:szCs w:val="21"/>
              </w:rPr>
            </w:pPr>
            <w:r w:rsidRPr="00BB2DDF">
              <w:rPr>
                <w:rFonts w:ascii="宋体" w:eastAsia="宋体" w:hAnsi="宋体" w:cs="宋体" w:hint="eastAsia"/>
                <w:b/>
                <w:color w:val="2B2B2B"/>
                <w:kern w:val="0"/>
                <w:sz w:val="24"/>
                <w:szCs w:val="21"/>
              </w:rPr>
              <w:t>充分利用现代化信息手段有助于提高课堂效果。</w:t>
            </w:r>
            <w:r w:rsidRPr="00F35544">
              <w:rPr>
                <w:rFonts w:ascii="宋体" w:eastAsia="宋体" w:hAnsi="宋体" w:cs="宋体" w:hint="eastAsia"/>
                <w:color w:val="2B2B2B"/>
                <w:kern w:val="0"/>
                <w:sz w:val="24"/>
                <w:szCs w:val="21"/>
              </w:rPr>
              <w:t>将课堂知识以学生喜闻乐见的方式进行展示，引起学生的共鸣，拉近</w:t>
            </w:r>
            <w:r w:rsidR="00CF5C85">
              <w:rPr>
                <w:rFonts w:ascii="宋体" w:eastAsia="宋体" w:hAnsi="宋体" w:cs="宋体" w:hint="eastAsia"/>
                <w:color w:val="2B2B2B"/>
                <w:kern w:val="0"/>
                <w:sz w:val="24"/>
                <w:szCs w:val="21"/>
              </w:rPr>
              <w:t>了</w:t>
            </w:r>
            <w:r w:rsidRPr="00F35544">
              <w:rPr>
                <w:rFonts w:ascii="宋体" w:eastAsia="宋体" w:hAnsi="宋体" w:cs="宋体" w:hint="eastAsia"/>
                <w:color w:val="2B2B2B"/>
                <w:kern w:val="0"/>
                <w:sz w:val="24"/>
                <w:szCs w:val="21"/>
              </w:rPr>
              <w:t>与学生之间的距离。在课堂授课中，结合“雨课堂”</w:t>
            </w:r>
            <w:r w:rsidR="00CF5C85">
              <w:rPr>
                <w:rFonts w:ascii="宋体" w:eastAsia="宋体" w:hAnsi="宋体" w:cs="宋体" w:hint="eastAsia"/>
                <w:color w:val="2B2B2B"/>
                <w:kern w:val="0"/>
                <w:sz w:val="24"/>
                <w:szCs w:val="21"/>
              </w:rPr>
              <w:t>等工具帮助</w:t>
            </w:r>
            <w:r w:rsidRPr="00F35544">
              <w:rPr>
                <w:rFonts w:ascii="宋体" w:eastAsia="宋体" w:hAnsi="宋体" w:cs="宋体" w:hint="eastAsia"/>
                <w:color w:val="2B2B2B"/>
                <w:kern w:val="0"/>
                <w:sz w:val="24"/>
                <w:szCs w:val="21"/>
              </w:rPr>
              <w:t>调动课堂气氛，通过弹</w:t>
            </w:r>
            <w:proofErr w:type="gramStart"/>
            <w:r w:rsidRPr="00F35544">
              <w:rPr>
                <w:rFonts w:ascii="宋体" w:eastAsia="宋体" w:hAnsi="宋体" w:cs="宋体" w:hint="eastAsia"/>
                <w:color w:val="2B2B2B"/>
                <w:kern w:val="0"/>
                <w:sz w:val="24"/>
                <w:szCs w:val="21"/>
              </w:rPr>
              <w:t>幕</w:t>
            </w:r>
            <w:r w:rsidR="00CF5C85">
              <w:rPr>
                <w:rFonts w:ascii="宋体" w:eastAsia="宋体" w:hAnsi="宋体" w:cs="宋体" w:hint="eastAsia"/>
                <w:color w:val="2B2B2B"/>
                <w:kern w:val="0"/>
                <w:sz w:val="24"/>
                <w:szCs w:val="21"/>
              </w:rPr>
              <w:t>加强</w:t>
            </w:r>
            <w:proofErr w:type="gramEnd"/>
            <w:r w:rsidR="00CF5C85">
              <w:rPr>
                <w:rFonts w:ascii="宋体" w:eastAsia="宋体" w:hAnsi="宋体" w:cs="宋体" w:hint="eastAsia"/>
                <w:color w:val="2B2B2B"/>
                <w:kern w:val="0"/>
                <w:sz w:val="24"/>
                <w:szCs w:val="21"/>
              </w:rPr>
              <w:t>与学生的课堂交流，通过</w:t>
            </w:r>
            <w:r w:rsidRPr="00F35544">
              <w:rPr>
                <w:rFonts w:ascii="宋体" w:eastAsia="宋体" w:hAnsi="宋体" w:cs="宋体" w:hint="eastAsia"/>
                <w:color w:val="2B2B2B"/>
                <w:kern w:val="0"/>
                <w:sz w:val="24"/>
                <w:szCs w:val="21"/>
              </w:rPr>
              <w:t>课堂测试</w:t>
            </w:r>
            <w:r w:rsidR="00CF5C85">
              <w:rPr>
                <w:rFonts w:ascii="宋体" w:eastAsia="宋体" w:hAnsi="宋体" w:cs="宋体" w:hint="eastAsia"/>
                <w:color w:val="2B2B2B"/>
                <w:kern w:val="0"/>
                <w:sz w:val="24"/>
                <w:szCs w:val="21"/>
              </w:rPr>
              <w:t>掌握学生学习情况、</w:t>
            </w:r>
            <w:r w:rsidRPr="00F35544">
              <w:rPr>
                <w:rFonts w:ascii="宋体" w:eastAsia="宋体" w:hAnsi="宋体" w:cs="宋体" w:hint="eastAsia"/>
                <w:color w:val="2B2B2B"/>
                <w:kern w:val="0"/>
                <w:sz w:val="24"/>
                <w:szCs w:val="21"/>
              </w:rPr>
              <w:t>督促学生学习。在语言的组织上，结合当下的流行语，把自然科学的逻辑严谨的科技语言解释出来，能够引起学生的关注。</w:t>
            </w:r>
          </w:p>
          <w:p w:rsidR="00F250CD" w:rsidRPr="00540A2A" w:rsidRDefault="00F250CD" w:rsidP="00F250CD">
            <w:pPr>
              <w:widowControl/>
              <w:shd w:val="clear" w:color="auto" w:fill="FFFFFF"/>
              <w:spacing w:line="420" w:lineRule="atLeast"/>
              <w:rPr>
                <w:rFonts w:ascii="仿宋_GB2312" w:eastAsia="仿宋_GB2312" w:hAnsiTheme="minorEastAsia"/>
                <w:bCs/>
                <w:sz w:val="24"/>
              </w:rPr>
            </w:pPr>
            <w:r>
              <w:rPr>
                <w:rFonts w:ascii="仿宋_GB2312" w:eastAsia="仿宋_GB2312" w:hAnsiTheme="minorEastAsia" w:hint="eastAsia"/>
                <w:bCs/>
                <w:sz w:val="24"/>
              </w:rPr>
              <w:t>（</w:t>
            </w:r>
            <w:r w:rsidR="00506A0D">
              <w:rPr>
                <w:rFonts w:ascii="仿宋_GB2312" w:eastAsia="仿宋_GB2312" w:hAnsiTheme="minorEastAsia" w:hint="eastAsia"/>
                <w:bCs/>
                <w:sz w:val="24"/>
              </w:rPr>
              <w:t>二</w:t>
            </w:r>
            <w:r>
              <w:rPr>
                <w:rFonts w:ascii="仿宋_GB2312" w:eastAsia="仿宋_GB2312" w:hAnsiTheme="minorEastAsia" w:hint="eastAsia"/>
                <w:bCs/>
                <w:sz w:val="24"/>
              </w:rPr>
              <w:t>）构建“三三制”教学模式</w:t>
            </w:r>
          </w:p>
          <w:p w:rsidR="00F250CD" w:rsidRPr="00323BCA" w:rsidRDefault="00F250CD" w:rsidP="00F250CD">
            <w:pPr>
              <w:spacing w:line="312" w:lineRule="auto"/>
              <w:ind w:firstLineChars="200" w:firstLine="482"/>
              <w:rPr>
                <w:rFonts w:ascii="宋体" w:eastAsia="宋体" w:hAnsi="宋体"/>
                <w:b/>
                <w:sz w:val="24"/>
              </w:rPr>
            </w:pPr>
            <w:r w:rsidRPr="00323BCA">
              <w:rPr>
                <w:rFonts w:ascii="宋体" w:eastAsia="宋体" w:hAnsi="宋体" w:hint="eastAsia"/>
                <w:b/>
                <w:sz w:val="24"/>
              </w:rPr>
              <w:t>形成“教学组织、课堂形式、课程构成”有机融合的</w:t>
            </w:r>
            <w:r>
              <w:rPr>
                <w:rFonts w:ascii="宋体" w:eastAsia="宋体" w:hAnsi="宋体" w:hint="eastAsia"/>
                <w:b/>
                <w:sz w:val="24"/>
              </w:rPr>
              <w:t>“三三制”</w:t>
            </w:r>
            <w:r w:rsidRPr="00323BCA">
              <w:rPr>
                <w:rFonts w:ascii="宋体" w:eastAsia="宋体" w:hAnsi="宋体" w:hint="eastAsia"/>
                <w:b/>
                <w:sz w:val="24"/>
              </w:rPr>
              <w:t>教学模式。</w:t>
            </w:r>
          </w:p>
          <w:p w:rsidR="00F250CD" w:rsidRPr="00323BCA" w:rsidRDefault="00F250CD" w:rsidP="00F250CD">
            <w:pPr>
              <w:spacing w:line="312" w:lineRule="auto"/>
              <w:ind w:firstLineChars="200" w:firstLine="482"/>
              <w:rPr>
                <w:rFonts w:ascii="宋体" w:eastAsia="宋体" w:hAnsi="宋体"/>
                <w:sz w:val="24"/>
              </w:rPr>
            </w:pPr>
            <w:r w:rsidRPr="00323BCA">
              <w:rPr>
                <w:rFonts w:ascii="宋体" w:eastAsia="宋体" w:hAnsi="宋体" w:hint="eastAsia"/>
                <w:b/>
                <w:sz w:val="24"/>
              </w:rPr>
              <w:t>教学组织：形成课前</w:t>
            </w:r>
            <w:r>
              <w:rPr>
                <w:rFonts w:ascii="宋体" w:eastAsia="宋体" w:hAnsi="宋体" w:hint="eastAsia"/>
                <w:b/>
                <w:sz w:val="24"/>
              </w:rPr>
              <w:t>—</w:t>
            </w:r>
            <w:r w:rsidRPr="00323BCA">
              <w:rPr>
                <w:rFonts w:ascii="宋体" w:eastAsia="宋体" w:hAnsi="宋体" w:hint="eastAsia"/>
                <w:b/>
                <w:sz w:val="24"/>
              </w:rPr>
              <w:t>课堂</w:t>
            </w:r>
            <w:r>
              <w:rPr>
                <w:rFonts w:ascii="宋体" w:eastAsia="宋体" w:hAnsi="宋体" w:hint="eastAsia"/>
                <w:b/>
                <w:sz w:val="24"/>
              </w:rPr>
              <w:t>—</w:t>
            </w:r>
            <w:r w:rsidRPr="00323BCA">
              <w:rPr>
                <w:rFonts w:ascii="宋体" w:eastAsia="宋体" w:hAnsi="宋体" w:hint="eastAsia"/>
                <w:b/>
                <w:sz w:val="24"/>
              </w:rPr>
              <w:t>课后的闭合教学链条。</w:t>
            </w:r>
            <w:r w:rsidRPr="00323BCA">
              <w:rPr>
                <w:rFonts w:ascii="宋体" w:eastAsia="宋体" w:hAnsi="宋体" w:hint="eastAsia"/>
                <w:sz w:val="24"/>
              </w:rPr>
              <w:t>课程综合利用智慧树在线同名课程、教学团队编著的适用于通识课程的教材、校内Bb平台和雨课堂等信息工具和平台资源，结合本门课程自身的特点和授课需要，在每节课灵活开展教学设计，进行线上线下结合的混合教学实践。基于BOPPPS教学模式，进一步梳理知识单元的知识、能力和态度目标，</w:t>
            </w:r>
            <w:r w:rsidRPr="00323BCA">
              <w:rPr>
                <w:rFonts w:ascii="宋体" w:eastAsia="宋体" w:hAnsi="宋体"/>
                <w:sz w:val="24"/>
              </w:rPr>
              <w:t>调整</w:t>
            </w:r>
            <w:r w:rsidRPr="00323BCA">
              <w:rPr>
                <w:rFonts w:ascii="宋体" w:eastAsia="宋体" w:hAnsi="宋体" w:hint="eastAsia"/>
                <w:sz w:val="24"/>
              </w:rPr>
              <w:t>课程</w:t>
            </w:r>
            <w:r w:rsidRPr="00323BCA">
              <w:rPr>
                <w:rFonts w:ascii="宋体" w:eastAsia="宋体" w:hAnsi="宋体"/>
                <w:sz w:val="24"/>
              </w:rPr>
              <w:t>内容结构</w:t>
            </w:r>
            <w:r w:rsidRPr="00323BCA">
              <w:rPr>
                <w:rFonts w:ascii="宋体" w:eastAsia="宋体" w:hAnsi="宋体" w:hint="eastAsia"/>
                <w:sz w:val="24"/>
              </w:rPr>
              <w:t>，更新教学大纲，完善知识体系。</w:t>
            </w:r>
          </w:p>
          <w:p w:rsidR="00F250CD" w:rsidRDefault="00F250CD" w:rsidP="00F250CD">
            <w:pPr>
              <w:spacing w:line="312" w:lineRule="auto"/>
              <w:ind w:firstLineChars="200" w:firstLine="482"/>
              <w:rPr>
                <w:rFonts w:ascii="宋体" w:eastAsia="宋体" w:hAnsi="宋体"/>
                <w:sz w:val="24"/>
              </w:rPr>
            </w:pPr>
            <w:r w:rsidRPr="00323BCA">
              <w:rPr>
                <w:rFonts w:ascii="宋体" w:eastAsia="宋体" w:hAnsi="宋体" w:hint="eastAsia"/>
                <w:b/>
                <w:sz w:val="24"/>
              </w:rPr>
              <w:t>课堂形式：学生展示—课堂讲授—课堂讨论的有机结合。</w:t>
            </w:r>
            <w:r w:rsidRPr="00323BCA">
              <w:rPr>
                <w:rFonts w:ascii="宋体" w:eastAsia="宋体" w:hAnsi="宋体" w:hint="eastAsia"/>
                <w:sz w:val="24"/>
              </w:rPr>
              <w:t>结合最新的天气事件、热点</w:t>
            </w:r>
            <w:r w:rsidRPr="00323BCA">
              <w:rPr>
                <w:rFonts w:ascii="宋体" w:eastAsia="宋体" w:hAnsi="宋体" w:hint="eastAsia"/>
                <w:sz w:val="24"/>
              </w:rPr>
              <w:lastRenderedPageBreak/>
              <w:t>问题和课堂讲授的内容，给出每个小组翻转课堂的主题，</w:t>
            </w:r>
            <w:r>
              <w:rPr>
                <w:rFonts w:ascii="宋体" w:eastAsia="宋体" w:hAnsi="宋体" w:hint="eastAsia"/>
                <w:sz w:val="24"/>
              </w:rPr>
              <w:t>由学生课上展示</w:t>
            </w:r>
            <w:r w:rsidRPr="00323BCA">
              <w:rPr>
                <w:rFonts w:ascii="宋体" w:eastAsia="宋体" w:hAnsi="宋体" w:hint="eastAsia"/>
                <w:sz w:val="24"/>
              </w:rPr>
              <w:t>。</w:t>
            </w:r>
            <w:r>
              <w:rPr>
                <w:rFonts w:ascii="宋体" w:eastAsia="宋体" w:hAnsi="宋体" w:hint="eastAsia"/>
                <w:sz w:val="24"/>
              </w:rPr>
              <w:t>课堂的重点和难点通过</w:t>
            </w:r>
            <w:r w:rsidR="00D4465D">
              <w:rPr>
                <w:rFonts w:ascii="宋体" w:eastAsia="宋体" w:hAnsi="宋体" w:hint="eastAsia"/>
                <w:sz w:val="24"/>
              </w:rPr>
              <w:t>主讲教师的</w:t>
            </w:r>
            <w:r>
              <w:rPr>
                <w:rFonts w:ascii="宋体" w:eastAsia="宋体" w:hAnsi="宋体" w:hint="eastAsia"/>
                <w:sz w:val="24"/>
              </w:rPr>
              <w:t>讲授完成，形成</w:t>
            </w:r>
            <w:r w:rsidR="00D4465D">
              <w:rPr>
                <w:rFonts w:ascii="宋体" w:eastAsia="宋体" w:hAnsi="宋体" w:hint="eastAsia"/>
                <w:sz w:val="24"/>
              </w:rPr>
              <w:t>对</w:t>
            </w:r>
            <w:r>
              <w:rPr>
                <w:rFonts w:ascii="宋体" w:eastAsia="宋体" w:hAnsi="宋体" w:hint="eastAsia"/>
                <w:sz w:val="24"/>
              </w:rPr>
              <w:t>课程知识体系</w:t>
            </w:r>
            <w:r w:rsidR="00D4465D">
              <w:rPr>
                <w:rFonts w:ascii="宋体" w:eastAsia="宋体" w:hAnsi="宋体" w:hint="eastAsia"/>
                <w:sz w:val="24"/>
              </w:rPr>
              <w:t>的整体把握</w:t>
            </w:r>
            <w:r>
              <w:rPr>
                <w:rFonts w:ascii="宋体" w:eastAsia="宋体" w:hAnsi="宋体" w:hint="eastAsia"/>
                <w:sz w:val="24"/>
              </w:rPr>
              <w:t>。结合课程内容，给出课堂</w:t>
            </w:r>
            <w:r w:rsidRPr="00323BCA">
              <w:rPr>
                <w:rFonts w:ascii="宋体" w:eastAsia="宋体" w:hAnsi="宋体" w:hint="eastAsia"/>
                <w:sz w:val="24"/>
              </w:rPr>
              <w:t>讨论的案例和题目</w:t>
            </w:r>
            <w:r>
              <w:rPr>
                <w:rFonts w:ascii="宋体" w:eastAsia="宋体" w:hAnsi="宋体" w:hint="eastAsia"/>
                <w:sz w:val="24"/>
              </w:rPr>
              <w:t>，实现对课程内容的升华。将上述</w:t>
            </w:r>
            <w:r w:rsidR="00B248B7">
              <w:rPr>
                <w:rFonts w:ascii="宋体" w:eastAsia="宋体" w:hAnsi="宋体" w:hint="eastAsia"/>
                <w:sz w:val="24"/>
              </w:rPr>
              <w:t>内容</w:t>
            </w:r>
            <w:r>
              <w:rPr>
                <w:rFonts w:ascii="宋体" w:eastAsia="宋体" w:hAnsi="宋体" w:hint="eastAsia"/>
                <w:sz w:val="24"/>
              </w:rPr>
              <w:t>融入课程的多元化考核之中，</w:t>
            </w:r>
            <w:r w:rsidRPr="00540A2A">
              <w:rPr>
                <w:rFonts w:ascii="宋体" w:eastAsia="宋体" w:hAnsi="宋体" w:hint="eastAsia"/>
                <w:sz w:val="24"/>
              </w:rPr>
              <w:t>实现评价标准、评价对象、评价者、评价方法和评价形式的多元化。</w:t>
            </w:r>
          </w:p>
          <w:p w:rsidR="00F250CD" w:rsidRDefault="00F250CD" w:rsidP="00F250CD">
            <w:pPr>
              <w:spacing w:line="312" w:lineRule="auto"/>
              <w:ind w:firstLineChars="200" w:firstLine="482"/>
              <w:rPr>
                <w:rFonts w:ascii="宋体" w:eastAsia="宋体" w:hAnsi="宋体"/>
                <w:sz w:val="24"/>
              </w:rPr>
            </w:pPr>
            <w:r w:rsidRPr="00323BCA">
              <w:rPr>
                <w:rFonts w:ascii="宋体" w:eastAsia="宋体" w:hAnsi="宋体" w:hint="eastAsia"/>
                <w:b/>
                <w:sz w:val="24"/>
              </w:rPr>
              <w:t>课程构成：</w:t>
            </w:r>
            <w:r w:rsidRPr="009C1178">
              <w:rPr>
                <w:rFonts w:ascii="宋体" w:eastAsia="宋体" w:hAnsi="宋体" w:hint="eastAsia"/>
                <w:b/>
                <w:sz w:val="24"/>
              </w:rPr>
              <w:t>知识体系、观测实践和课程</w:t>
            </w:r>
            <w:proofErr w:type="gramStart"/>
            <w:r w:rsidRPr="009C1178">
              <w:rPr>
                <w:rFonts w:ascii="宋体" w:eastAsia="宋体" w:hAnsi="宋体" w:hint="eastAsia"/>
                <w:b/>
                <w:sz w:val="24"/>
              </w:rPr>
              <w:t>思政构成</w:t>
            </w:r>
            <w:proofErr w:type="gramEnd"/>
            <w:r w:rsidRPr="009C1178">
              <w:rPr>
                <w:rFonts w:ascii="宋体" w:eastAsia="宋体" w:hAnsi="宋体" w:hint="eastAsia"/>
                <w:b/>
                <w:sz w:val="24"/>
              </w:rPr>
              <w:t>课程</w:t>
            </w:r>
            <w:r>
              <w:rPr>
                <w:rFonts w:ascii="宋体" w:eastAsia="宋体" w:hAnsi="宋体" w:hint="eastAsia"/>
                <w:b/>
                <w:sz w:val="24"/>
              </w:rPr>
              <w:t>内容</w:t>
            </w:r>
            <w:r w:rsidRPr="009C1178">
              <w:rPr>
                <w:rFonts w:ascii="宋体" w:eastAsia="宋体" w:hAnsi="宋体" w:hint="eastAsia"/>
                <w:b/>
                <w:sz w:val="24"/>
              </w:rPr>
              <w:t>的核心。</w:t>
            </w:r>
            <w:r>
              <w:rPr>
                <w:rFonts w:ascii="宋体" w:eastAsia="宋体" w:hAnsi="宋体" w:hint="eastAsia"/>
                <w:sz w:val="24"/>
              </w:rPr>
              <w:t>根据不同性质的课程构建知识体系</w:t>
            </w:r>
            <w:r w:rsidRPr="00323BCA">
              <w:rPr>
                <w:rFonts w:ascii="宋体" w:eastAsia="宋体" w:hAnsi="宋体" w:hint="eastAsia"/>
                <w:sz w:val="24"/>
              </w:rPr>
              <w:t>，侧重</w:t>
            </w:r>
            <w:r w:rsidR="00D4465D">
              <w:rPr>
                <w:rFonts w:hint="eastAsia"/>
                <w:sz w:val="24"/>
              </w:rPr>
              <w:t>对天气现象和天气事件的认知，对天气</w:t>
            </w:r>
            <w:r>
              <w:rPr>
                <w:rFonts w:ascii="宋体" w:eastAsia="宋体" w:hAnsi="宋体" w:hint="eastAsia"/>
                <w:sz w:val="24"/>
              </w:rPr>
              <w:t>知识的融会贯通、</w:t>
            </w:r>
            <w:r w:rsidRPr="00323BCA">
              <w:rPr>
                <w:rFonts w:ascii="宋体" w:eastAsia="宋体" w:hAnsi="宋体" w:hint="eastAsia"/>
                <w:sz w:val="24"/>
              </w:rPr>
              <w:t>科学方法与思维的培养。观测与理论的结合，增加了气象观测的实践，</w:t>
            </w:r>
            <w:r w:rsidR="00D4465D">
              <w:rPr>
                <w:rFonts w:hint="eastAsia"/>
                <w:sz w:val="24"/>
              </w:rPr>
              <w:t>真正地让学生从天上去欣赏云，而不是仅仅从课本上学习，</w:t>
            </w:r>
            <w:r w:rsidRPr="00323BCA">
              <w:rPr>
                <w:rFonts w:ascii="宋体" w:eastAsia="宋体" w:hAnsi="宋体" w:hint="eastAsia"/>
                <w:sz w:val="24"/>
              </w:rPr>
              <w:t>增加学生的直观认识和感受，设计沉浸式的观测训练。</w:t>
            </w:r>
            <w:proofErr w:type="gramStart"/>
            <w:r w:rsidRPr="00323BCA">
              <w:rPr>
                <w:rFonts w:ascii="宋体" w:eastAsia="宋体" w:hAnsi="宋体" w:hint="eastAsia"/>
                <w:sz w:val="24"/>
              </w:rPr>
              <w:t>课程思政的</w:t>
            </w:r>
            <w:proofErr w:type="gramEnd"/>
            <w:r w:rsidRPr="00323BCA">
              <w:rPr>
                <w:rFonts w:ascii="宋体" w:eastAsia="宋体" w:hAnsi="宋体" w:hint="eastAsia"/>
                <w:sz w:val="24"/>
              </w:rPr>
              <w:t>有效融入，以指向科学素养</w:t>
            </w:r>
            <w:proofErr w:type="gramStart"/>
            <w:r w:rsidRPr="00323BCA">
              <w:rPr>
                <w:rFonts w:ascii="宋体" w:eastAsia="宋体" w:hAnsi="宋体" w:hint="eastAsia"/>
                <w:sz w:val="24"/>
              </w:rPr>
              <w:t>的思政建</w:t>
            </w:r>
            <w:proofErr w:type="gramEnd"/>
            <w:r w:rsidRPr="00323BCA">
              <w:rPr>
                <w:rFonts w:ascii="宋体" w:eastAsia="宋体" w:hAnsi="宋体" w:hint="eastAsia"/>
                <w:sz w:val="24"/>
              </w:rPr>
              <w:t>设为目标，形成特色的课程文化。真正把思政和教学设计、</w:t>
            </w:r>
            <w:r>
              <w:rPr>
                <w:rFonts w:ascii="宋体" w:eastAsia="宋体" w:hAnsi="宋体" w:hint="eastAsia"/>
                <w:sz w:val="24"/>
              </w:rPr>
              <w:t>知识体系</w:t>
            </w:r>
            <w:r w:rsidRPr="00323BCA">
              <w:rPr>
                <w:rFonts w:ascii="宋体" w:eastAsia="宋体" w:hAnsi="宋体" w:hint="eastAsia"/>
                <w:sz w:val="24"/>
              </w:rPr>
              <w:t>、实习实践融合起来。</w:t>
            </w:r>
          </w:p>
          <w:p w:rsidR="007B0468" w:rsidRDefault="00760858" w:rsidP="007B0468">
            <w:pPr>
              <w:spacing w:line="312" w:lineRule="auto"/>
              <w:jc w:val="center"/>
              <w:rPr>
                <w:rFonts w:ascii="宋体" w:eastAsia="宋体" w:hAnsi="宋体"/>
                <w:sz w:val="24"/>
              </w:rPr>
            </w:pPr>
            <w:r>
              <w:rPr>
                <w:noProof/>
              </w:rPr>
              <w:drawing>
                <wp:inline distT="0" distB="0" distL="0" distR="0" wp14:anchorId="1A7F9AA4" wp14:editId="492DA911">
                  <wp:extent cx="3232150" cy="2689021"/>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8594" cy="2711022"/>
                          </a:xfrm>
                          <a:prstGeom prst="rect">
                            <a:avLst/>
                          </a:prstGeom>
                        </pic:spPr>
                      </pic:pic>
                    </a:graphicData>
                  </a:graphic>
                </wp:inline>
              </w:drawing>
            </w:r>
          </w:p>
          <w:p w:rsidR="007B0468" w:rsidRPr="007B0468" w:rsidRDefault="007B0468" w:rsidP="007B0468">
            <w:pPr>
              <w:spacing w:line="312" w:lineRule="auto"/>
              <w:jc w:val="center"/>
              <w:rPr>
                <w:rFonts w:ascii="黑体" w:eastAsia="黑体" w:hAnsi="黑体"/>
                <w:sz w:val="22"/>
              </w:rPr>
            </w:pPr>
            <w:r w:rsidRPr="007B0468">
              <w:rPr>
                <w:rFonts w:ascii="黑体" w:eastAsia="黑体" w:hAnsi="黑体" w:hint="eastAsia"/>
                <w:sz w:val="22"/>
              </w:rPr>
              <w:t>图1</w:t>
            </w:r>
            <w:r w:rsidRPr="007B0468">
              <w:rPr>
                <w:rFonts w:ascii="黑体" w:eastAsia="黑体" w:hAnsi="黑体"/>
                <w:sz w:val="22"/>
              </w:rPr>
              <w:t xml:space="preserve"> </w:t>
            </w:r>
            <w:r w:rsidRPr="007B0468">
              <w:rPr>
                <w:rFonts w:ascii="黑体" w:eastAsia="黑体" w:hAnsi="黑体" w:hint="eastAsia"/>
                <w:sz w:val="22"/>
              </w:rPr>
              <w:t>“三三制”教学模式</w:t>
            </w:r>
          </w:p>
          <w:p w:rsidR="007B0468" w:rsidRPr="00323BCA" w:rsidRDefault="007B0468" w:rsidP="007B0468">
            <w:pPr>
              <w:spacing w:line="312" w:lineRule="auto"/>
              <w:jc w:val="center"/>
              <w:rPr>
                <w:rFonts w:ascii="宋体" w:eastAsia="宋体" w:hAnsi="宋体"/>
                <w:sz w:val="24"/>
              </w:rPr>
            </w:pPr>
          </w:p>
          <w:p w:rsidR="0024711C" w:rsidRPr="00F50A64" w:rsidRDefault="00F250CD" w:rsidP="00F50A64">
            <w:pPr>
              <w:widowControl/>
              <w:shd w:val="clear" w:color="auto" w:fill="FFFFFF"/>
              <w:spacing w:line="420" w:lineRule="atLeast"/>
              <w:rPr>
                <w:rFonts w:ascii="仿宋_GB2312" w:eastAsia="仿宋_GB2312" w:hAnsiTheme="minorEastAsia"/>
                <w:bCs/>
                <w:sz w:val="24"/>
              </w:rPr>
            </w:pPr>
            <w:r>
              <w:rPr>
                <w:rFonts w:ascii="仿宋_GB2312" w:eastAsia="仿宋_GB2312" w:hAnsiTheme="minorEastAsia" w:hint="eastAsia"/>
                <w:bCs/>
                <w:sz w:val="24"/>
              </w:rPr>
              <w:t>（</w:t>
            </w:r>
            <w:r w:rsidR="00506A0D">
              <w:rPr>
                <w:rFonts w:ascii="仿宋_GB2312" w:eastAsia="仿宋_GB2312" w:hAnsiTheme="minorEastAsia" w:hint="eastAsia"/>
                <w:bCs/>
                <w:sz w:val="24"/>
              </w:rPr>
              <w:t>三</w:t>
            </w:r>
            <w:r>
              <w:rPr>
                <w:rFonts w:ascii="仿宋_GB2312" w:eastAsia="仿宋_GB2312" w:hAnsiTheme="minorEastAsia" w:hint="eastAsia"/>
                <w:bCs/>
                <w:sz w:val="24"/>
              </w:rPr>
              <w:t>）</w:t>
            </w:r>
            <w:r w:rsidR="0024711C" w:rsidRPr="00F50A64">
              <w:rPr>
                <w:rFonts w:ascii="仿宋_GB2312" w:eastAsia="仿宋_GB2312" w:hAnsiTheme="minorEastAsia" w:hint="eastAsia"/>
                <w:bCs/>
                <w:sz w:val="24"/>
              </w:rPr>
              <w:t>抓住教学设计的灵魂</w:t>
            </w:r>
          </w:p>
          <w:p w:rsidR="0024711C" w:rsidRDefault="0024711C" w:rsidP="0024711C">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b/>
                <w:color w:val="2B2B2B"/>
                <w:kern w:val="0"/>
                <w:sz w:val="24"/>
                <w:szCs w:val="21"/>
              </w:rPr>
              <w:t>针对具体教学内容</w:t>
            </w:r>
            <w:r w:rsidRPr="00A22B26">
              <w:rPr>
                <w:rFonts w:ascii="宋体" w:eastAsia="宋体" w:hAnsi="宋体" w:cs="宋体" w:hint="eastAsia"/>
                <w:b/>
                <w:color w:val="2B2B2B"/>
                <w:kern w:val="0"/>
                <w:sz w:val="24"/>
                <w:szCs w:val="21"/>
              </w:rPr>
              <w:t>强化教学设计。</w:t>
            </w:r>
            <w:r w:rsidRPr="00D23345">
              <w:rPr>
                <w:rFonts w:ascii="宋体" w:eastAsia="宋体" w:hAnsi="宋体" w:cs="宋体" w:hint="eastAsia"/>
                <w:color w:val="2B2B2B"/>
                <w:kern w:val="0"/>
                <w:sz w:val="24"/>
                <w:szCs w:val="21"/>
              </w:rPr>
              <w:t>教学设计是课程的灵魂核心，这里面又包含了课程的总体设计和每节课的具体教学设计。课程的总体设计需要给出整个课程的思想框架、逻辑主线和情感价值培养思考</w:t>
            </w:r>
            <w:r w:rsidR="00102CA7">
              <w:rPr>
                <w:rFonts w:ascii="宋体" w:eastAsia="宋体" w:hAnsi="宋体" w:cs="宋体" w:hint="eastAsia"/>
                <w:color w:val="2B2B2B"/>
                <w:kern w:val="0"/>
                <w:sz w:val="24"/>
                <w:szCs w:val="21"/>
              </w:rPr>
              <w:t>；</w:t>
            </w:r>
            <w:r w:rsidR="00102CA7" w:rsidRPr="00D23345">
              <w:rPr>
                <w:rFonts w:ascii="宋体" w:eastAsia="宋体" w:hAnsi="宋体" w:cs="宋体" w:hint="eastAsia"/>
                <w:color w:val="2B2B2B"/>
                <w:kern w:val="0"/>
                <w:sz w:val="24"/>
                <w:szCs w:val="21"/>
              </w:rPr>
              <w:t>每节课的设计则根据总体设计的要求，针对具体内容进行</w:t>
            </w:r>
            <w:r w:rsidRPr="00D23345">
              <w:rPr>
                <w:rFonts w:ascii="宋体" w:eastAsia="宋体" w:hAnsi="宋体" w:cs="宋体" w:hint="eastAsia"/>
                <w:color w:val="2B2B2B"/>
                <w:kern w:val="0"/>
                <w:sz w:val="24"/>
                <w:szCs w:val="21"/>
              </w:rPr>
              <w:t>。不同的课程需要达到的目</w:t>
            </w:r>
            <w:r w:rsidR="009C1178">
              <w:rPr>
                <w:rFonts w:ascii="宋体" w:eastAsia="宋体" w:hAnsi="宋体" w:cs="宋体" w:hint="eastAsia"/>
                <w:color w:val="2B2B2B"/>
                <w:kern w:val="0"/>
                <w:sz w:val="24"/>
                <w:szCs w:val="21"/>
              </w:rPr>
              <w:t>标</w:t>
            </w:r>
            <w:r w:rsidRPr="00D23345">
              <w:rPr>
                <w:rFonts w:ascii="宋体" w:eastAsia="宋体" w:hAnsi="宋体" w:cs="宋体" w:hint="eastAsia"/>
                <w:color w:val="2B2B2B"/>
                <w:kern w:val="0"/>
                <w:sz w:val="24"/>
                <w:szCs w:val="21"/>
              </w:rPr>
              <w:t>是不一样的。</w:t>
            </w:r>
            <w:r w:rsidR="00102CA7">
              <w:rPr>
                <w:rFonts w:ascii="宋体" w:eastAsia="宋体" w:hAnsi="宋体" w:cs="宋体" w:hint="eastAsia"/>
                <w:color w:val="2B2B2B"/>
                <w:kern w:val="0"/>
                <w:sz w:val="24"/>
                <w:szCs w:val="21"/>
              </w:rPr>
              <w:t>《科学认识天气》</w:t>
            </w:r>
            <w:proofErr w:type="gramStart"/>
            <w:r w:rsidR="00102CA7">
              <w:rPr>
                <w:rFonts w:ascii="宋体" w:eastAsia="宋体" w:hAnsi="宋体" w:cs="宋体" w:hint="eastAsia"/>
                <w:color w:val="2B2B2B"/>
                <w:kern w:val="0"/>
                <w:sz w:val="24"/>
                <w:szCs w:val="21"/>
              </w:rPr>
              <w:t>通识课</w:t>
            </w:r>
            <w:r w:rsidRPr="00D23345">
              <w:rPr>
                <w:rFonts w:ascii="宋体" w:eastAsia="宋体" w:hAnsi="宋体" w:cs="宋体" w:hint="eastAsia"/>
                <w:color w:val="2B2B2B"/>
                <w:kern w:val="0"/>
                <w:sz w:val="24"/>
                <w:szCs w:val="21"/>
              </w:rPr>
              <w:t>的</w:t>
            </w:r>
            <w:proofErr w:type="gramEnd"/>
            <w:r w:rsidRPr="00D23345">
              <w:rPr>
                <w:rFonts w:ascii="宋体" w:eastAsia="宋体" w:hAnsi="宋体" w:cs="宋体" w:hint="eastAsia"/>
                <w:color w:val="2B2B2B"/>
                <w:kern w:val="0"/>
                <w:sz w:val="24"/>
                <w:szCs w:val="21"/>
              </w:rPr>
              <w:t>总体设计从“天气”“认识”和“科学”三个关键词出发，力图综合考虑知识、能力、素养和情感等因素，对课程的内容和表现形式进行详细设计。</w:t>
            </w:r>
            <w:r w:rsidR="00BF0E53">
              <w:rPr>
                <w:rFonts w:ascii="宋体" w:eastAsia="宋体" w:hAnsi="宋体" w:cs="宋体" w:hint="eastAsia"/>
                <w:color w:val="2B2B2B"/>
                <w:kern w:val="0"/>
                <w:sz w:val="24"/>
                <w:szCs w:val="21"/>
              </w:rPr>
              <w:t>《大气科学导论》是专业核心课，则强调</w:t>
            </w:r>
            <w:r w:rsidR="006C7CE8">
              <w:rPr>
                <w:rFonts w:ascii="宋体" w:eastAsia="宋体" w:hAnsi="宋体" w:cs="宋体" w:hint="eastAsia"/>
                <w:color w:val="2B2B2B"/>
                <w:kern w:val="0"/>
                <w:sz w:val="24"/>
                <w:szCs w:val="21"/>
              </w:rPr>
              <w:t>为后续专业课的学习打下坚实的基础，要强化学生需要掌握的内容及它们之间的联系。</w:t>
            </w:r>
          </w:p>
          <w:p w:rsidR="0024711C" w:rsidRDefault="0024711C" w:rsidP="00102CA7">
            <w:pPr>
              <w:widowControl/>
              <w:shd w:val="clear" w:color="auto" w:fill="FFFFFF"/>
              <w:spacing w:line="420" w:lineRule="atLeast"/>
              <w:ind w:firstLine="482"/>
              <w:rPr>
                <w:rFonts w:ascii="宋体" w:eastAsia="宋体" w:hAnsi="宋体" w:cs="宋体"/>
                <w:color w:val="2B2B2B"/>
                <w:kern w:val="0"/>
                <w:sz w:val="24"/>
                <w:szCs w:val="21"/>
              </w:rPr>
            </w:pPr>
            <w:r w:rsidRPr="003F77C8">
              <w:rPr>
                <w:rFonts w:ascii="宋体" w:eastAsia="宋体" w:hAnsi="宋体" w:cs="宋体" w:hint="eastAsia"/>
                <w:b/>
                <w:color w:val="2B2B2B"/>
                <w:kern w:val="0"/>
                <w:sz w:val="24"/>
                <w:szCs w:val="21"/>
              </w:rPr>
              <w:t>每节课的设计都考虑到学生学习的知识目标、能力目标和情感目标。</w:t>
            </w:r>
            <w:r w:rsidRPr="00D23345">
              <w:rPr>
                <w:rFonts w:ascii="宋体" w:eastAsia="宋体" w:hAnsi="宋体" w:cs="宋体" w:hint="eastAsia"/>
                <w:color w:val="2B2B2B"/>
                <w:kern w:val="0"/>
                <w:sz w:val="24"/>
                <w:szCs w:val="21"/>
              </w:rPr>
              <w:t>在讲台风时通过河南“758暴雨”的案例分析，结合尼</w:t>
            </w:r>
            <w:proofErr w:type="gramStart"/>
            <w:r w:rsidRPr="00D23345">
              <w:rPr>
                <w:rFonts w:ascii="宋体" w:eastAsia="宋体" w:hAnsi="宋体" w:cs="宋体" w:hint="eastAsia"/>
                <w:color w:val="2B2B2B"/>
                <w:kern w:val="0"/>
                <w:sz w:val="24"/>
                <w:szCs w:val="21"/>
              </w:rPr>
              <w:t>娜</w:t>
            </w:r>
            <w:proofErr w:type="gramEnd"/>
            <w:r w:rsidRPr="00D23345">
              <w:rPr>
                <w:rFonts w:ascii="宋体" w:eastAsia="宋体" w:hAnsi="宋体" w:cs="宋体" w:hint="eastAsia"/>
                <w:color w:val="2B2B2B"/>
                <w:kern w:val="0"/>
                <w:sz w:val="24"/>
                <w:szCs w:val="21"/>
              </w:rPr>
              <w:t>台风带来的特大暴雨、新中国成立后广建水库的</w:t>
            </w:r>
            <w:r w:rsidRPr="00D23345">
              <w:rPr>
                <w:rFonts w:ascii="宋体" w:eastAsia="宋体" w:hAnsi="宋体" w:cs="宋体" w:hint="eastAsia"/>
                <w:color w:val="2B2B2B"/>
                <w:kern w:val="0"/>
                <w:sz w:val="24"/>
                <w:szCs w:val="21"/>
              </w:rPr>
              <w:lastRenderedPageBreak/>
              <w:t>时代背景和数百年黄河</w:t>
            </w:r>
            <w:proofErr w:type="gramStart"/>
            <w:r w:rsidRPr="00D23345">
              <w:rPr>
                <w:rFonts w:ascii="宋体" w:eastAsia="宋体" w:hAnsi="宋体" w:cs="宋体" w:hint="eastAsia"/>
                <w:color w:val="2B2B2B"/>
                <w:kern w:val="0"/>
                <w:sz w:val="24"/>
                <w:szCs w:val="21"/>
              </w:rPr>
              <w:t>夺淮对淮</w:t>
            </w:r>
            <w:proofErr w:type="gramEnd"/>
            <w:r w:rsidRPr="00D23345">
              <w:rPr>
                <w:rFonts w:ascii="宋体" w:eastAsia="宋体" w:hAnsi="宋体" w:cs="宋体" w:hint="eastAsia"/>
                <w:color w:val="2B2B2B"/>
                <w:kern w:val="0"/>
                <w:sz w:val="24"/>
                <w:szCs w:val="21"/>
              </w:rPr>
              <w:t>河水系的影响等多个方面展开内容，分析了造成这次惨烈的台风灾害的原因，让学生体会到了极端天气事件与社会发展的关系，人类文明和自然变化的相互作用等，引起了学生的极大震动和思考。</w:t>
            </w:r>
          </w:p>
          <w:p w:rsidR="007B0468" w:rsidRDefault="007B0468" w:rsidP="007B0468">
            <w:pPr>
              <w:widowControl/>
              <w:shd w:val="clear" w:color="auto" w:fill="FFFFFF"/>
              <w:spacing w:line="420" w:lineRule="atLeast"/>
              <w:rPr>
                <w:rFonts w:asciiTheme="minorEastAsia" w:hAnsiTheme="minorEastAsia"/>
                <w:bCs/>
                <w:sz w:val="24"/>
                <w:szCs w:val="24"/>
              </w:rPr>
            </w:pPr>
            <w:r w:rsidRPr="007B0468">
              <w:rPr>
                <w:rFonts w:asciiTheme="minorEastAsia" w:hAnsiTheme="minorEastAsia"/>
                <w:bCs/>
                <w:noProof/>
                <w:sz w:val="24"/>
                <w:szCs w:val="24"/>
              </w:rPr>
              <w:drawing>
                <wp:inline distT="0" distB="0" distL="0" distR="0" wp14:anchorId="16613955" wp14:editId="121BB460">
                  <wp:extent cx="5835650" cy="4091548"/>
                  <wp:effectExtent l="0" t="0" r="0" b="4445"/>
                  <wp:docPr id="8" name="图片 15" descr="F:\教学\科学认识天气\2018秋季学期教学评估\教学设计\教学设计0-总体设计.jpg">
                    <a:extLst xmlns:a="http://schemas.openxmlformats.org/drawingml/2006/main">
                      <a:ext uri="{FF2B5EF4-FFF2-40B4-BE49-F238E27FC236}">
                        <a16:creationId xmlns:a16="http://schemas.microsoft.com/office/drawing/2014/main" id="{4F7027AF-FBF3-4AAF-8BD6-B54937D16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F:\教学\科学认识天气\2018秋季学期教学评估\教学设计\教学设计0-总体设计.jpg">
                            <a:extLst>
                              <a:ext uri="{FF2B5EF4-FFF2-40B4-BE49-F238E27FC236}">
                                <a16:creationId xmlns:a16="http://schemas.microsoft.com/office/drawing/2014/main" id="{4F7027AF-FBF3-4AAF-8BD6-B54937D169E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t="6390"/>
                          <a:stretch>
                            <a:fillRect/>
                          </a:stretch>
                        </pic:blipFill>
                        <pic:spPr bwMode="auto">
                          <a:xfrm>
                            <a:off x="0" y="0"/>
                            <a:ext cx="5854261" cy="4104597"/>
                          </a:xfrm>
                          <a:prstGeom prst="rect">
                            <a:avLst/>
                          </a:prstGeom>
                          <a:noFill/>
                          <a:ln>
                            <a:noFill/>
                          </a:ln>
                          <a:extLst/>
                        </pic:spPr>
                      </pic:pic>
                    </a:graphicData>
                  </a:graphic>
                </wp:inline>
              </w:drawing>
            </w:r>
          </w:p>
          <w:p w:rsidR="007B0468" w:rsidRPr="007B0468" w:rsidRDefault="007B0468" w:rsidP="007B0468">
            <w:pPr>
              <w:spacing w:line="312" w:lineRule="auto"/>
              <w:jc w:val="center"/>
              <w:rPr>
                <w:rFonts w:ascii="黑体" w:eastAsia="黑体" w:hAnsi="黑体"/>
                <w:sz w:val="22"/>
              </w:rPr>
            </w:pPr>
            <w:r w:rsidRPr="007B0468">
              <w:rPr>
                <w:rFonts w:ascii="黑体" w:eastAsia="黑体" w:hAnsi="黑体" w:hint="eastAsia"/>
                <w:sz w:val="22"/>
              </w:rPr>
              <w:t>图</w:t>
            </w:r>
            <w:r>
              <w:rPr>
                <w:rFonts w:ascii="黑体" w:eastAsia="黑体" w:hAnsi="黑体"/>
                <w:sz w:val="22"/>
              </w:rPr>
              <w:t>2</w:t>
            </w:r>
            <w:r w:rsidRPr="007B0468">
              <w:rPr>
                <w:rFonts w:ascii="黑体" w:eastAsia="黑体" w:hAnsi="黑体"/>
                <w:sz w:val="22"/>
              </w:rPr>
              <w:t xml:space="preserve"> </w:t>
            </w:r>
            <w:r w:rsidRPr="007B0468">
              <w:rPr>
                <w:rFonts w:ascii="黑体" w:eastAsia="黑体" w:hAnsi="黑体" w:hint="eastAsia"/>
                <w:sz w:val="22"/>
              </w:rPr>
              <w:t>《科学认识天气》的</w:t>
            </w:r>
            <w:r>
              <w:rPr>
                <w:rFonts w:ascii="黑体" w:eastAsia="黑体" w:hAnsi="黑体" w:hint="eastAsia"/>
                <w:sz w:val="22"/>
              </w:rPr>
              <w:t>教学设计</w:t>
            </w:r>
          </w:p>
          <w:p w:rsidR="007B0468" w:rsidRPr="007B0468" w:rsidRDefault="007B0468" w:rsidP="007B0468">
            <w:pPr>
              <w:widowControl/>
              <w:shd w:val="clear" w:color="auto" w:fill="FFFFFF"/>
              <w:spacing w:line="420" w:lineRule="atLeast"/>
              <w:rPr>
                <w:rFonts w:asciiTheme="minorEastAsia" w:hAnsiTheme="minorEastAsia"/>
                <w:bCs/>
                <w:sz w:val="24"/>
                <w:szCs w:val="24"/>
              </w:rPr>
            </w:pPr>
          </w:p>
          <w:p w:rsidR="006667C9" w:rsidRPr="007C3E4F" w:rsidRDefault="00F250CD" w:rsidP="007C3E4F">
            <w:pPr>
              <w:widowControl/>
              <w:shd w:val="clear" w:color="auto" w:fill="FFFFFF"/>
              <w:spacing w:line="420" w:lineRule="atLeast"/>
              <w:rPr>
                <w:rFonts w:ascii="仿宋_GB2312" w:eastAsia="仿宋_GB2312" w:hAnsiTheme="minorEastAsia"/>
                <w:bCs/>
                <w:sz w:val="24"/>
              </w:rPr>
            </w:pPr>
            <w:r>
              <w:rPr>
                <w:rFonts w:ascii="仿宋_GB2312" w:eastAsia="仿宋_GB2312" w:hAnsiTheme="minorEastAsia" w:hint="eastAsia"/>
                <w:bCs/>
                <w:sz w:val="24"/>
              </w:rPr>
              <w:t>（</w:t>
            </w:r>
            <w:r w:rsidR="00506A0D">
              <w:rPr>
                <w:rFonts w:ascii="仿宋_GB2312" w:eastAsia="仿宋_GB2312" w:hAnsiTheme="minorEastAsia" w:hint="eastAsia"/>
                <w:bCs/>
                <w:sz w:val="24"/>
              </w:rPr>
              <w:t>四</w:t>
            </w:r>
            <w:r>
              <w:rPr>
                <w:rFonts w:ascii="仿宋_GB2312" w:eastAsia="仿宋_GB2312" w:hAnsiTheme="minorEastAsia" w:hint="eastAsia"/>
                <w:bCs/>
                <w:sz w:val="24"/>
              </w:rPr>
              <w:t>）</w:t>
            </w:r>
            <w:r w:rsidR="007F32F0" w:rsidRPr="007C3E4F">
              <w:rPr>
                <w:rFonts w:ascii="仿宋_GB2312" w:eastAsia="仿宋_GB2312" w:hAnsiTheme="minorEastAsia" w:hint="eastAsia"/>
                <w:bCs/>
                <w:sz w:val="24"/>
              </w:rPr>
              <w:t>让诗意进课堂</w:t>
            </w:r>
          </w:p>
          <w:p w:rsidR="00D4465D" w:rsidRPr="0024059E" w:rsidRDefault="007C3E4F" w:rsidP="0024059E">
            <w:pPr>
              <w:widowControl/>
              <w:shd w:val="clear" w:color="auto" w:fill="FFFFFF"/>
              <w:spacing w:line="420" w:lineRule="atLeast"/>
              <w:ind w:firstLine="482"/>
              <w:rPr>
                <w:rFonts w:ascii="宋体" w:eastAsia="宋体" w:hAnsi="宋体" w:cs="宋体"/>
                <w:color w:val="2B2B2B"/>
                <w:kern w:val="0"/>
                <w:sz w:val="24"/>
                <w:szCs w:val="21"/>
              </w:rPr>
            </w:pPr>
            <w:r w:rsidRPr="00935F4C">
              <w:rPr>
                <w:rFonts w:ascii="宋体" w:eastAsia="宋体" w:hAnsi="宋体" w:cs="宋体" w:hint="eastAsia"/>
                <w:b/>
                <w:color w:val="2B2B2B"/>
                <w:kern w:val="0"/>
                <w:sz w:val="24"/>
                <w:szCs w:val="21"/>
              </w:rPr>
              <w:t>在课程建设和实践中融入传统文化，书写诗意的课堂。</w:t>
            </w:r>
            <w:r>
              <w:rPr>
                <w:rFonts w:ascii="宋体" w:eastAsia="宋体" w:hAnsi="宋体" w:cs="宋体" w:hint="eastAsia"/>
                <w:color w:val="2B2B2B"/>
                <w:kern w:val="0"/>
                <w:sz w:val="24"/>
                <w:szCs w:val="21"/>
              </w:rPr>
              <w:t>以</w:t>
            </w:r>
            <w:r w:rsidR="00760858">
              <w:rPr>
                <w:rFonts w:ascii="宋体" w:eastAsia="宋体" w:hAnsi="宋体" w:cs="宋体" w:hint="eastAsia"/>
                <w:color w:val="2B2B2B"/>
                <w:kern w:val="0"/>
                <w:sz w:val="24"/>
                <w:szCs w:val="21"/>
              </w:rPr>
              <w:t>《大气科学导论》课中</w:t>
            </w:r>
            <w:r>
              <w:rPr>
                <w:rFonts w:ascii="宋体" w:eastAsia="宋体" w:hAnsi="宋体" w:cs="宋体" w:hint="eastAsia"/>
                <w:color w:val="2B2B2B"/>
                <w:kern w:val="0"/>
                <w:sz w:val="24"/>
                <w:szCs w:val="21"/>
              </w:rPr>
              <w:t>“温带气旋天气”的内容为例，</w:t>
            </w:r>
            <w:r w:rsidRPr="007C3E4F">
              <w:rPr>
                <w:rFonts w:ascii="宋体" w:eastAsia="宋体" w:hAnsi="宋体" w:cs="宋体" w:hint="eastAsia"/>
                <w:color w:val="2B2B2B"/>
                <w:kern w:val="0"/>
                <w:sz w:val="24"/>
                <w:szCs w:val="21"/>
              </w:rPr>
              <w:t>本次课以课堂教授为主，进行线上线下结合的混合教学实践。</w:t>
            </w:r>
            <w:r w:rsidR="00624C64" w:rsidRPr="0024059E">
              <w:rPr>
                <w:rFonts w:ascii="宋体" w:eastAsia="宋体" w:hAnsi="宋体" w:cs="宋体" w:hint="eastAsia"/>
                <w:color w:val="2B2B2B"/>
                <w:kern w:val="0"/>
                <w:sz w:val="24"/>
                <w:szCs w:val="21"/>
              </w:rPr>
              <w:t>介绍温带气旋影响本站时的天气变化及空间上的差异，把天气变化用教师自填的古典诗词表达出来，通过文学手段表达科学现象，引起同学们的兴趣。</w:t>
            </w:r>
            <w:r w:rsidR="00D4465D" w:rsidRPr="0024059E">
              <w:rPr>
                <w:rFonts w:ascii="宋体" w:eastAsia="宋体" w:hAnsi="宋体" w:cs="宋体" w:hint="eastAsia"/>
                <w:color w:val="2B2B2B"/>
                <w:kern w:val="0"/>
                <w:sz w:val="24"/>
                <w:szCs w:val="21"/>
              </w:rPr>
              <w:t>具体如下：</w:t>
            </w:r>
          </w:p>
          <w:p w:rsidR="00624C64" w:rsidRPr="0024059E" w:rsidRDefault="00624C64" w:rsidP="00760858">
            <w:pPr>
              <w:widowControl/>
              <w:shd w:val="clear" w:color="auto" w:fill="FFFFFF"/>
              <w:spacing w:line="420" w:lineRule="atLeast"/>
              <w:ind w:firstLineChars="400" w:firstLine="960"/>
              <w:rPr>
                <w:rFonts w:ascii="宋体" w:eastAsia="宋体" w:hAnsi="宋体" w:cs="宋体"/>
                <w:color w:val="2B2B2B"/>
                <w:kern w:val="0"/>
                <w:sz w:val="24"/>
                <w:szCs w:val="21"/>
              </w:rPr>
            </w:pPr>
            <w:r w:rsidRPr="0024059E">
              <w:rPr>
                <w:rFonts w:ascii="宋体" w:eastAsia="宋体" w:hAnsi="宋体" w:cs="宋体" w:hint="eastAsia"/>
                <w:color w:val="2B2B2B"/>
                <w:kern w:val="0"/>
                <w:sz w:val="24"/>
                <w:szCs w:val="21"/>
              </w:rPr>
              <w:t>清平乐·温带气旋</w:t>
            </w:r>
          </w:p>
          <w:p w:rsidR="00624C64" w:rsidRDefault="0024711C" w:rsidP="0024059E">
            <w:pPr>
              <w:widowControl/>
              <w:shd w:val="clear" w:color="auto" w:fill="FFFFFF"/>
              <w:spacing w:line="420" w:lineRule="atLeast"/>
              <w:ind w:firstLine="482"/>
              <w:rPr>
                <w:rFonts w:ascii="宋体" w:eastAsia="宋体" w:hAnsi="宋体" w:cs="宋体"/>
                <w:color w:val="2B2B2B"/>
                <w:kern w:val="0"/>
                <w:sz w:val="24"/>
                <w:szCs w:val="21"/>
              </w:rPr>
            </w:pPr>
            <w:r w:rsidRPr="00D23345">
              <w:rPr>
                <w:rFonts w:ascii="宋体" w:eastAsia="宋体" w:hAnsi="宋体" w:cs="宋体" w:hint="eastAsia"/>
                <w:color w:val="2B2B2B"/>
                <w:kern w:val="0"/>
                <w:sz w:val="24"/>
                <w:szCs w:val="21"/>
              </w:rPr>
              <w:t>卷云如幕，渐厚高云入。湿暖西南风又住，漫洒连天清露。</w:t>
            </w:r>
          </w:p>
          <w:p w:rsidR="00D4465D" w:rsidRDefault="00D4465D" w:rsidP="0024059E">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积云轻卷西风，旦夕阴雨再弄。更有北风忽起，</w:t>
            </w:r>
            <w:proofErr w:type="gramStart"/>
            <w:r>
              <w:rPr>
                <w:rFonts w:ascii="宋体" w:eastAsia="宋体" w:hAnsi="宋体" w:cs="宋体" w:hint="eastAsia"/>
                <w:color w:val="2B2B2B"/>
                <w:kern w:val="0"/>
                <w:sz w:val="24"/>
                <w:szCs w:val="21"/>
              </w:rPr>
              <w:t>且凉且净且</w:t>
            </w:r>
            <w:proofErr w:type="gramEnd"/>
            <w:r>
              <w:rPr>
                <w:rFonts w:ascii="宋体" w:eastAsia="宋体" w:hAnsi="宋体" w:cs="宋体" w:hint="eastAsia"/>
                <w:color w:val="2B2B2B"/>
                <w:kern w:val="0"/>
                <w:sz w:val="24"/>
                <w:szCs w:val="21"/>
              </w:rPr>
              <w:t>情。</w:t>
            </w:r>
          </w:p>
          <w:p w:rsidR="00D4465D" w:rsidRPr="000113EA" w:rsidRDefault="00624C64" w:rsidP="0024059E">
            <w:pPr>
              <w:widowControl/>
              <w:shd w:val="clear" w:color="auto" w:fill="FFFFFF"/>
              <w:spacing w:line="420" w:lineRule="atLeast"/>
              <w:ind w:firstLine="482"/>
              <w:rPr>
                <w:rFonts w:ascii="仿宋_GB2312" w:eastAsia="仿宋_GB2312" w:hAnsiTheme="minorEastAsia"/>
                <w:bCs/>
                <w:sz w:val="24"/>
                <w:szCs w:val="24"/>
              </w:rPr>
            </w:pPr>
            <w:r>
              <w:rPr>
                <w:rFonts w:ascii="宋体" w:eastAsia="宋体" w:hAnsi="宋体" w:cs="宋体" w:hint="eastAsia"/>
                <w:color w:val="2B2B2B"/>
                <w:kern w:val="0"/>
                <w:sz w:val="24"/>
                <w:szCs w:val="21"/>
              </w:rPr>
              <w:t>这首小令，</w:t>
            </w:r>
            <w:r w:rsidR="0024711C" w:rsidRPr="00D23345">
              <w:rPr>
                <w:rFonts w:ascii="宋体" w:eastAsia="宋体" w:hAnsi="宋体" w:cs="宋体" w:hint="eastAsia"/>
                <w:color w:val="2B2B2B"/>
                <w:kern w:val="0"/>
                <w:sz w:val="24"/>
                <w:szCs w:val="21"/>
              </w:rPr>
              <w:t>展示了典型的锋面气旋过境前、过境时和过境后的云和天气现象的变化。理科课堂上霎时间弥漫着一股清新的文艺风，这让不少同学叫好不绝。文理结合的表达方式，</w:t>
            </w:r>
            <w:r w:rsidR="0024711C" w:rsidRPr="00935F4C">
              <w:rPr>
                <w:rFonts w:ascii="宋体" w:eastAsia="宋体" w:hAnsi="宋体" w:cs="宋体" w:hint="eastAsia"/>
                <w:b/>
                <w:color w:val="2B2B2B"/>
                <w:kern w:val="0"/>
                <w:sz w:val="24"/>
                <w:szCs w:val="21"/>
              </w:rPr>
              <w:t>自然科学与社会科学的交汇融合</w:t>
            </w:r>
            <w:r w:rsidR="0024711C" w:rsidRPr="00D23345">
              <w:rPr>
                <w:rFonts w:ascii="宋体" w:eastAsia="宋体" w:hAnsi="宋体" w:cs="宋体" w:hint="eastAsia"/>
                <w:color w:val="2B2B2B"/>
                <w:kern w:val="0"/>
                <w:sz w:val="24"/>
                <w:szCs w:val="21"/>
              </w:rPr>
              <w:t>，产生</w:t>
            </w:r>
            <w:r>
              <w:rPr>
                <w:rFonts w:ascii="宋体" w:eastAsia="宋体" w:hAnsi="宋体" w:cs="宋体" w:hint="eastAsia"/>
                <w:color w:val="2B2B2B"/>
                <w:kern w:val="0"/>
                <w:sz w:val="24"/>
                <w:szCs w:val="21"/>
              </w:rPr>
              <w:t>了</w:t>
            </w:r>
            <w:r w:rsidR="0024711C" w:rsidRPr="00D23345">
              <w:rPr>
                <w:rFonts w:ascii="宋体" w:eastAsia="宋体" w:hAnsi="宋体" w:cs="宋体" w:hint="eastAsia"/>
                <w:color w:val="2B2B2B"/>
                <w:kern w:val="0"/>
                <w:sz w:val="24"/>
                <w:szCs w:val="21"/>
              </w:rPr>
              <w:t>意想不到的效果。</w:t>
            </w:r>
            <w:r w:rsidR="00D4465D">
              <w:rPr>
                <w:rFonts w:ascii="宋体" w:eastAsia="宋体" w:hAnsi="宋体" w:cs="宋体" w:hint="eastAsia"/>
                <w:color w:val="2B2B2B"/>
                <w:kern w:val="0"/>
                <w:sz w:val="24"/>
                <w:szCs w:val="21"/>
              </w:rPr>
              <w:t>这种方式也引导了学生用自己的视角去总结、去看待天气现象的思考。</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lastRenderedPageBreak/>
        <w:t>5.教学内容更新和教学方法改革情况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0113EA" w:rsidRPr="000113EA" w:rsidTr="00083B97">
        <w:trPr>
          <w:trHeight w:val="5660"/>
          <w:jc w:val="center"/>
        </w:trPr>
        <w:tc>
          <w:tcPr>
            <w:tcW w:w="9598" w:type="dxa"/>
            <w:vAlign w:val="center"/>
          </w:tcPr>
          <w:p w:rsidR="00735961" w:rsidRDefault="00F250CD">
            <w:pPr>
              <w:spacing w:line="300" w:lineRule="auto"/>
              <w:jc w:val="left"/>
              <w:rPr>
                <w:rFonts w:ascii="仿宋_GB2312" w:eastAsia="仿宋_GB2312" w:hAnsiTheme="minorEastAsia"/>
                <w:bCs/>
                <w:sz w:val="24"/>
                <w:szCs w:val="24"/>
              </w:rPr>
            </w:pPr>
            <w:r>
              <w:rPr>
                <w:rFonts w:ascii="仿宋_GB2312" w:eastAsia="仿宋_GB2312" w:hAnsiTheme="minorEastAsia" w:hint="eastAsia"/>
                <w:bCs/>
                <w:sz w:val="24"/>
                <w:szCs w:val="24"/>
              </w:rPr>
              <w:t>（一）、针对大气科学通识教育的改革</w:t>
            </w:r>
            <w:r w:rsidR="00CC20B5">
              <w:rPr>
                <w:rFonts w:ascii="仿宋_GB2312" w:eastAsia="仿宋_GB2312" w:hAnsiTheme="minorEastAsia" w:hint="eastAsia"/>
                <w:bCs/>
                <w:sz w:val="24"/>
                <w:szCs w:val="24"/>
              </w:rPr>
              <w:t>与创新</w:t>
            </w:r>
            <w:r>
              <w:rPr>
                <w:rFonts w:ascii="仿宋_GB2312" w:eastAsia="仿宋_GB2312" w:hAnsiTheme="minorEastAsia" w:hint="eastAsia"/>
                <w:bCs/>
                <w:sz w:val="24"/>
                <w:szCs w:val="24"/>
              </w:rPr>
              <w:t>实践</w:t>
            </w:r>
          </w:p>
          <w:p w:rsidR="00F250CD" w:rsidRPr="00F250CD" w:rsidRDefault="00F250CD" w:rsidP="00F250CD">
            <w:pPr>
              <w:spacing w:line="300" w:lineRule="auto"/>
              <w:rPr>
                <w:rFonts w:ascii="仿宋_GB2312" w:eastAsia="仿宋_GB2312" w:hAnsiTheme="minorEastAsia"/>
                <w:bCs/>
                <w:sz w:val="24"/>
              </w:rPr>
            </w:pPr>
            <w:r w:rsidRPr="00F250CD">
              <w:rPr>
                <w:rFonts w:ascii="仿宋_GB2312" w:eastAsia="仿宋_GB2312" w:hAnsiTheme="minorEastAsia" w:hint="eastAsia"/>
                <w:bCs/>
                <w:sz w:val="24"/>
              </w:rPr>
              <w:t>（</w:t>
            </w:r>
            <w:r w:rsidRPr="00F250CD">
              <w:rPr>
                <w:rFonts w:ascii="仿宋_GB2312" w:eastAsia="仿宋_GB2312" w:hAnsiTheme="minorEastAsia"/>
                <w:bCs/>
                <w:sz w:val="24"/>
              </w:rPr>
              <w:t>1</w:t>
            </w:r>
            <w:r w:rsidRPr="00F250CD">
              <w:rPr>
                <w:rFonts w:ascii="仿宋_GB2312" w:eastAsia="仿宋_GB2312" w:hAnsiTheme="minorEastAsia" w:hint="eastAsia"/>
                <w:bCs/>
                <w:sz w:val="24"/>
              </w:rPr>
              <w:t>）通识教育面临的问题</w:t>
            </w:r>
          </w:p>
          <w:p w:rsidR="00473869" w:rsidRPr="00473869" w:rsidRDefault="00473869" w:rsidP="00473869">
            <w:pPr>
              <w:widowControl/>
              <w:shd w:val="clear" w:color="auto" w:fill="FFFFFF"/>
              <w:spacing w:line="420" w:lineRule="atLeast"/>
              <w:ind w:firstLine="482"/>
              <w:rPr>
                <w:rFonts w:ascii="宋体" w:eastAsia="宋体" w:hAnsi="宋体" w:cs="宋体"/>
                <w:color w:val="2B2B2B"/>
                <w:kern w:val="0"/>
                <w:sz w:val="24"/>
                <w:szCs w:val="21"/>
              </w:rPr>
            </w:pPr>
            <w:bookmarkStart w:id="0" w:name="_Hlk49717473"/>
            <w:r w:rsidRPr="00473869">
              <w:rPr>
                <w:rFonts w:ascii="宋体" w:eastAsia="宋体" w:hAnsi="宋体" w:cs="宋体" w:hint="eastAsia"/>
                <w:color w:val="2B2B2B"/>
                <w:kern w:val="0"/>
                <w:sz w:val="24"/>
                <w:szCs w:val="21"/>
              </w:rPr>
              <w:t>2</w:t>
            </w:r>
            <w:r w:rsidRPr="00473869">
              <w:rPr>
                <w:rFonts w:ascii="宋体" w:eastAsia="宋体" w:hAnsi="宋体" w:cs="宋体"/>
                <w:color w:val="2B2B2B"/>
                <w:kern w:val="0"/>
                <w:sz w:val="24"/>
                <w:szCs w:val="21"/>
              </w:rPr>
              <w:t>018</w:t>
            </w:r>
            <w:r w:rsidRPr="00473869">
              <w:rPr>
                <w:rFonts w:ascii="宋体" w:eastAsia="宋体" w:hAnsi="宋体" w:cs="宋体" w:hint="eastAsia"/>
                <w:color w:val="2B2B2B"/>
                <w:kern w:val="0"/>
                <w:sz w:val="24"/>
                <w:szCs w:val="21"/>
              </w:rPr>
              <w:t>年6月，教育部高教司指出进一步推动课程建设的</w:t>
            </w:r>
            <w:r w:rsidRPr="00473869">
              <w:rPr>
                <w:rFonts w:ascii="宋体" w:eastAsia="宋体" w:hAnsi="宋体" w:cs="宋体"/>
                <w:color w:val="2B2B2B"/>
                <w:kern w:val="0"/>
                <w:sz w:val="24"/>
                <w:szCs w:val="21"/>
              </w:rPr>
              <w:t>“双万计划”，推动优质课程资源的开发和</w:t>
            </w:r>
            <w:r w:rsidRPr="00473869">
              <w:rPr>
                <w:rFonts w:ascii="宋体" w:eastAsia="宋体" w:hAnsi="宋体" w:cs="宋体" w:hint="eastAsia"/>
                <w:color w:val="2B2B2B"/>
                <w:kern w:val="0"/>
                <w:sz w:val="24"/>
                <w:szCs w:val="21"/>
              </w:rPr>
              <w:t>共享。一流的本科教育建设旨在培养一流的人才，一流的人才不仅要掌握专业知识，还要掌握广博的知识，养成健全的人格。因此，</w:t>
            </w:r>
            <w:r w:rsidRPr="00D21586">
              <w:rPr>
                <w:rFonts w:ascii="宋体" w:eastAsia="宋体" w:hAnsi="宋体" w:cs="宋体" w:hint="eastAsia"/>
                <w:b/>
                <w:color w:val="2B2B2B"/>
                <w:kern w:val="0"/>
                <w:sz w:val="24"/>
                <w:szCs w:val="21"/>
              </w:rPr>
              <w:t>高阶性的通识课程建设是推进“双万计划”的重要内容和迫切需要</w:t>
            </w:r>
            <w:r w:rsidRPr="00473869">
              <w:rPr>
                <w:rFonts w:ascii="宋体" w:eastAsia="宋体" w:hAnsi="宋体" w:cs="宋体" w:hint="eastAsia"/>
                <w:color w:val="2B2B2B"/>
                <w:kern w:val="0"/>
                <w:sz w:val="24"/>
                <w:szCs w:val="21"/>
              </w:rPr>
              <w:t>。高阶性课程，就是课程要做到知识、能力、素质的有机融合，培养学生解决复杂问题的综合能力和高级思维。</w:t>
            </w:r>
          </w:p>
          <w:p w:rsidR="00735961" w:rsidRPr="00473869" w:rsidRDefault="00473869" w:rsidP="00473869">
            <w:pPr>
              <w:widowControl/>
              <w:shd w:val="clear" w:color="auto" w:fill="FFFFFF"/>
              <w:spacing w:line="420" w:lineRule="atLeast"/>
              <w:ind w:firstLine="482"/>
              <w:rPr>
                <w:rFonts w:ascii="宋体" w:eastAsia="宋体" w:hAnsi="宋体" w:cs="宋体"/>
                <w:color w:val="2B2B2B"/>
                <w:kern w:val="0"/>
                <w:sz w:val="24"/>
                <w:szCs w:val="21"/>
              </w:rPr>
            </w:pPr>
            <w:r w:rsidRPr="00473869">
              <w:rPr>
                <w:rFonts w:ascii="宋体" w:eastAsia="宋体" w:hAnsi="宋体" w:cs="宋体" w:hint="eastAsia"/>
                <w:color w:val="2B2B2B"/>
                <w:kern w:val="0"/>
                <w:sz w:val="24"/>
                <w:szCs w:val="21"/>
              </w:rPr>
              <w:t>科学素养是大学生必须具备的综合素质能力，大学生的科学素养发展水平直接影响着我国社会未来的科技发展前景。通识教育体系建设是提升大学生科学素养的关键载体。</w:t>
            </w:r>
            <w:bookmarkEnd w:id="0"/>
            <w:r w:rsidR="00F250CD" w:rsidRPr="00473869">
              <w:rPr>
                <w:rFonts w:ascii="宋体" w:eastAsia="宋体" w:hAnsi="宋体" w:cs="宋体" w:hint="eastAsia"/>
                <w:color w:val="2B2B2B"/>
                <w:kern w:val="0"/>
                <w:sz w:val="24"/>
                <w:szCs w:val="21"/>
              </w:rPr>
              <w:t>近年来通识课程体系建设取得</w:t>
            </w:r>
            <w:r w:rsidR="00F250CD" w:rsidRPr="00F250CD">
              <w:rPr>
                <w:rFonts w:ascii="宋体" w:eastAsia="宋体" w:hAnsi="宋体" w:hint="eastAsia"/>
                <w:sz w:val="24"/>
              </w:rPr>
              <w:t>了重要进展，</w:t>
            </w:r>
            <w:bookmarkStart w:id="1" w:name="_Hlk49717636"/>
            <w:r w:rsidR="00F250CD" w:rsidRPr="00F250CD">
              <w:rPr>
                <w:rFonts w:ascii="宋体" w:eastAsia="宋体" w:hAnsi="宋体" w:hint="eastAsia"/>
                <w:sz w:val="24"/>
              </w:rPr>
              <w:t>但也存在</w:t>
            </w:r>
            <w:r w:rsidR="00D21586">
              <w:rPr>
                <w:rFonts w:ascii="宋体" w:eastAsia="宋体" w:hAnsi="宋体" w:hint="eastAsia"/>
                <w:sz w:val="24"/>
              </w:rPr>
              <w:t>诸多问题：</w:t>
            </w:r>
            <w:r w:rsidR="00D21586" w:rsidRPr="00D21586">
              <w:rPr>
                <w:rFonts w:ascii="宋体" w:eastAsia="宋体" w:hAnsi="宋体" w:cs="宋体"/>
                <w:b/>
                <w:color w:val="2B2B2B"/>
                <w:kern w:val="0"/>
                <w:sz w:val="24"/>
                <w:szCs w:val="21"/>
              </w:rPr>
              <w:fldChar w:fldCharType="begin"/>
            </w:r>
            <w:r w:rsidR="00D21586" w:rsidRPr="00D21586">
              <w:rPr>
                <w:rFonts w:ascii="宋体" w:eastAsia="宋体" w:hAnsi="宋体" w:cs="宋体"/>
                <w:b/>
                <w:color w:val="2B2B2B"/>
                <w:kern w:val="0"/>
                <w:sz w:val="24"/>
                <w:szCs w:val="21"/>
              </w:rPr>
              <w:instrText xml:space="preserve"> </w:instrText>
            </w:r>
            <w:r w:rsidR="00D21586" w:rsidRPr="00D21586">
              <w:rPr>
                <w:rFonts w:ascii="宋体" w:eastAsia="宋体" w:hAnsi="宋体" w:cs="宋体" w:hint="eastAsia"/>
                <w:b/>
                <w:color w:val="2B2B2B"/>
                <w:kern w:val="0"/>
                <w:sz w:val="24"/>
                <w:szCs w:val="21"/>
              </w:rPr>
              <w:instrText>= 1 \* GB3</w:instrText>
            </w:r>
            <w:r w:rsidR="00D21586" w:rsidRPr="00D21586">
              <w:rPr>
                <w:rFonts w:ascii="宋体" w:eastAsia="宋体" w:hAnsi="宋体" w:cs="宋体"/>
                <w:b/>
                <w:color w:val="2B2B2B"/>
                <w:kern w:val="0"/>
                <w:sz w:val="24"/>
                <w:szCs w:val="21"/>
              </w:rPr>
              <w:instrText xml:space="preserve"> </w:instrText>
            </w:r>
            <w:r w:rsidR="00D21586" w:rsidRPr="00D21586">
              <w:rPr>
                <w:rFonts w:ascii="宋体" w:eastAsia="宋体" w:hAnsi="宋体" w:cs="宋体"/>
                <w:b/>
                <w:color w:val="2B2B2B"/>
                <w:kern w:val="0"/>
                <w:sz w:val="24"/>
                <w:szCs w:val="21"/>
              </w:rPr>
              <w:fldChar w:fldCharType="separate"/>
            </w:r>
            <w:r w:rsidR="00D21586" w:rsidRPr="00D21586">
              <w:rPr>
                <w:rFonts w:ascii="宋体" w:eastAsia="宋体" w:hAnsi="宋体" w:cs="宋体" w:hint="eastAsia"/>
                <w:b/>
                <w:noProof/>
                <w:color w:val="2B2B2B"/>
                <w:kern w:val="0"/>
                <w:sz w:val="24"/>
                <w:szCs w:val="21"/>
              </w:rPr>
              <w:t>①</w:t>
            </w:r>
            <w:r w:rsidR="00D21586" w:rsidRPr="00D21586">
              <w:rPr>
                <w:rFonts w:ascii="宋体" w:eastAsia="宋体" w:hAnsi="宋体" w:cs="宋体"/>
                <w:b/>
                <w:color w:val="2B2B2B"/>
                <w:kern w:val="0"/>
                <w:sz w:val="24"/>
                <w:szCs w:val="21"/>
              </w:rPr>
              <w:fldChar w:fldCharType="end"/>
            </w:r>
            <w:r w:rsidR="00F250CD" w:rsidRPr="00D21586">
              <w:rPr>
                <w:rFonts w:ascii="宋体" w:eastAsia="宋体" w:hAnsi="宋体" w:hint="eastAsia"/>
                <w:b/>
                <w:sz w:val="24"/>
              </w:rPr>
              <w:t>如何</w:t>
            </w:r>
            <w:proofErr w:type="gramStart"/>
            <w:r w:rsidR="00F250CD" w:rsidRPr="00D21586">
              <w:rPr>
                <w:rFonts w:ascii="宋体" w:eastAsia="宋体" w:hAnsi="宋体" w:hint="eastAsia"/>
                <w:b/>
                <w:sz w:val="24"/>
              </w:rPr>
              <w:t>处理好通识</w:t>
            </w:r>
            <w:proofErr w:type="gramEnd"/>
            <w:r w:rsidR="00F250CD" w:rsidRPr="00D21586">
              <w:rPr>
                <w:rFonts w:ascii="宋体" w:eastAsia="宋体" w:hAnsi="宋体" w:hint="eastAsia"/>
                <w:b/>
                <w:sz w:val="24"/>
              </w:rPr>
              <w:t>教育与专业教育的关系</w:t>
            </w:r>
            <w:r w:rsidR="00D21586" w:rsidRPr="00D21586">
              <w:rPr>
                <w:rFonts w:ascii="宋体" w:eastAsia="宋体" w:hAnsi="宋体" w:hint="eastAsia"/>
                <w:b/>
                <w:sz w:val="24"/>
              </w:rPr>
              <w:t>？</w:t>
            </w:r>
            <w:r w:rsidR="00D21586" w:rsidRPr="00D21586">
              <w:rPr>
                <w:rFonts w:ascii="宋体" w:eastAsia="宋体" w:hAnsi="宋体" w:cs="宋体"/>
                <w:b/>
                <w:color w:val="2B2B2B"/>
                <w:kern w:val="0"/>
                <w:sz w:val="24"/>
                <w:szCs w:val="21"/>
              </w:rPr>
              <w:fldChar w:fldCharType="begin"/>
            </w:r>
            <w:r w:rsidR="00D21586" w:rsidRPr="00D21586">
              <w:rPr>
                <w:rFonts w:ascii="宋体" w:eastAsia="宋体" w:hAnsi="宋体" w:cs="宋体"/>
                <w:b/>
                <w:color w:val="2B2B2B"/>
                <w:kern w:val="0"/>
                <w:sz w:val="24"/>
                <w:szCs w:val="21"/>
              </w:rPr>
              <w:instrText xml:space="preserve"> </w:instrText>
            </w:r>
            <w:r w:rsidR="00D21586" w:rsidRPr="00D21586">
              <w:rPr>
                <w:rFonts w:ascii="宋体" w:eastAsia="宋体" w:hAnsi="宋体" w:cs="宋体" w:hint="eastAsia"/>
                <w:b/>
                <w:color w:val="2B2B2B"/>
                <w:kern w:val="0"/>
                <w:sz w:val="24"/>
                <w:szCs w:val="21"/>
              </w:rPr>
              <w:instrText>= 2 \* GB3</w:instrText>
            </w:r>
            <w:r w:rsidR="00D21586" w:rsidRPr="00D21586">
              <w:rPr>
                <w:rFonts w:ascii="宋体" w:eastAsia="宋体" w:hAnsi="宋体" w:cs="宋体"/>
                <w:b/>
                <w:color w:val="2B2B2B"/>
                <w:kern w:val="0"/>
                <w:sz w:val="24"/>
                <w:szCs w:val="21"/>
              </w:rPr>
              <w:instrText xml:space="preserve"> </w:instrText>
            </w:r>
            <w:r w:rsidR="00D21586" w:rsidRPr="00D21586">
              <w:rPr>
                <w:rFonts w:ascii="宋体" w:eastAsia="宋体" w:hAnsi="宋体" w:cs="宋体"/>
                <w:b/>
                <w:color w:val="2B2B2B"/>
                <w:kern w:val="0"/>
                <w:sz w:val="24"/>
                <w:szCs w:val="21"/>
              </w:rPr>
              <w:fldChar w:fldCharType="separate"/>
            </w:r>
            <w:r w:rsidR="00D21586" w:rsidRPr="00D21586">
              <w:rPr>
                <w:rFonts w:ascii="宋体" w:eastAsia="宋体" w:hAnsi="宋体" w:cs="宋体" w:hint="eastAsia"/>
                <w:b/>
                <w:noProof/>
                <w:color w:val="2B2B2B"/>
                <w:kern w:val="0"/>
                <w:sz w:val="24"/>
                <w:szCs w:val="21"/>
              </w:rPr>
              <w:t>②</w:t>
            </w:r>
            <w:r w:rsidR="00D21586" w:rsidRPr="00D21586">
              <w:rPr>
                <w:rFonts w:ascii="宋体" w:eastAsia="宋体" w:hAnsi="宋体" w:cs="宋体"/>
                <w:b/>
                <w:color w:val="2B2B2B"/>
                <w:kern w:val="0"/>
                <w:sz w:val="24"/>
                <w:szCs w:val="21"/>
              </w:rPr>
              <w:fldChar w:fldCharType="end"/>
            </w:r>
            <w:r w:rsidR="00F250CD" w:rsidRPr="00D21586">
              <w:rPr>
                <w:rFonts w:ascii="宋体" w:eastAsia="宋体" w:hAnsi="宋体" w:hint="eastAsia"/>
                <w:b/>
                <w:sz w:val="24"/>
              </w:rPr>
              <w:t>通识课程的建设存在定位不清、课程质量参差不齐。</w:t>
            </w:r>
            <w:r w:rsidR="00D21586" w:rsidRPr="00D21586">
              <w:rPr>
                <w:rFonts w:ascii="宋体" w:eastAsia="宋体" w:hAnsi="宋体" w:cs="宋体"/>
                <w:b/>
                <w:color w:val="2B2B2B"/>
                <w:kern w:val="0"/>
                <w:sz w:val="24"/>
                <w:szCs w:val="21"/>
              </w:rPr>
              <w:fldChar w:fldCharType="begin"/>
            </w:r>
            <w:r w:rsidR="00D21586" w:rsidRPr="00D21586">
              <w:rPr>
                <w:rFonts w:ascii="宋体" w:eastAsia="宋体" w:hAnsi="宋体" w:cs="宋体"/>
                <w:b/>
                <w:color w:val="2B2B2B"/>
                <w:kern w:val="0"/>
                <w:sz w:val="24"/>
                <w:szCs w:val="21"/>
              </w:rPr>
              <w:instrText xml:space="preserve"> </w:instrText>
            </w:r>
            <w:r w:rsidR="00D21586" w:rsidRPr="00D21586">
              <w:rPr>
                <w:rFonts w:ascii="宋体" w:eastAsia="宋体" w:hAnsi="宋体" w:cs="宋体" w:hint="eastAsia"/>
                <w:b/>
                <w:color w:val="2B2B2B"/>
                <w:kern w:val="0"/>
                <w:sz w:val="24"/>
                <w:szCs w:val="21"/>
              </w:rPr>
              <w:instrText>= 3 \* GB3</w:instrText>
            </w:r>
            <w:r w:rsidR="00D21586" w:rsidRPr="00D21586">
              <w:rPr>
                <w:rFonts w:ascii="宋体" w:eastAsia="宋体" w:hAnsi="宋体" w:cs="宋体"/>
                <w:b/>
                <w:color w:val="2B2B2B"/>
                <w:kern w:val="0"/>
                <w:sz w:val="24"/>
                <w:szCs w:val="21"/>
              </w:rPr>
              <w:instrText xml:space="preserve"> </w:instrText>
            </w:r>
            <w:r w:rsidR="00D21586" w:rsidRPr="00D21586">
              <w:rPr>
                <w:rFonts w:ascii="宋体" w:eastAsia="宋体" w:hAnsi="宋体" w:cs="宋体"/>
                <w:b/>
                <w:color w:val="2B2B2B"/>
                <w:kern w:val="0"/>
                <w:sz w:val="24"/>
                <w:szCs w:val="21"/>
              </w:rPr>
              <w:fldChar w:fldCharType="separate"/>
            </w:r>
            <w:r w:rsidR="00D21586" w:rsidRPr="00D21586">
              <w:rPr>
                <w:rFonts w:ascii="宋体" w:eastAsia="宋体" w:hAnsi="宋体" w:cs="宋体" w:hint="eastAsia"/>
                <w:b/>
                <w:noProof/>
                <w:color w:val="2B2B2B"/>
                <w:kern w:val="0"/>
                <w:sz w:val="24"/>
                <w:szCs w:val="21"/>
              </w:rPr>
              <w:t>③</w:t>
            </w:r>
            <w:r w:rsidR="00D21586" w:rsidRPr="00D21586">
              <w:rPr>
                <w:rFonts w:ascii="宋体" w:eastAsia="宋体" w:hAnsi="宋体" w:cs="宋体"/>
                <w:b/>
                <w:color w:val="2B2B2B"/>
                <w:kern w:val="0"/>
                <w:sz w:val="24"/>
                <w:szCs w:val="21"/>
              </w:rPr>
              <w:fldChar w:fldCharType="end"/>
            </w:r>
            <w:r w:rsidR="00F250CD" w:rsidRPr="00D21586">
              <w:rPr>
                <w:rFonts w:ascii="宋体" w:eastAsia="宋体" w:hAnsi="宋体" w:cs="宋体" w:hint="eastAsia"/>
                <w:b/>
                <w:color w:val="2B2B2B"/>
                <w:kern w:val="0"/>
                <w:sz w:val="24"/>
                <w:szCs w:val="21"/>
              </w:rPr>
              <w:t>自然科学类课程普遍存在重知识传授、轻科学素养提升的情况。</w:t>
            </w:r>
            <w:bookmarkEnd w:id="1"/>
          </w:p>
          <w:p w:rsidR="00473869" w:rsidRDefault="00473869" w:rsidP="00473869">
            <w:pPr>
              <w:widowControl/>
              <w:shd w:val="clear" w:color="auto" w:fill="FFFFFF"/>
              <w:spacing w:line="420" w:lineRule="atLeast"/>
              <w:ind w:firstLine="482"/>
              <w:rPr>
                <w:rFonts w:ascii="宋体" w:hAnsi="宋体"/>
              </w:rPr>
            </w:pPr>
            <w:r w:rsidRPr="00473869">
              <w:rPr>
                <w:rFonts w:ascii="宋体" w:eastAsia="宋体" w:hAnsi="宋体" w:cs="宋体" w:hint="eastAsia"/>
                <w:color w:val="2B2B2B"/>
                <w:kern w:val="0"/>
                <w:sz w:val="24"/>
                <w:szCs w:val="21"/>
              </w:rPr>
              <w:t>地学类</w:t>
            </w:r>
            <w:proofErr w:type="gramStart"/>
            <w:r w:rsidRPr="00473869">
              <w:rPr>
                <w:rFonts w:ascii="宋体" w:eastAsia="宋体" w:hAnsi="宋体" w:cs="宋体" w:hint="eastAsia"/>
                <w:color w:val="2B2B2B"/>
                <w:kern w:val="0"/>
                <w:sz w:val="24"/>
                <w:szCs w:val="21"/>
              </w:rPr>
              <w:t>通识课在</w:t>
            </w:r>
            <w:proofErr w:type="gramEnd"/>
            <w:r w:rsidRPr="00473869">
              <w:rPr>
                <w:rFonts w:ascii="宋体" w:eastAsia="宋体" w:hAnsi="宋体" w:cs="宋体" w:hint="eastAsia"/>
                <w:color w:val="2B2B2B"/>
                <w:kern w:val="0"/>
                <w:sz w:val="24"/>
                <w:szCs w:val="21"/>
              </w:rPr>
              <w:t>高等教育中承担了基础而关键的作用，地学类通识课程以“人地关系”为主线，通过训练选课学生的地学思维，建立“人类只有一个地球，各国共处一个世界”的理念，而实现整体化地球观的主观构建</w:t>
            </w:r>
            <w:r w:rsidRPr="00473869">
              <w:rPr>
                <w:rFonts w:ascii="宋体" w:eastAsia="宋体" w:hAnsi="宋体" w:cs="宋体"/>
                <w:color w:val="2B2B2B"/>
                <w:kern w:val="0"/>
                <w:sz w:val="24"/>
                <w:szCs w:val="21"/>
              </w:rPr>
              <w:t>。</w:t>
            </w:r>
            <w:r w:rsidRPr="00473869">
              <w:rPr>
                <w:rFonts w:ascii="宋体" w:eastAsia="宋体" w:hAnsi="宋体" w:cs="宋体" w:hint="eastAsia"/>
                <w:color w:val="2B2B2B"/>
                <w:kern w:val="0"/>
                <w:sz w:val="24"/>
                <w:szCs w:val="21"/>
              </w:rPr>
              <w:t>但是，</w:t>
            </w:r>
            <w:r w:rsidRPr="00760858">
              <w:rPr>
                <w:rFonts w:ascii="宋体" w:eastAsia="宋体" w:hAnsi="宋体" w:cs="宋体" w:hint="eastAsia"/>
                <w:b/>
                <w:color w:val="2B2B2B"/>
                <w:kern w:val="0"/>
                <w:sz w:val="24"/>
                <w:szCs w:val="21"/>
              </w:rPr>
              <w:t>已有地学领域通识课程往往更多偏重自然科学发展取得的成就和理论，而</w:t>
            </w:r>
            <w:r w:rsidRPr="00150EA1">
              <w:rPr>
                <w:rFonts w:ascii="宋体" w:eastAsia="宋体" w:hAnsi="宋体" w:cs="宋体" w:hint="eastAsia"/>
                <w:b/>
                <w:color w:val="2B2B2B"/>
                <w:kern w:val="0"/>
                <w:sz w:val="24"/>
                <w:szCs w:val="21"/>
              </w:rPr>
              <w:t>忽视或不够突出显示通识课程的价值核心作用</w:t>
            </w:r>
            <w:r w:rsidRPr="00473869">
              <w:rPr>
                <w:rFonts w:ascii="宋体" w:eastAsia="宋体" w:hAnsi="宋体" w:cs="宋体" w:hint="eastAsia"/>
                <w:color w:val="2B2B2B"/>
                <w:kern w:val="0"/>
                <w:sz w:val="24"/>
                <w:szCs w:val="21"/>
              </w:rPr>
              <w:t>。目前，国内高校仍然存在把通识教育课程看成是主课之外扩大学生的兴趣和知识面的问题，以为</w:t>
            </w:r>
            <w:proofErr w:type="gramStart"/>
            <w:r w:rsidRPr="00473869">
              <w:rPr>
                <w:rFonts w:ascii="宋体" w:eastAsia="宋体" w:hAnsi="宋体" w:cs="宋体" w:hint="eastAsia"/>
                <w:color w:val="2B2B2B"/>
                <w:kern w:val="0"/>
                <w:sz w:val="24"/>
                <w:szCs w:val="21"/>
              </w:rPr>
              <w:t>通识课是</w:t>
            </w:r>
            <w:proofErr w:type="gramEnd"/>
            <w:r w:rsidRPr="00473869">
              <w:rPr>
                <w:rFonts w:ascii="宋体" w:eastAsia="宋体" w:hAnsi="宋体" w:cs="宋体" w:hint="eastAsia"/>
                <w:color w:val="2B2B2B"/>
                <w:kern w:val="0"/>
                <w:sz w:val="24"/>
                <w:szCs w:val="21"/>
              </w:rPr>
              <w:t>“专业主义”前提下给学生加的“小甜点”，而违背了通识教育的初心与使命。</w:t>
            </w:r>
          </w:p>
          <w:p w:rsidR="00473869" w:rsidRPr="00F250CD" w:rsidRDefault="00473869" w:rsidP="00473869">
            <w:pPr>
              <w:spacing w:line="300" w:lineRule="auto"/>
              <w:rPr>
                <w:rFonts w:ascii="仿宋_GB2312" w:eastAsia="仿宋_GB2312" w:hAnsiTheme="minorEastAsia"/>
                <w:bCs/>
                <w:sz w:val="24"/>
              </w:rPr>
            </w:pPr>
            <w:r w:rsidRPr="00F250CD">
              <w:rPr>
                <w:rFonts w:ascii="仿宋_GB2312" w:eastAsia="仿宋_GB2312" w:hAnsiTheme="minorEastAsia" w:hint="eastAsia"/>
                <w:bCs/>
                <w:sz w:val="24"/>
              </w:rPr>
              <w:t>（</w:t>
            </w:r>
            <w:r>
              <w:rPr>
                <w:rFonts w:ascii="仿宋_GB2312" w:eastAsia="仿宋_GB2312" w:hAnsiTheme="minorEastAsia"/>
                <w:bCs/>
                <w:sz w:val="24"/>
              </w:rPr>
              <w:t>2</w:t>
            </w:r>
            <w:r w:rsidRPr="00F250CD">
              <w:rPr>
                <w:rFonts w:ascii="仿宋_GB2312" w:eastAsia="仿宋_GB2312" w:hAnsiTheme="minorEastAsia" w:hint="eastAsia"/>
                <w:bCs/>
                <w:sz w:val="24"/>
              </w:rPr>
              <w:t>）</w:t>
            </w:r>
            <w:r>
              <w:rPr>
                <w:rFonts w:ascii="仿宋_GB2312" w:eastAsia="仿宋_GB2312" w:hAnsiTheme="minorEastAsia" w:hint="eastAsia"/>
                <w:bCs/>
                <w:sz w:val="24"/>
              </w:rPr>
              <w:t>大气科学类</w:t>
            </w:r>
            <w:r w:rsidRPr="00F250CD">
              <w:rPr>
                <w:rFonts w:ascii="仿宋_GB2312" w:eastAsia="仿宋_GB2312" w:hAnsiTheme="minorEastAsia" w:hint="eastAsia"/>
                <w:bCs/>
                <w:sz w:val="24"/>
              </w:rPr>
              <w:t>通识</w:t>
            </w:r>
            <w:r>
              <w:rPr>
                <w:rFonts w:ascii="仿宋_GB2312" w:eastAsia="仿宋_GB2312" w:hAnsiTheme="minorEastAsia" w:hint="eastAsia"/>
                <w:bCs/>
                <w:sz w:val="24"/>
              </w:rPr>
              <w:t>课程的</w:t>
            </w:r>
            <w:r w:rsidR="00F065CC">
              <w:rPr>
                <w:rFonts w:ascii="仿宋_GB2312" w:eastAsia="仿宋_GB2312" w:hAnsiTheme="minorEastAsia" w:hint="eastAsia"/>
                <w:bCs/>
                <w:sz w:val="24"/>
              </w:rPr>
              <w:t>改革实践</w:t>
            </w:r>
          </w:p>
          <w:p w:rsidR="00473869" w:rsidRDefault="00473869" w:rsidP="00473869">
            <w:pPr>
              <w:widowControl/>
              <w:shd w:val="clear" w:color="auto" w:fill="FFFFFF"/>
              <w:spacing w:line="420" w:lineRule="atLeast"/>
              <w:ind w:firstLine="482"/>
              <w:rPr>
                <w:rFonts w:ascii="宋体" w:eastAsia="宋体" w:hAnsi="宋体" w:cs="宋体"/>
                <w:color w:val="2B2B2B"/>
                <w:kern w:val="0"/>
                <w:sz w:val="24"/>
                <w:szCs w:val="21"/>
              </w:rPr>
            </w:pPr>
            <w:proofErr w:type="gramStart"/>
            <w:r>
              <w:rPr>
                <w:rFonts w:ascii="宋体" w:eastAsia="宋体" w:hAnsi="宋体" w:cs="宋体" w:hint="eastAsia"/>
                <w:color w:val="2B2B2B"/>
                <w:kern w:val="0"/>
                <w:sz w:val="24"/>
                <w:szCs w:val="21"/>
              </w:rPr>
              <w:t>基于</w:t>
            </w:r>
            <w:r w:rsidRPr="00473869">
              <w:rPr>
                <w:rFonts w:ascii="宋体" w:eastAsia="宋体" w:hAnsi="宋体" w:cs="宋体" w:hint="eastAsia"/>
                <w:color w:val="2B2B2B"/>
                <w:kern w:val="0"/>
                <w:sz w:val="24"/>
                <w:szCs w:val="21"/>
              </w:rPr>
              <w:t>从</w:t>
            </w:r>
            <w:proofErr w:type="gramEnd"/>
            <w:r w:rsidRPr="00473869">
              <w:rPr>
                <w:rFonts w:ascii="宋体" w:eastAsia="宋体" w:hAnsi="宋体" w:cs="宋体" w:hint="eastAsia"/>
                <w:color w:val="2B2B2B"/>
                <w:kern w:val="0"/>
                <w:sz w:val="24"/>
                <w:szCs w:val="21"/>
              </w:rPr>
              <w:t>发展理性和发扬人性平衡、兼顾科学知识发展与学生兴趣和反映科学与社会发展的关系等方面进行具备高阶性的通识课程建设</w:t>
            </w:r>
            <w:r>
              <w:rPr>
                <w:rFonts w:ascii="宋体" w:eastAsia="宋体" w:hAnsi="宋体" w:cs="宋体" w:hint="eastAsia"/>
                <w:color w:val="2B2B2B"/>
                <w:kern w:val="0"/>
                <w:sz w:val="24"/>
                <w:szCs w:val="21"/>
              </w:rPr>
              <w:t>的</w:t>
            </w:r>
            <w:r w:rsidRPr="00473869">
              <w:rPr>
                <w:rFonts w:ascii="宋体" w:eastAsia="宋体" w:hAnsi="宋体" w:cs="宋体" w:hint="eastAsia"/>
                <w:color w:val="2B2B2B"/>
                <w:kern w:val="0"/>
                <w:sz w:val="24"/>
                <w:szCs w:val="21"/>
              </w:rPr>
              <w:t>迫切需要</w:t>
            </w:r>
            <w:r w:rsidR="00720276">
              <w:rPr>
                <w:rFonts w:ascii="宋体" w:eastAsia="宋体" w:hAnsi="宋体" w:cs="宋体" w:hint="eastAsia"/>
                <w:color w:val="2B2B2B"/>
                <w:kern w:val="0"/>
                <w:sz w:val="24"/>
                <w:szCs w:val="21"/>
              </w:rPr>
              <w:t>，2</w:t>
            </w:r>
            <w:r w:rsidR="00720276">
              <w:rPr>
                <w:rFonts w:ascii="宋体" w:eastAsia="宋体" w:hAnsi="宋体" w:cs="宋体"/>
                <w:color w:val="2B2B2B"/>
                <w:kern w:val="0"/>
                <w:sz w:val="24"/>
                <w:szCs w:val="21"/>
              </w:rPr>
              <w:t>011</w:t>
            </w:r>
            <w:r w:rsidR="00720276">
              <w:rPr>
                <w:rFonts w:ascii="宋体" w:eastAsia="宋体" w:hAnsi="宋体" w:cs="宋体" w:hint="eastAsia"/>
                <w:color w:val="2B2B2B"/>
                <w:kern w:val="0"/>
                <w:sz w:val="24"/>
                <w:szCs w:val="21"/>
              </w:rPr>
              <w:t>年开始在中国海洋大学开设了《科学认识天气》的通识课</w:t>
            </w:r>
            <w:r w:rsidRPr="00473869">
              <w:rPr>
                <w:rFonts w:ascii="宋体" w:eastAsia="宋体" w:hAnsi="宋体" w:cs="宋体" w:hint="eastAsia"/>
                <w:color w:val="2B2B2B"/>
                <w:kern w:val="0"/>
                <w:sz w:val="24"/>
                <w:szCs w:val="21"/>
              </w:rPr>
              <w:t>。</w:t>
            </w:r>
            <w:r w:rsidR="007B0468">
              <w:rPr>
                <w:rFonts w:ascii="宋体" w:eastAsia="宋体" w:hAnsi="宋体" w:cs="宋体" w:hint="eastAsia"/>
                <w:color w:val="2B2B2B"/>
                <w:kern w:val="0"/>
                <w:sz w:val="24"/>
                <w:szCs w:val="21"/>
              </w:rPr>
              <w:t>在课程的长期建设实践中，</w:t>
            </w:r>
            <w:r w:rsidR="007B0468" w:rsidRPr="00150EA1">
              <w:rPr>
                <w:rFonts w:ascii="宋体" w:eastAsia="宋体" w:hAnsi="宋体" w:cs="宋体" w:hint="eastAsia"/>
                <w:b/>
                <w:color w:val="2B2B2B"/>
                <w:kern w:val="0"/>
                <w:sz w:val="24"/>
                <w:szCs w:val="21"/>
              </w:rPr>
              <w:t>从课前学</w:t>
            </w:r>
            <w:proofErr w:type="gramStart"/>
            <w:r w:rsidR="007B0468" w:rsidRPr="00150EA1">
              <w:rPr>
                <w:rFonts w:ascii="宋体" w:eastAsia="宋体" w:hAnsi="宋体" w:cs="宋体" w:hint="eastAsia"/>
                <w:b/>
                <w:color w:val="2B2B2B"/>
                <w:kern w:val="0"/>
                <w:sz w:val="24"/>
                <w:szCs w:val="21"/>
              </w:rPr>
              <w:t>情分析与课后</w:t>
            </w:r>
            <w:proofErr w:type="gramEnd"/>
            <w:r w:rsidR="007B0468" w:rsidRPr="00150EA1">
              <w:rPr>
                <w:rFonts w:ascii="宋体" w:eastAsia="宋体" w:hAnsi="宋体" w:cs="宋体" w:hint="eastAsia"/>
                <w:b/>
                <w:color w:val="2B2B2B"/>
                <w:kern w:val="0"/>
                <w:sz w:val="24"/>
                <w:szCs w:val="21"/>
              </w:rPr>
              <w:t>访谈、课程内容的重构、线上线下混合式教学、线上课程平台、科学素养评价体系、课程</w:t>
            </w:r>
            <w:proofErr w:type="gramStart"/>
            <w:r w:rsidR="007B0468" w:rsidRPr="00150EA1">
              <w:rPr>
                <w:rFonts w:ascii="宋体" w:eastAsia="宋体" w:hAnsi="宋体" w:cs="宋体" w:hint="eastAsia"/>
                <w:b/>
                <w:color w:val="2B2B2B"/>
                <w:kern w:val="0"/>
                <w:sz w:val="24"/>
                <w:szCs w:val="21"/>
              </w:rPr>
              <w:t>思政模</w:t>
            </w:r>
            <w:proofErr w:type="gramEnd"/>
            <w:r w:rsidR="007B0468" w:rsidRPr="00150EA1">
              <w:rPr>
                <w:rFonts w:ascii="宋体" w:eastAsia="宋体" w:hAnsi="宋体" w:cs="宋体" w:hint="eastAsia"/>
                <w:b/>
                <w:color w:val="2B2B2B"/>
                <w:kern w:val="0"/>
                <w:sz w:val="24"/>
                <w:szCs w:val="21"/>
              </w:rPr>
              <w:t>式等方面展开教学改革。</w:t>
            </w:r>
          </w:p>
          <w:p w:rsidR="007B0468" w:rsidRPr="007B0468" w:rsidRDefault="007B0468" w:rsidP="00473869">
            <w:pPr>
              <w:widowControl/>
              <w:shd w:val="clear" w:color="auto" w:fill="FFFFFF"/>
              <w:spacing w:line="420" w:lineRule="atLeast"/>
              <w:ind w:firstLine="482"/>
              <w:rPr>
                <w:rFonts w:ascii="仿宋_GB2312" w:eastAsia="仿宋_GB2312" w:hAnsiTheme="minorEastAsia"/>
                <w:bCs/>
                <w:sz w:val="24"/>
              </w:rPr>
            </w:pPr>
            <w:r w:rsidRPr="007B0468">
              <w:rPr>
                <w:rFonts w:ascii="仿宋_GB2312" w:eastAsia="仿宋_GB2312" w:hAnsiTheme="minorEastAsia"/>
                <w:bCs/>
                <w:sz w:val="24"/>
              </w:rPr>
              <w:fldChar w:fldCharType="begin"/>
            </w:r>
            <w:r w:rsidRPr="007B0468">
              <w:rPr>
                <w:rFonts w:ascii="仿宋_GB2312" w:eastAsia="仿宋_GB2312" w:hAnsiTheme="minorEastAsia"/>
                <w:bCs/>
                <w:sz w:val="24"/>
              </w:rPr>
              <w:instrText xml:space="preserve"> </w:instrText>
            </w:r>
            <w:r w:rsidRPr="007B0468">
              <w:rPr>
                <w:rFonts w:ascii="仿宋_GB2312" w:eastAsia="仿宋_GB2312" w:hAnsiTheme="minorEastAsia" w:hint="eastAsia"/>
                <w:bCs/>
                <w:sz w:val="24"/>
              </w:rPr>
              <w:instrText>= 1 \* GB3</w:instrText>
            </w:r>
            <w:r w:rsidRPr="007B0468">
              <w:rPr>
                <w:rFonts w:ascii="仿宋_GB2312" w:eastAsia="仿宋_GB2312" w:hAnsiTheme="minorEastAsia"/>
                <w:bCs/>
                <w:sz w:val="24"/>
              </w:rPr>
              <w:instrText xml:space="preserve"> </w:instrText>
            </w:r>
            <w:r w:rsidRPr="007B0468">
              <w:rPr>
                <w:rFonts w:ascii="仿宋_GB2312" w:eastAsia="仿宋_GB2312" w:hAnsiTheme="minorEastAsia"/>
                <w:bCs/>
                <w:sz w:val="24"/>
              </w:rPr>
              <w:fldChar w:fldCharType="separate"/>
            </w:r>
            <w:r w:rsidRPr="007B0468">
              <w:rPr>
                <w:rFonts w:ascii="仿宋_GB2312" w:eastAsia="仿宋_GB2312" w:hAnsiTheme="minorEastAsia" w:hint="eastAsia"/>
                <w:bCs/>
                <w:sz w:val="24"/>
              </w:rPr>
              <w:t>①</w:t>
            </w:r>
            <w:r w:rsidRPr="007B0468">
              <w:rPr>
                <w:rFonts w:ascii="仿宋_GB2312" w:eastAsia="仿宋_GB2312" w:hAnsiTheme="minorEastAsia"/>
                <w:bCs/>
                <w:sz w:val="24"/>
              </w:rPr>
              <w:fldChar w:fldCharType="end"/>
            </w:r>
            <w:r w:rsidRPr="007B0468">
              <w:rPr>
                <w:rFonts w:ascii="仿宋_GB2312" w:eastAsia="仿宋_GB2312" w:hAnsiTheme="minorEastAsia" w:hint="eastAsia"/>
                <w:bCs/>
                <w:sz w:val="24"/>
              </w:rPr>
              <w:t>课前学情分析、课后访谈反馈</w:t>
            </w:r>
          </w:p>
          <w:p w:rsidR="00D4465D" w:rsidRDefault="007B0468" w:rsidP="00D4465D">
            <w:pPr>
              <w:widowControl/>
              <w:shd w:val="clear" w:color="auto" w:fill="FFFFFF"/>
              <w:spacing w:line="420" w:lineRule="atLeast"/>
              <w:ind w:firstLine="482"/>
              <w:rPr>
                <w:rFonts w:ascii="宋体" w:eastAsia="宋体" w:hAnsi="宋体" w:cs="宋体"/>
                <w:color w:val="2B2B2B"/>
                <w:kern w:val="0"/>
                <w:sz w:val="24"/>
                <w:szCs w:val="21"/>
              </w:rPr>
            </w:pPr>
            <w:r w:rsidRPr="0024059E">
              <w:rPr>
                <w:rFonts w:ascii="宋体" w:eastAsia="宋体" w:hAnsi="宋体" w:cs="宋体" w:hint="eastAsia"/>
                <w:b/>
                <w:color w:val="2B2B2B"/>
                <w:kern w:val="0"/>
                <w:sz w:val="24"/>
                <w:szCs w:val="21"/>
              </w:rPr>
              <w:t>在课程开始之前，通过填写《学情表》了解</w:t>
            </w:r>
            <w:r w:rsidRPr="0024059E">
              <w:rPr>
                <w:rFonts w:ascii="宋体" w:eastAsia="宋体" w:hAnsi="宋体" w:hint="eastAsia"/>
                <w:b/>
                <w:sz w:val="24"/>
              </w:rPr>
              <w:t>学生</w:t>
            </w:r>
            <w:r w:rsidRPr="0024059E">
              <w:rPr>
                <w:rFonts w:ascii="宋体" w:eastAsia="宋体" w:hAnsi="宋体" w:cs="宋体" w:hint="eastAsia"/>
                <w:b/>
                <w:color w:val="2B2B2B"/>
                <w:kern w:val="0"/>
                <w:sz w:val="24"/>
                <w:szCs w:val="21"/>
              </w:rPr>
              <w:t>的知识基础，了解学生本课程的学习目标，通过完成课程所具有的能力和对课程授课方式的期望等</w:t>
            </w:r>
            <w:r w:rsidRPr="00D4465D">
              <w:rPr>
                <w:rFonts w:ascii="宋体" w:eastAsia="宋体" w:hAnsi="宋体" w:cs="宋体" w:hint="eastAsia"/>
                <w:color w:val="2B2B2B"/>
                <w:kern w:val="0"/>
                <w:sz w:val="24"/>
                <w:szCs w:val="21"/>
              </w:rPr>
              <w:t>。</w:t>
            </w:r>
            <w:r w:rsidR="00D4465D">
              <w:rPr>
                <w:rFonts w:ascii="宋体" w:eastAsia="宋体" w:hAnsi="宋体" w:cs="宋体" w:hint="eastAsia"/>
                <w:color w:val="2B2B2B"/>
                <w:kern w:val="0"/>
                <w:sz w:val="24"/>
                <w:szCs w:val="21"/>
              </w:rPr>
              <w:t>学情分析表明：</w:t>
            </w:r>
            <w:r w:rsidR="00D4465D" w:rsidRPr="00D4465D">
              <w:rPr>
                <w:rFonts w:ascii="宋体" w:eastAsia="宋体" w:hAnsi="宋体" w:cs="宋体" w:hint="eastAsia"/>
                <w:color w:val="2B2B2B"/>
                <w:kern w:val="0"/>
                <w:sz w:val="24"/>
                <w:szCs w:val="21"/>
              </w:rPr>
              <w:t>选课学生具有认识天气的兴趣但缺乏知识基础</w:t>
            </w:r>
            <w:r w:rsidR="0024059E">
              <w:rPr>
                <w:rFonts w:ascii="宋体" w:eastAsia="宋体" w:hAnsi="宋体" w:cs="宋体" w:hint="eastAsia"/>
                <w:color w:val="2B2B2B"/>
                <w:kern w:val="0"/>
                <w:sz w:val="24"/>
                <w:szCs w:val="21"/>
              </w:rPr>
              <w:t>；</w:t>
            </w:r>
            <w:r w:rsidR="00D4465D" w:rsidRPr="00D4465D">
              <w:rPr>
                <w:rFonts w:ascii="宋体" w:eastAsia="宋体" w:hAnsi="宋体" w:hint="eastAsia"/>
                <w:sz w:val="24"/>
              </w:rPr>
              <w:t>学生掌握的现代信息技术的基本技能，但不具有科技信息搜索、论文规范写作等的研究性思维和能力</w:t>
            </w:r>
            <w:r w:rsidR="0024059E">
              <w:rPr>
                <w:rFonts w:ascii="宋体" w:eastAsia="宋体" w:hAnsi="宋体" w:hint="eastAsia"/>
                <w:sz w:val="24"/>
              </w:rPr>
              <w:t>；</w:t>
            </w:r>
            <w:r w:rsidR="00D4465D" w:rsidRPr="00D4465D">
              <w:rPr>
                <w:rFonts w:ascii="宋体" w:eastAsia="宋体" w:hAnsi="宋体" w:cs="宋体" w:hint="eastAsia"/>
                <w:color w:val="2B2B2B"/>
                <w:kern w:val="0"/>
                <w:sz w:val="24"/>
                <w:szCs w:val="21"/>
              </w:rPr>
              <w:t>学生专业背景多样，具有同伴学习的</w:t>
            </w:r>
            <w:r w:rsidR="00D4465D" w:rsidRPr="00D4465D">
              <w:rPr>
                <w:rFonts w:ascii="宋体" w:eastAsia="宋体" w:hAnsi="宋体" w:cs="宋体" w:hint="eastAsia"/>
                <w:color w:val="2B2B2B"/>
                <w:kern w:val="0"/>
                <w:sz w:val="24"/>
                <w:szCs w:val="21"/>
              </w:rPr>
              <w:lastRenderedPageBreak/>
              <w:t>良好条件</w:t>
            </w:r>
            <w:r w:rsidR="0024059E">
              <w:rPr>
                <w:rFonts w:ascii="宋体" w:eastAsia="宋体" w:hAnsi="宋体" w:cs="宋体" w:hint="eastAsia"/>
                <w:color w:val="2B2B2B"/>
                <w:kern w:val="0"/>
                <w:sz w:val="24"/>
                <w:szCs w:val="21"/>
              </w:rPr>
              <w:t>；</w:t>
            </w:r>
            <w:r w:rsidR="00D4465D" w:rsidRPr="00D4465D">
              <w:rPr>
                <w:rFonts w:ascii="宋体" w:eastAsia="宋体" w:hAnsi="宋体" w:cs="宋体" w:hint="eastAsia"/>
                <w:color w:val="2B2B2B"/>
                <w:kern w:val="0"/>
                <w:sz w:val="24"/>
                <w:szCs w:val="21"/>
              </w:rPr>
              <w:t>课程无需先修课，但学生需要对课程有较高的投入度。</w:t>
            </w:r>
          </w:p>
          <w:p w:rsidR="007B0468" w:rsidRPr="007B0468" w:rsidRDefault="007B0468" w:rsidP="007B0468">
            <w:pPr>
              <w:widowControl/>
              <w:shd w:val="clear" w:color="auto" w:fill="FFFFFF"/>
              <w:spacing w:line="420" w:lineRule="atLeast"/>
              <w:ind w:firstLine="482"/>
              <w:rPr>
                <w:rFonts w:ascii="宋体" w:eastAsia="宋体" w:hAnsi="宋体" w:cs="宋体"/>
                <w:color w:val="2B2B2B"/>
                <w:kern w:val="0"/>
                <w:sz w:val="24"/>
                <w:szCs w:val="21"/>
              </w:rPr>
            </w:pPr>
            <w:r w:rsidRPr="0024059E">
              <w:rPr>
                <w:rFonts w:ascii="宋体" w:eastAsia="宋体" w:hAnsi="宋体" w:cs="宋体" w:hint="eastAsia"/>
                <w:b/>
                <w:color w:val="2B2B2B"/>
                <w:kern w:val="0"/>
                <w:sz w:val="24"/>
                <w:szCs w:val="21"/>
              </w:rPr>
              <w:t>为了更深入了解学生对课程的总体认知、学习体会，改进课程的内容与教学，对部分选课同学进行半结构化访谈</w:t>
            </w:r>
            <w:r w:rsidRPr="007B0468">
              <w:rPr>
                <w:rFonts w:ascii="宋体" w:eastAsia="宋体" w:hAnsi="宋体" w:cs="宋体" w:hint="eastAsia"/>
                <w:color w:val="2B2B2B"/>
                <w:kern w:val="0"/>
                <w:sz w:val="24"/>
                <w:szCs w:val="21"/>
              </w:rPr>
              <w:t>。大部分受访学生表示是基于兴趣选课，想了解更多的大气科学知识，在课程学完后，他们的兴趣又有了进一步提升，部分学生表示，课程结束后还非常愿意继续关注和了解该领域的发展。选课的部分同学中，即使毕业后还会与教师交流天气相关的问题。</w:t>
            </w:r>
          </w:p>
          <w:p w:rsidR="007B0468" w:rsidRDefault="007B0468" w:rsidP="00D4465D">
            <w:pPr>
              <w:spacing w:line="312" w:lineRule="auto"/>
              <w:jc w:val="cente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8027C8">
              <w:rPr>
                <w:rFonts w:ascii="华文仿宋" w:eastAsia="华文仿宋" w:hAnsi="华文仿宋"/>
                <w:noProof/>
              </w:rPr>
              <w:drawing>
                <wp:inline distT="0" distB="0" distL="0" distR="0" wp14:anchorId="6612131D" wp14:editId="5E743373">
                  <wp:extent cx="2607310" cy="3696489"/>
                  <wp:effectExtent l="0" t="0" r="2540" b="0"/>
                  <wp:docPr id="14" name="图片 14" descr="C:\Users\zch\Desktop\学情表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ch\Desktop\学情表 - 副本.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3" r="9918" b="9050"/>
                          <a:stretch/>
                        </pic:blipFill>
                        <pic:spPr bwMode="auto">
                          <a:xfrm>
                            <a:off x="0" y="0"/>
                            <a:ext cx="2616517" cy="3709542"/>
                          </a:xfrm>
                          <a:prstGeom prst="rect">
                            <a:avLst/>
                          </a:prstGeom>
                          <a:noFill/>
                          <a:ln>
                            <a:noFill/>
                          </a:ln>
                          <a:extLst>
                            <a:ext uri="{53640926-AAD7-44D8-BBD7-CCE9431645EC}">
                              <a14:shadowObscured xmlns:a14="http://schemas.microsoft.com/office/drawing/2010/main"/>
                            </a:ext>
                          </a:extLst>
                        </pic:spPr>
                      </pic:pic>
                    </a:graphicData>
                  </a:graphic>
                </wp:inline>
              </w:drawing>
            </w:r>
            <w:r w:rsidRPr="001B76A0">
              <w:rPr>
                <w:rFonts w:ascii="华文仿宋" w:eastAsia="华文仿宋" w:hAnsi="华文仿宋"/>
                <w:noProof/>
              </w:rPr>
              <w:drawing>
                <wp:inline distT="0" distB="0" distL="0" distR="0" wp14:anchorId="2AE69C8B" wp14:editId="6C104B32">
                  <wp:extent cx="2857500" cy="3613795"/>
                  <wp:effectExtent l="0" t="0" r="0" b="5715"/>
                  <wp:docPr id="13" name="图片 13" descr="C:\Users\zch\Desktop\调查问卷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ch\Desktop\调查问卷 - 副本.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34" r="9281" b="8817"/>
                          <a:stretch/>
                        </pic:blipFill>
                        <pic:spPr bwMode="auto">
                          <a:xfrm>
                            <a:off x="0" y="0"/>
                            <a:ext cx="2879454" cy="3641559"/>
                          </a:xfrm>
                          <a:prstGeom prst="rect">
                            <a:avLst/>
                          </a:prstGeom>
                          <a:noFill/>
                          <a:ln>
                            <a:noFill/>
                          </a:ln>
                          <a:extLst>
                            <a:ext uri="{53640926-AAD7-44D8-BBD7-CCE9431645EC}">
                              <a14:shadowObscured xmlns:a14="http://schemas.microsoft.com/office/drawing/2010/main"/>
                            </a:ext>
                          </a:extLst>
                        </pic:spPr>
                      </pic:pic>
                    </a:graphicData>
                  </a:graphic>
                </wp:inline>
              </w:drawing>
            </w:r>
          </w:p>
          <w:p w:rsidR="007B0468" w:rsidRPr="00D4465D" w:rsidRDefault="007B0468" w:rsidP="007B0468">
            <w:pPr>
              <w:spacing w:line="312" w:lineRule="auto"/>
              <w:jc w:val="center"/>
              <w:rPr>
                <w:rFonts w:ascii="黑体" w:eastAsia="黑体" w:hAnsi="黑体"/>
                <w:sz w:val="22"/>
              </w:rPr>
            </w:pPr>
            <w:r w:rsidRPr="00D4465D">
              <w:rPr>
                <w:rFonts w:ascii="黑体" w:eastAsia="黑体" w:hAnsi="黑体" w:hint="eastAsia"/>
                <w:sz w:val="22"/>
              </w:rPr>
              <w:t>图</w:t>
            </w:r>
            <w:r w:rsidR="00D4465D">
              <w:rPr>
                <w:rFonts w:ascii="黑体" w:eastAsia="黑体" w:hAnsi="黑体"/>
                <w:sz w:val="22"/>
              </w:rPr>
              <w:t>3</w:t>
            </w:r>
            <w:r w:rsidRPr="00D4465D">
              <w:rPr>
                <w:rFonts w:ascii="黑体" w:eastAsia="黑体" w:hAnsi="黑体"/>
                <w:sz w:val="22"/>
              </w:rPr>
              <w:t xml:space="preserve">  </w:t>
            </w:r>
            <w:r w:rsidRPr="00D4465D">
              <w:rPr>
                <w:rFonts w:ascii="黑体" w:eastAsia="黑体" w:hAnsi="黑体" w:hint="eastAsia"/>
                <w:sz w:val="22"/>
              </w:rPr>
              <w:t>课前</w:t>
            </w:r>
            <w:proofErr w:type="gramStart"/>
            <w:r w:rsidRPr="00D4465D">
              <w:rPr>
                <w:rFonts w:ascii="黑体" w:eastAsia="黑体" w:hAnsi="黑体" w:hint="eastAsia"/>
                <w:sz w:val="22"/>
              </w:rPr>
              <w:t>学情表和</w:t>
            </w:r>
            <w:proofErr w:type="gramEnd"/>
            <w:r w:rsidRPr="00D4465D">
              <w:rPr>
                <w:rFonts w:ascii="黑体" w:eastAsia="黑体" w:hAnsi="黑体" w:hint="eastAsia"/>
                <w:sz w:val="22"/>
              </w:rPr>
              <w:t>课后调查问卷示例</w:t>
            </w:r>
          </w:p>
          <w:p w:rsidR="007B0468" w:rsidRPr="00D4465D" w:rsidRDefault="007B0468" w:rsidP="00D4465D">
            <w:pPr>
              <w:spacing w:line="312" w:lineRule="auto"/>
              <w:jc w:val="center"/>
              <w:rPr>
                <w:rFonts w:ascii="黑体" w:eastAsia="黑体" w:hAnsi="黑体"/>
                <w:sz w:val="22"/>
              </w:rPr>
            </w:pPr>
          </w:p>
          <w:p w:rsidR="0024059E" w:rsidRPr="0024059E" w:rsidRDefault="0024059E" w:rsidP="0024059E">
            <w:pPr>
              <w:widowControl/>
              <w:shd w:val="clear" w:color="auto" w:fill="FFFFFF"/>
              <w:spacing w:line="420" w:lineRule="atLeast"/>
              <w:ind w:firstLine="482"/>
              <w:rPr>
                <w:rFonts w:ascii="仿宋_GB2312" w:eastAsia="仿宋_GB2312" w:hAnsiTheme="minorEastAsia"/>
                <w:bCs/>
                <w:sz w:val="24"/>
              </w:rPr>
            </w:pPr>
            <w:r w:rsidRPr="0024059E">
              <w:rPr>
                <w:rFonts w:ascii="仿宋_GB2312" w:eastAsia="仿宋_GB2312" w:hAnsiTheme="minorEastAsia"/>
                <w:bCs/>
                <w:sz w:val="24"/>
              </w:rPr>
              <w:fldChar w:fldCharType="begin"/>
            </w:r>
            <w:r w:rsidRPr="0024059E">
              <w:rPr>
                <w:rFonts w:ascii="仿宋_GB2312" w:eastAsia="仿宋_GB2312" w:hAnsiTheme="minorEastAsia"/>
                <w:bCs/>
                <w:sz w:val="24"/>
              </w:rPr>
              <w:instrText xml:space="preserve"> </w:instrText>
            </w:r>
            <w:r w:rsidRPr="0024059E">
              <w:rPr>
                <w:rFonts w:ascii="仿宋_GB2312" w:eastAsia="仿宋_GB2312" w:hAnsiTheme="minorEastAsia" w:hint="eastAsia"/>
                <w:bCs/>
                <w:sz w:val="24"/>
              </w:rPr>
              <w:instrText>= 2 \* GB3</w:instrText>
            </w:r>
            <w:r w:rsidRPr="0024059E">
              <w:rPr>
                <w:rFonts w:ascii="仿宋_GB2312" w:eastAsia="仿宋_GB2312" w:hAnsiTheme="minorEastAsia"/>
                <w:bCs/>
                <w:sz w:val="24"/>
              </w:rPr>
              <w:instrText xml:space="preserve"> </w:instrText>
            </w:r>
            <w:r w:rsidRPr="0024059E">
              <w:rPr>
                <w:rFonts w:ascii="仿宋_GB2312" w:eastAsia="仿宋_GB2312" w:hAnsiTheme="minorEastAsia"/>
                <w:bCs/>
                <w:sz w:val="24"/>
              </w:rPr>
              <w:fldChar w:fldCharType="separate"/>
            </w:r>
            <w:r w:rsidRPr="0024059E">
              <w:rPr>
                <w:rFonts w:ascii="仿宋_GB2312" w:eastAsia="仿宋_GB2312" w:hAnsiTheme="minorEastAsia" w:hint="eastAsia"/>
                <w:bCs/>
                <w:sz w:val="24"/>
              </w:rPr>
              <w:t>②</w:t>
            </w:r>
            <w:r w:rsidRPr="0024059E">
              <w:rPr>
                <w:rFonts w:ascii="仿宋_GB2312" w:eastAsia="仿宋_GB2312" w:hAnsiTheme="minorEastAsia"/>
                <w:bCs/>
                <w:sz w:val="24"/>
              </w:rPr>
              <w:fldChar w:fldCharType="end"/>
            </w:r>
            <w:r w:rsidRPr="0024059E">
              <w:rPr>
                <w:rFonts w:ascii="仿宋_GB2312" w:eastAsia="仿宋_GB2312" w:hAnsiTheme="minorEastAsia" w:hint="eastAsia"/>
                <w:bCs/>
                <w:sz w:val="24"/>
              </w:rPr>
              <w:t>课程内容的重构</w:t>
            </w:r>
          </w:p>
          <w:p w:rsidR="0024059E" w:rsidRPr="0024059E" w:rsidRDefault="0024059E" w:rsidP="0024059E">
            <w:pPr>
              <w:widowControl/>
              <w:shd w:val="clear" w:color="auto" w:fill="FFFFFF"/>
              <w:spacing w:line="420" w:lineRule="atLeast"/>
              <w:ind w:firstLine="482"/>
              <w:rPr>
                <w:rFonts w:ascii="宋体" w:eastAsia="宋体" w:hAnsi="宋体" w:cs="宋体"/>
                <w:color w:val="2B2B2B"/>
                <w:kern w:val="0"/>
                <w:sz w:val="24"/>
                <w:szCs w:val="21"/>
              </w:rPr>
            </w:pPr>
            <w:r w:rsidRPr="00EC42D8">
              <w:rPr>
                <w:rFonts w:ascii="宋体" w:eastAsia="宋体" w:hAnsi="宋体" w:cs="宋体" w:hint="eastAsia"/>
                <w:b/>
                <w:color w:val="2B2B2B"/>
                <w:kern w:val="0"/>
                <w:sz w:val="24"/>
                <w:szCs w:val="21"/>
              </w:rPr>
              <w:t>课程打破了大气科学导论及概论类课程的知识体系，</w:t>
            </w:r>
            <w:r w:rsidRPr="0024059E">
              <w:rPr>
                <w:rFonts w:ascii="宋体" w:eastAsia="宋体" w:hAnsi="宋体" w:cs="宋体" w:hint="eastAsia"/>
                <w:b/>
                <w:color w:val="2B2B2B"/>
                <w:kern w:val="0"/>
                <w:sz w:val="24"/>
                <w:szCs w:val="21"/>
              </w:rPr>
              <w:t>从“天气”、“认识”和“科学”三个关键词出发，以“走近大气”开启，“认识天气”为核心，“预报天气”为出口，“保护大气”结尾</w:t>
            </w:r>
            <w:r w:rsidRPr="0024059E">
              <w:rPr>
                <w:rFonts w:ascii="宋体" w:eastAsia="宋体" w:hAnsi="宋体" w:cs="宋体" w:hint="eastAsia"/>
                <w:color w:val="2B2B2B"/>
                <w:kern w:val="0"/>
                <w:sz w:val="24"/>
                <w:szCs w:val="21"/>
              </w:rPr>
              <w:t>，综合考虑了知识、能力、科学素养和情感价值等因素，帮助学生理解天气预报和天气预报技术，建立对天气事件的基本判断方法，教学目标体现了能力培养与价值观建立的融合。</w:t>
            </w:r>
          </w:p>
          <w:p w:rsidR="00CA6790" w:rsidRPr="0024059E" w:rsidRDefault="0024059E" w:rsidP="00473869">
            <w:pPr>
              <w:widowControl/>
              <w:shd w:val="clear" w:color="auto" w:fill="FFFFFF"/>
              <w:spacing w:line="420" w:lineRule="atLeast"/>
              <w:ind w:firstLine="482"/>
              <w:rPr>
                <w:rFonts w:ascii="宋体" w:eastAsia="宋体" w:hAnsi="宋体" w:cs="宋体"/>
                <w:color w:val="2B2B2B"/>
                <w:kern w:val="0"/>
                <w:sz w:val="24"/>
                <w:szCs w:val="21"/>
              </w:rPr>
            </w:pPr>
            <w:r w:rsidRPr="00EC42D8">
              <w:rPr>
                <w:rFonts w:ascii="宋体" w:eastAsia="宋体" w:hAnsi="宋体" w:cs="宋体" w:hint="eastAsia"/>
                <w:b/>
                <w:color w:val="2B2B2B"/>
                <w:kern w:val="0"/>
                <w:sz w:val="24"/>
                <w:szCs w:val="21"/>
              </w:rPr>
              <w:t>内容设计深入浅出，充分结合生活实例</w:t>
            </w:r>
            <w:r w:rsidRPr="0024059E">
              <w:rPr>
                <w:rFonts w:ascii="宋体" w:eastAsia="宋体" w:hAnsi="宋体" w:cs="宋体" w:hint="eastAsia"/>
                <w:color w:val="2B2B2B"/>
                <w:kern w:val="0"/>
                <w:sz w:val="24"/>
                <w:szCs w:val="21"/>
              </w:rPr>
              <w:t>，既让学生能够对专业知识有一定的了解，又把落脚点放在如何去应用这些知识指导生活，对常见的天气事件有自己的判断，提高认知事物的综合能力。丰富的内容在课件中以适当的方式表现出来，多用图片、动作、动画、视频等多角度综合展示知识点，并考虑到内容安排的松紧有度，安排适当的调节内容。</w:t>
            </w:r>
          </w:p>
          <w:p w:rsidR="00D21586" w:rsidRDefault="00E75C4D" w:rsidP="0024059E">
            <w:pPr>
              <w:widowControl/>
              <w:shd w:val="clear" w:color="auto" w:fill="FFFFFF"/>
              <w:spacing w:line="420" w:lineRule="atLeast"/>
              <w:jc w:val="center"/>
              <w:rPr>
                <w:rFonts w:ascii="宋体" w:eastAsia="宋体" w:hAnsi="宋体" w:cs="宋体"/>
                <w:b/>
                <w:color w:val="2B2B2B"/>
                <w:kern w:val="0"/>
                <w:sz w:val="24"/>
                <w:szCs w:val="21"/>
              </w:rPr>
            </w:pPr>
            <w:r>
              <w:rPr>
                <w:noProof/>
              </w:rPr>
              <w:lastRenderedPageBreak/>
              <w:drawing>
                <wp:inline distT="0" distB="0" distL="0" distR="0" wp14:anchorId="5E2DDC2B" wp14:editId="3E974637">
                  <wp:extent cx="5397500" cy="166320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8355" cy="1672711"/>
                          </a:xfrm>
                          <a:prstGeom prst="rect">
                            <a:avLst/>
                          </a:prstGeom>
                        </pic:spPr>
                      </pic:pic>
                    </a:graphicData>
                  </a:graphic>
                </wp:inline>
              </w:drawing>
            </w:r>
          </w:p>
          <w:p w:rsidR="0024059E" w:rsidRPr="00D4465D" w:rsidRDefault="0024059E" w:rsidP="0024059E">
            <w:pPr>
              <w:spacing w:line="312" w:lineRule="auto"/>
              <w:jc w:val="center"/>
              <w:rPr>
                <w:rFonts w:ascii="黑体" w:eastAsia="黑体" w:hAnsi="黑体"/>
                <w:sz w:val="22"/>
              </w:rPr>
            </w:pPr>
            <w:r w:rsidRPr="00D4465D">
              <w:rPr>
                <w:rFonts w:ascii="黑体" w:eastAsia="黑体" w:hAnsi="黑体" w:hint="eastAsia"/>
                <w:sz w:val="22"/>
              </w:rPr>
              <w:t>图</w:t>
            </w:r>
            <w:r>
              <w:rPr>
                <w:rFonts w:ascii="黑体" w:eastAsia="黑体" w:hAnsi="黑体"/>
                <w:sz w:val="22"/>
              </w:rPr>
              <w:t>4</w:t>
            </w:r>
            <w:r w:rsidRPr="00D4465D">
              <w:rPr>
                <w:rFonts w:ascii="黑体" w:eastAsia="黑体" w:hAnsi="黑体"/>
                <w:sz w:val="22"/>
              </w:rPr>
              <w:t xml:space="preserve">  </w:t>
            </w:r>
            <w:r>
              <w:rPr>
                <w:rFonts w:ascii="黑体" w:eastAsia="黑体" w:hAnsi="黑体" w:hint="eastAsia"/>
                <w:sz w:val="22"/>
              </w:rPr>
              <w:t>《科学认识天气》内容模块</w:t>
            </w:r>
          </w:p>
          <w:p w:rsidR="0024059E" w:rsidRPr="0024059E" w:rsidRDefault="0024059E" w:rsidP="00D21586">
            <w:pPr>
              <w:widowControl/>
              <w:shd w:val="clear" w:color="auto" w:fill="FFFFFF"/>
              <w:spacing w:line="420" w:lineRule="atLeast"/>
              <w:rPr>
                <w:rFonts w:ascii="宋体" w:eastAsia="宋体" w:hAnsi="宋体" w:cs="宋体"/>
                <w:b/>
                <w:color w:val="2B2B2B"/>
                <w:kern w:val="0"/>
                <w:sz w:val="24"/>
                <w:szCs w:val="21"/>
              </w:rPr>
            </w:pPr>
          </w:p>
          <w:p w:rsidR="0024059E" w:rsidRPr="0024059E" w:rsidRDefault="0024059E" w:rsidP="0024059E">
            <w:pPr>
              <w:widowControl/>
              <w:shd w:val="clear" w:color="auto" w:fill="FFFFFF"/>
              <w:spacing w:line="420" w:lineRule="atLeast"/>
              <w:ind w:firstLine="482"/>
              <w:rPr>
                <w:rFonts w:ascii="仿宋_GB2312" w:eastAsia="仿宋_GB2312" w:hAnsiTheme="minorEastAsia"/>
                <w:bCs/>
                <w:sz w:val="24"/>
              </w:rPr>
            </w:pPr>
            <w:r w:rsidRPr="0024059E">
              <w:rPr>
                <w:rFonts w:ascii="仿宋_GB2312" w:eastAsia="仿宋_GB2312" w:hAnsiTheme="minorEastAsia"/>
                <w:bCs/>
                <w:sz w:val="24"/>
              </w:rPr>
              <w:fldChar w:fldCharType="begin"/>
            </w:r>
            <w:r w:rsidRPr="0024059E">
              <w:rPr>
                <w:rFonts w:ascii="仿宋_GB2312" w:eastAsia="仿宋_GB2312" w:hAnsiTheme="minorEastAsia"/>
                <w:bCs/>
                <w:sz w:val="24"/>
              </w:rPr>
              <w:instrText xml:space="preserve"> </w:instrText>
            </w:r>
            <w:r w:rsidRPr="0024059E">
              <w:rPr>
                <w:rFonts w:ascii="仿宋_GB2312" w:eastAsia="仿宋_GB2312" w:hAnsiTheme="minorEastAsia" w:hint="eastAsia"/>
                <w:bCs/>
                <w:sz w:val="24"/>
              </w:rPr>
              <w:instrText>= 3 \* GB3</w:instrText>
            </w:r>
            <w:r w:rsidRPr="0024059E">
              <w:rPr>
                <w:rFonts w:ascii="仿宋_GB2312" w:eastAsia="仿宋_GB2312" w:hAnsiTheme="minorEastAsia"/>
                <w:bCs/>
                <w:sz w:val="24"/>
              </w:rPr>
              <w:instrText xml:space="preserve"> </w:instrText>
            </w:r>
            <w:r w:rsidRPr="0024059E">
              <w:rPr>
                <w:rFonts w:ascii="仿宋_GB2312" w:eastAsia="仿宋_GB2312" w:hAnsiTheme="minorEastAsia"/>
                <w:bCs/>
                <w:sz w:val="24"/>
              </w:rPr>
              <w:fldChar w:fldCharType="separate"/>
            </w:r>
            <w:r w:rsidRPr="0024059E">
              <w:rPr>
                <w:rFonts w:ascii="仿宋_GB2312" w:eastAsia="仿宋_GB2312" w:hAnsiTheme="minorEastAsia" w:hint="eastAsia"/>
                <w:bCs/>
                <w:sz w:val="24"/>
              </w:rPr>
              <w:t>③</w:t>
            </w:r>
            <w:r w:rsidRPr="0024059E">
              <w:rPr>
                <w:rFonts w:ascii="仿宋_GB2312" w:eastAsia="仿宋_GB2312" w:hAnsiTheme="minorEastAsia"/>
                <w:bCs/>
                <w:sz w:val="24"/>
              </w:rPr>
              <w:fldChar w:fldCharType="end"/>
            </w:r>
            <w:r w:rsidRPr="0024059E">
              <w:rPr>
                <w:rFonts w:ascii="仿宋_GB2312" w:eastAsia="仿宋_GB2312" w:hAnsiTheme="minorEastAsia" w:hint="eastAsia"/>
                <w:bCs/>
                <w:sz w:val="24"/>
              </w:rPr>
              <w:t>混合教学改革</w:t>
            </w:r>
          </w:p>
          <w:p w:rsidR="0024059E" w:rsidRPr="0024059E" w:rsidRDefault="0024059E" w:rsidP="0024059E">
            <w:pPr>
              <w:widowControl/>
              <w:shd w:val="clear" w:color="auto" w:fill="FFFFFF"/>
              <w:spacing w:line="420" w:lineRule="atLeast"/>
              <w:ind w:firstLine="482"/>
              <w:rPr>
                <w:rFonts w:ascii="宋体" w:eastAsia="宋体" w:hAnsi="宋体" w:cs="宋体"/>
                <w:color w:val="2B2B2B"/>
                <w:kern w:val="0"/>
                <w:sz w:val="24"/>
                <w:szCs w:val="21"/>
              </w:rPr>
            </w:pPr>
            <w:r w:rsidRPr="00EC42D8">
              <w:rPr>
                <w:rFonts w:ascii="宋体" w:eastAsia="宋体" w:hAnsi="宋体" w:cs="宋体" w:hint="eastAsia"/>
                <w:b/>
                <w:color w:val="2B2B2B"/>
                <w:kern w:val="0"/>
                <w:sz w:val="24"/>
                <w:szCs w:val="21"/>
              </w:rPr>
              <w:t>课前发给学生丰富的学习材料，安排相关章节的学习内容。</w:t>
            </w:r>
            <w:proofErr w:type="gramStart"/>
            <w:r w:rsidRPr="0024059E">
              <w:rPr>
                <w:rFonts w:ascii="宋体" w:eastAsia="宋体" w:hAnsi="宋体" w:cs="宋体" w:hint="eastAsia"/>
                <w:color w:val="2B2B2B"/>
                <w:kern w:val="0"/>
                <w:sz w:val="24"/>
                <w:szCs w:val="21"/>
              </w:rPr>
              <w:t>观看线</w:t>
            </w:r>
            <w:proofErr w:type="gramEnd"/>
            <w:r w:rsidRPr="0024059E">
              <w:rPr>
                <w:rFonts w:ascii="宋体" w:eastAsia="宋体" w:hAnsi="宋体" w:cs="宋体" w:hint="eastAsia"/>
                <w:color w:val="2B2B2B"/>
                <w:kern w:val="0"/>
                <w:sz w:val="24"/>
                <w:szCs w:val="21"/>
              </w:rPr>
              <w:t>上视频学习材料，通过平台掌握学生学习进度、学习习惯、交流互动和测试的情况。通过校内Bb平台发布下次课的预习任务单，结合自编教材，完成预习内容，并在Bb平台提交每个小组的预习任务单，根据预习效果和预习任务单中提出的问题准备课堂内容。</w:t>
            </w:r>
          </w:p>
          <w:p w:rsidR="0024059E" w:rsidRPr="0024059E" w:rsidRDefault="0024059E" w:rsidP="0024059E">
            <w:pPr>
              <w:widowControl/>
              <w:shd w:val="clear" w:color="auto" w:fill="FFFFFF"/>
              <w:spacing w:line="420" w:lineRule="atLeast"/>
              <w:ind w:firstLine="482"/>
              <w:rPr>
                <w:rFonts w:ascii="宋体" w:eastAsia="宋体" w:hAnsi="宋体" w:cs="宋体"/>
                <w:color w:val="2B2B2B"/>
                <w:kern w:val="0"/>
                <w:sz w:val="24"/>
                <w:szCs w:val="21"/>
              </w:rPr>
            </w:pPr>
            <w:r w:rsidRPr="00EC42D8">
              <w:rPr>
                <w:rFonts w:ascii="宋体" w:eastAsia="宋体" w:hAnsi="宋体" w:cs="宋体" w:hint="eastAsia"/>
                <w:b/>
                <w:color w:val="2B2B2B"/>
                <w:kern w:val="0"/>
                <w:sz w:val="24"/>
                <w:szCs w:val="21"/>
              </w:rPr>
              <w:t>课堂上重点解决预习中提出的问题、答错率较高的内容和学生提出的需要补充的内容。</w:t>
            </w:r>
            <w:r w:rsidRPr="0024059E">
              <w:rPr>
                <w:rFonts w:ascii="宋体" w:eastAsia="宋体" w:hAnsi="宋体" w:cs="宋体" w:hint="eastAsia"/>
                <w:color w:val="2B2B2B"/>
                <w:kern w:val="0"/>
                <w:sz w:val="24"/>
                <w:szCs w:val="21"/>
              </w:rPr>
              <w:t>组织学生小组讨论，利用智慧教室和“雨课堂”等平台工具为讨论课的有序进行提供保障，教学设计中强调学生参与课堂讨论的内容、形式与频次。</w:t>
            </w:r>
          </w:p>
          <w:p w:rsidR="00D21586" w:rsidRPr="0024059E" w:rsidRDefault="0024059E" w:rsidP="0024059E">
            <w:pPr>
              <w:widowControl/>
              <w:shd w:val="clear" w:color="auto" w:fill="FFFFFF"/>
              <w:spacing w:line="420" w:lineRule="atLeast"/>
              <w:ind w:firstLine="482"/>
              <w:rPr>
                <w:rFonts w:ascii="宋体" w:eastAsia="宋体" w:hAnsi="宋体" w:cs="宋体"/>
                <w:color w:val="2B2B2B"/>
                <w:kern w:val="0"/>
                <w:sz w:val="24"/>
                <w:szCs w:val="21"/>
              </w:rPr>
            </w:pPr>
            <w:r w:rsidRPr="00EC42D8">
              <w:rPr>
                <w:rFonts w:ascii="宋体" w:eastAsia="宋体" w:hAnsi="宋体" w:cs="宋体" w:hint="eastAsia"/>
                <w:b/>
                <w:color w:val="2B2B2B"/>
                <w:kern w:val="0"/>
                <w:sz w:val="24"/>
                <w:szCs w:val="21"/>
              </w:rPr>
              <w:t>课后给出拓展阅读材料，提出课后的教学活动。</w:t>
            </w:r>
            <w:r w:rsidRPr="0024059E">
              <w:rPr>
                <w:rFonts w:ascii="宋体" w:eastAsia="宋体" w:hAnsi="宋体" w:cs="宋体" w:hint="eastAsia"/>
                <w:color w:val="2B2B2B"/>
                <w:kern w:val="0"/>
                <w:sz w:val="24"/>
                <w:szCs w:val="21"/>
              </w:rPr>
              <w:t>设计针对地面气象观测实习和天气预报实习，通过丰富多样的教学实践，不断完善学生实习实践的组织方式和培训方式与操作规范等。综合考虑课堂测试、章测试和期末测试的不同用途，建成课程题库。综合学生课堂表现、作业完成情况、测试情况等形成对课程的多元化的考核。</w:t>
            </w:r>
          </w:p>
          <w:p w:rsidR="00D21586" w:rsidRDefault="00D21586" w:rsidP="00EC42D8">
            <w:pPr>
              <w:widowControl/>
              <w:shd w:val="clear" w:color="auto" w:fill="FFFFFF"/>
              <w:spacing w:line="420" w:lineRule="atLeast"/>
              <w:jc w:val="center"/>
              <w:rPr>
                <w:rFonts w:ascii="宋体" w:eastAsia="宋体" w:hAnsi="宋体" w:cs="宋体"/>
                <w:b/>
                <w:color w:val="2B2B2B"/>
                <w:kern w:val="0"/>
                <w:sz w:val="24"/>
                <w:szCs w:val="21"/>
              </w:rPr>
            </w:pPr>
            <w:r w:rsidRPr="00D21586">
              <w:rPr>
                <w:rFonts w:ascii="宋体" w:eastAsia="宋体" w:hAnsi="宋体" w:cs="宋体"/>
                <w:b/>
                <w:noProof/>
                <w:color w:val="2B2B2B"/>
                <w:kern w:val="0"/>
                <w:sz w:val="24"/>
                <w:szCs w:val="21"/>
              </w:rPr>
              <w:drawing>
                <wp:inline distT="0" distB="0" distL="0" distR="0" wp14:anchorId="5F5A7E36" wp14:editId="153CD37E">
                  <wp:extent cx="5321300" cy="2537004"/>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351038" cy="2551182"/>
                          </a:xfrm>
                          <a:prstGeom prst="rect">
                            <a:avLst/>
                          </a:prstGeom>
                        </pic:spPr>
                      </pic:pic>
                    </a:graphicData>
                  </a:graphic>
                </wp:inline>
              </w:drawing>
            </w:r>
          </w:p>
          <w:p w:rsidR="0024059E" w:rsidRDefault="0024059E" w:rsidP="0024059E">
            <w:pPr>
              <w:spacing w:line="312" w:lineRule="auto"/>
              <w:jc w:val="center"/>
              <w:rPr>
                <w:rFonts w:ascii="黑体" w:eastAsia="黑体" w:hAnsi="黑体"/>
                <w:sz w:val="22"/>
              </w:rPr>
            </w:pPr>
            <w:r w:rsidRPr="00D4465D">
              <w:rPr>
                <w:rFonts w:ascii="黑体" w:eastAsia="黑体" w:hAnsi="黑体" w:hint="eastAsia"/>
                <w:sz w:val="22"/>
              </w:rPr>
              <w:t>图</w:t>
            </w:r>
            <w:r>
              <w:rPr>
                <w:rFonts w:ascii="黑体" w:eastAsia="黑体" w:hAnsi="黑体"/>
                <w:sz w:val="22"/>
              </w:rPr>
              <w:t>5</w:t>
            </w:r>
            <w:r w:rsidRPr="00D4465D">
              <w:rPr>
                <w:rFonts w:ascii="黑体" w:eastAsia="黑体" w:hAnsi="黑体"/>
                <w:sz w:val="22"/>
              </w:rPr>
              <w:t xml:space="preserve">  </w:t>
            </w:r>
            <w:r>
              <w:rPr>
                <w:rFonts w:ascii="黑体" w:eastAsia="黑体" w:hAnsi="黑体" w:hint="eastAsia"/>
                <w:sz w:val="22"/>
              </w:rPr>
              <w:t>《科学认识天气》的教学闭环</w:t>
            </w:r>
          </w:p>
          <w:p w:rsidR="007755DC" w:rsidRPr="00D4465D" w:rsidRDefault="007755DC" w:rsidP="00E75C4D">
            <w:pPr>
              <w:spacing w:line="312" w:lineRule="auto"/>
              <w:rPr>
                <w:rFonts w:ascii="黑体" w:eastAsia="黑体" w:hAnsi="黑体" w:hint="eastAsia"/>
                <w:sz w:val="22"/>
              </w:rPr>
            </w:pPr>
          </w:p>
          <w:p w:rsidR="00EC42D8" w:rsidRPr="00EC42D8" w:rsidRDefault="00EC42D8" w:rsidP="00EC42D8">
            <w:pPr>
              <w:widowControl/>
              <w:shd w:val="clear" w:color="auto" w:fill="FFFFFF"/>
              <w:spacing w:line="420" w:lineRule="atLeast"/>
              <w:ind w:firstLine="482"/>
              <w:rPr>
                <w:rFonts w:ascii="仿宋_GB2312" w:eastAsia="仿宋_GB2312" w:hAnsiTheme="minorEastAsia"/>
                <w:bCs/>
                <w:sz w:val="24"/>
              </w:rPr>
            </w:pPr>
            <w:r w:rsidRPr="00EC42D8">
              <w:rPr>
                <w:rFonts w:ascii="仿宋_GB2312" w:eastAsia="仿宋_GB2312" w:hAnsiTheme="minorEastAsia"/>
                <w:bCs/>
                <w:sz w:val="24"/>
              </w:rPr>
              <w:lastRenderedPageBreak/>
              <w:fldChar w:fldCharType="begin"/>
            </w:r>
            <w:r w:rsidRPr="00EC42D8">
              <w:rPr>
                <w:rFonts w:ascii="仿宋_GB2312" w:eastAsia="仿宋_GB2312" w:hAnsiTheme="minorEastAsia"/>
                <w:bCs/>
                <w:sz w:val="24"/>
              </w:rPr>
              <w:instrText xml:space="preserve"> </w:instrText>
            </w:r>
            <w:r w:rsidRPr="00EC42D8">
              <w:rPr>
                <w:rFonts w:ascii="仿宋_GB2312" w:eastAsia="仿宋_GB2312" w:hAnsiTheme="minorEastAsia" w:hint="eastAsia"/>
                <w:bCs/>
                <w:sz w:val="24"/>
              </w:rPr>
              <w:instrText>= 4 \* GB3</w:instrText>
            </w:r>
            <w:r w:rsidRPr="00EC42D8">
              <w:rPr>
                <w:rFonts w:ascii="仿宋_GB2312" w:eastAsia="仿宋_GB2312" w:hAnsiTheme="minorEastAsia"/>
                <w:bCs/>
                <w:sz w:val="24"/>
              </w:rPr>
              <w:instrText xml:space="preserve"> </w:instrText>
            </w:r>
            <w:r w:rsidRPr="00EC42D8">
              <w:rPr>
                <w:rFonts w:ascii="仿宋_GB2312" w:eastAsia="仿宋_GB2312" w:hAnsiTheme="minorEastAsia"/>
                <w:bCs/>
                <w:sz w:val="24"/>
              </w:rPr>
              <w:fldChar w:fldCharType="separate"/>
            </w:r>
            <w:r w:rsidRPr="00EC42D8">
              <w:rPr>
                <w:rFonts w:ascii="仿宋_GB2312" w:eastAsia="仿宋_GB2312" w:hAnsiTheme="minorEastAsia" w:hint="eastAsia"/>
                <w:bCs/>
                <w:sz w:val="24"/>
              </w:rPr>
              <w:t>④</w:t>
            </w:r>
            <w:r w:rsidRPr="00EC42D8">
              <w:rPr>
                <w:rFonts w:ascii="仿宋_GB2312" w:eastAsia="仿宋_GB2312" w:hAnsiTheme="minorEastAsia"/>
                <w:bCs/>
                <w:sz w:val="24"/>
              </w:rPr>
              <w:fldChar w:fldCharType="end"/>
            </w:r>
            <w:r w:rsidRPr="00EC42D8">
              <w:rPr>
                <w:rFonts w:ascii="仿宋_GB2312" w:eastAsia="仿宋_GB2312" w:hAnsiTheme="minorEastAsia" w:hint="eastAsia"/>
                <w:bCs/>
                <w:sz w:val="24"/>
              </w:rPr>
              <w:t>建设高质量线上课程</w:t>
            </w:r>
          </w:p>
          <w:p w:rsidR="0024059E" w:rsidRPr="00EC42D8" w:rsidRDefault="00EC42D8" w:rsidP="00EC42D8">
            <w:pPr>
              <w:widowControl/>
              <w:shd w:val="clear" w:color="auto" w:fill="FFFFFF"/>
              <w:spacing w:line="420" w:lineRule="atLeast"/>
              <w:ind w:firstLine="482"/>
              <w:rPr>
                <w:rFonts w:ascii="宋体" w:eastAsia="宋体" w:hAnsi="宋体" w:cs="宋体"/>
                <w:b/>
                <w:color w:val="2B2B2B"/>
                <w:kern w:val="0"/>
                <w:sz w:val="24"/>
                <w:szCs w:val="21"/>
              </w:rPr>
            </w:pPr>
            <w:r>
              <w:rPr>
                <w:rFonts w:ascii="宋体" w:eastAsia="宋体" w:hAnsi="宋体" w:cs="宋体" w:hint="eastAsia"/>
                <w:color w:val="2B2B2B"/>
                <w:kern w:val="0"/>
                <w:sz w:val="24"/>
                <w:szCs w:val="21"/>
              </w:rPr>
              <w:t>为了适应学生需求和提升学生的学习兴趣，尝试将知识点碎片化，并从2</w:t>
            </w:r>
            <w:r>
              <w:rPr>
                <w:rFonts w:ascii="宋体" w:eastAsia="宋体" w:hAnsi="宋体" w:cs="宋体"/>
                <w:color w:val="2B2B2B"/>
                <w:kern w:val="0"/>
                <w:sz w:val="24"/>
                <w:szCs w:val="21"/>
              </w:rPr>
              <w:t>018</w:t>
            </w:r>
            <w:r>
              <w:rPr>
                <w:rFonts w:ascii="宋体" w:eastAsia="宋体" w:hAnsi="宋体" w:cs="宋体" w:hint="eastAsia"/>
                <w:color w:val="2B2B2B"/>
                <w:kern w:val="0"/>
                <w:sz w:val="24"/>
                <w:szCs w:val="21"/>
              </w:rPr>
              <w:t>年开始</w:t>
            </w:r>
            <w:r w:rsidRPr="00EC42D8">
              <w:rPr>
                <w:rFonts w:ascii="宋体" w:eastAsia="宋体" w:hAnsi="宋体" w:cs="宋体" w:hint="eastAsia"/>
                <w:color w:val="2B2B2B"/>
                <w:kern w:val="0"/>
                <w:sz w:val="24"/>
                <w:szCs w:val="21"/>
              </w:rPr>
              <w:t>在智慧</w:t>
            </w:r>
            <w:proofErr w:type="gramStart"/>
            <w:r w:rsidRPr="00EC42D8">
              <w:rPr>
                <w:rFonts w:ascii="宋体" w:eastAsia="宋体" w:hAnsi="宋体" w:cs="宋体" w:hint="eastAsia"/>
                <w:color w:val="2B2B2B"/>
                <w:kern w:val="0"/>
                <w:sz w:val="24"/>
                <w:szCs w:val="21"/>
              </w:rPr>
              <w:t>树开放</w:t>
            </w:r>
            <w:proofErr w:type="gramEnd"/>
            <w:r w:rsidRPr="00EC42D8">
              <w:rPr>
                <w:rFonts w:ascii="宋体" w:eastAsia="宋体" w:hAnsi="宋体" w:cs="宋体" w:hint="eastAsia"/>
                <w:color w:val="2B2B2B"/>
                <w:kern w:val="0"/>
                <w:sz w:val="24"/>
                <w:szCs w:val="21"/>
              </w:rPr>
              <w:t>在线课程《科学认识天气》。课程学时2</w:t>
            </w:r>
            <w:r w:rsidRPr="00EC42D8">
              <w:rPr>
                <w:rFonts w:ascii="宋体" w:eastAsia="宋体" w:hAnsi="宋体" w:cs="宋体"/>
                <w:color w:val="2B2B2B"/>
                <w:kern w:val="0"/>
                <w:sz w:val="24"/>
                <w:szCs w:val="21"/>
              </w:rPr>
              <w:t>9</w:t>
            </w:r>
            <w:r w:rsidRPr="00EC42D8">
              <w:rPr>
                <w:rFonts w:ascii="宋体" w:eastAsia="宋体" w:hAnsi="宋体" w:cs="宋体" w:hint="eastAsia"/>
                <w:color w:val="2B2B2B"/>
                <w:kern w:val="0"/>
                <w:sz w:val="24"/>
                <w:szCs w:val="21"/>
              </w:rPr>
              <w:t>，学分2分。至今已经运行至第</w:t>
            </w:r>
            <w:r>
              <w:rPr>
                <w:rFonts w:ascii="宋体" w:eastAsia="宋体" w:hAnsi="宋体" w:cs="宋体"/>
                <w:color w:val="2B2B2B"/>
                <w:kern w:val="0"/>
                <w:sz w:val="24"/>
                <w:szCs w:val="21"/>
              </w:rPr>
              <w:t>14</w:t>
            </w:r>
            <w:r w:rsidRPr="00EC42D8">
              <w:rPr>
                <w:rFonts w:ascii="宋体" w:eastAsia="宋体" w:hAnsi="宋体" w:cs="宋体" w:hint="eastAsia"/>
                <w:color w:val="2B2B2B"/>
                <w:kern w:val="0"/>
                <w:sz w:val="24"/>
                <w:szCs w:val="21"/>
              </w:rPr>
              <w:t>个学期，累计</w:t>
            </w:r>
            <w:r>
              <w:rPr>
                <w:rFonts w:ascii="宋体" w:eastAsia="宋体" w:hAnsi="宋体" w:cs="宋体"/>
                <w:color w:val="2B2B2B"/>
                <w:kern w:val="0"/>
                <w:sz w:val="24"/>
                <w:szCs w:val="21"/>
              </w:rPr>
              <w:t>10.50</w:t>
            </w:r>
            <w:r w:rsidRPr="00EC42D8">
              <w:rPr>
                <w:rFonts w:ascii="宋体" w:eastAsia="宋体" w:hAnsi="宋体" w:cs="宋体" w:hint="eastAsia"/>
                <w:color w:val="2B2B2B"/>
                <w:kern w:val="0"/>
                <w:sz w:val="24"/>
                <w:szCs w:val="21"/>
              </w:rPr>
              <w:t>万人选课</w:t>
            </w:r>
            <w:r>
              <w:rPr>
                <w:rFonts w:ascii="宋体" w:eastAsia="宋体" w:hAnsi="宋体" w:cs="宋体" w:hint="eastAsia"/>
                <w:color w:val="2B2B2B"/>
                <w:kern w:val="0"/>
                <w:sz w:val="24"/>
                <w:szCs w:val="21"/>
              </w:rPr>
              <w:t>，</w:t>
            </w:r>
            <w:r w:rsidRPr="00EC42D8">
              <w:rPr>
                <w:rFonts w:ascii="宋体" w:eastAsia="宋体" w:hAnsi="宋体" w:cs="宋体" w:hint="eastAsia"/>
                <w:color w:val="2B2B2B"/>
                <w:kern w:val="0"/>
                <w:sz w:val="24"/>
                <w:szCs w:val="21"/>
              </w:rPr>
              <w:t>共有2</w:t>
            </w:r>
            <w:r>
              <w:rPr>
                <w:rFonts w:ascii="宋体" w:eastAsia="宋体" w:hAnsi="宋体" w:cs="宋体"/>
                <w:color w:val="2B2B2B"/>
                <w:kern w:val="0"/>
                <w:sz w:val="24"/>
                <w:szCs w:val="21"/>
              </w:rPr>
              <w:t>96</w:t>
            </w:r>
            <w:r w:rsidRPr="00EC42D8">
              <w:rPr>
                <w:rFonts w:ascii="宋体" w:eastAsia="宋体" w:hAnsi="宋体" w:cs="宋体" w:hint="eastAsia"/>
                <w:color w:val="2B2B2B"/>
                <w:kern w:val="0"/>
                <w:sz w:val="24"/>
                <w:szCs w:val="21"/>
              </w:rPr>
              <w:t>所高校选课</w:t>
            </w:r>
            <w:r>
              <w:rPr>
                <w:rFonts w:ascii="宋体" w:eastAsia="宋体" w:hAnsi="宋体" w:cs="宋体" w:hint="eastAsia"/>
                <w:color w:val="2B2B2B"/>
                <w:kern w:val="0"/>
                <w:sz w:val="24"/>
                <w:szCs w:val="21"/>
              </w:rPr>
              <w:t>。</w:t>
            </w:r>
            <w:r w:rsidRPr="00EC42D8">
              <w:rPr>
                <w:rFonts w:ascii="宋体" w:eastAsia="宋体" w:hAnsi="宋体" w:cs="宋体" w:hint="eastAsia"/>
                <w:b/>
                <w:color w:val="2B2B2B"/>
                <w:kern w:val="0"/>
                <w:sz w:val="24"/>
                <w:szCs w:val="21"/>
              </w:rPr>
              <w:t>连续多期选课，应用效果好。学生参与度高，选课学生具有较好的学习积极性。课程促进了院校间的交流，实现优势资源的充分利用。</w:t>
            </w:r>
            <w:r w:rsidRPr="00EC42D8">
              <w:rPr>
                <w:rFonts w:ascii="宋体" w:eastAsia="宋体" w:hAnsi="宋体" w:cs="宋体" w:hint="eastAsia"/>
                <w:color w:val="2B2B2B"/>
                <w:kern w:val="0"/>
                <w:sz w:val="24"/>
                <w:szCs w:val="21"/>
              </w:rPr>
              <w:t>选课学生中有近</w:t>
            </w:r>
            <w:proofErr w:type="gramStart"/>
            <w:r w:rsidRPr="00EC42D8">
              <w:rPr>
                <w:rFonts w:ascii="宋体" w:eastAsia="宋体" w:hAnsi="宋体" w:cs="宋体" w:hint="eastAsia"/>
                <w:color w:val="2B2B2B"/>
                <w:kern w:val="0"/>
                <w:sz w:val="24"/>
                <w:szCs w:val="21"/>
              </w:rPr>
              <w:t>半数学生</w:t>
            </w:r>
            <w:proofErr w:type="gramEnd"/>
            <w:r w:rsidRPr="00EC42D8">
              <w:rPr>
                <w:rFonts w:ascii="宋体" w:eastAsia="宋体" w:hAnsi="宋体" w:cs="宋体" w:hint="eastAsia"/>
                <w:color w:val="2B2B2B"/>
                <w:kern w:val="0"/>
                <w:sz w:val="24"/>
                <w:szCs w:val="21"/>
              </w:rPr>
              <w:t>来自贵州、云南、内蒙古等中西部省份，促进了东西部地区交流，实现了本科优质教学资源向高职院校输出，如某高校依托本课程开设了《气象学与气候学》。 本课程是海军气象保障人员必修课程，军职在线A</w:t>
            </w:r>
            <w:r w:rsidRPr="00EC42D8">
              <w:rPr>
                <w:rFonts w:ascii="宋体" w:eastAsia="宋体" w:hAnsi="宋体" w:cs="宋体"/>
                <w:color w:val="2B2B2B"/>
                <w:kern w:val="0"/>
                <w:sz w:val="24"/>
                <w:szCs w:val="21"/>
              </w:rPr>
              <w:t>PP</w:t>
            </w:r>
            <w:r w:rsidRPr="00EC42D8">
              <w:rPr>
                <w:rFonts w:ascii="宋体" w:eastAsia="宋体" w:hAnsi="宋体" w:cs="宋体" w:hint="eastAsia"/>
                <w:color w:val="2B2B2B"/>
                <w:kern w:val="0"/>
                <w:sz w:val="24"/>
                <w:szCs w:val="21"/>
              </w:rPr>
              <w:t>在全军推广本课程，有2</w:t>
            </w:r>
            <w:r w:rsidRPr="00EC42D8">
              <w:rPr>
                <w:rFonts w:ascii="宋体" w:eastAsia="宋体" w:hAnsi="宋体" w:cs="宋体"/>
                <w:color w:val="2B2B2B"/>
                <w:kern w:val="0"/>
                <w:sz w:val="24"/>
                <w:szCs w:val="21"/>
              </w:rPr>
              <w:t>.29</w:t>
            </w:r>
            <w:r w:rsidRPr="00EC42D8">
              <w:rPr>
                <w:rFonts w:ascii="宋体" w:eastAsia="宋体" w:hAnsi="宋体" w:cs="宋体" w:hint="eastAsia"/>
                <w:color w:val="2B2B2B"/>
                <w:kern w:val="0"/>
                <w:sz w:val="24"/>
                <w:szCs w:val="21"/>
              </w:rPr>
              <w:t>万官兵学习了本课程。</w:t>
            </w:r>
          </w:p>
          <w:p w:rsidR="00D21586" w:rsidRDefault="00D21586" w:rsidP="00AC0734">
            <w:pPr>
              <w:widowControl/>
              <w:shd w:val="clear" w:color="auto" w:fill="FFFFFF"/>
              <w:spacing w:line="420" w:lineRule="atLeast"/>
              <w:jc w:val="center"/>
              <w:rPr>
                <w:rFonts w:ascii="宋体" w:eastAsia="宋体" w:hAnsi="宋体" w:cs="宋体"/>
                <w:b/>
                <w:color w:val="2B2B2B"/>
                <w:kern w:val="0"/>
                <w:sz w:val="24"/>
                <w:szCs w:val="21"/>
              </w:rPr>
            </w:pPr>
            <w:r w:rsidRPr="00D21586">
              <w:rPr>
                <w:rFonts w:ascii="宋体" w:eastAsia="宋体" w:hAnsi="宋体" w:cs="宋体"/>
                <w:b/>
                <w:noProof/>
                <w:color w:val="2B2B2B"/>
                <w:kern w:val="0"/>
                <w:sz w:val="24"/>
                <w:szCs w:val="21"/>
              </w:rPr>
              <w:drawing>
                <wp:inline distT="0" distB="0" distL="0" distR="0" wp14:anchorId="1E6D23BE" wp14:editId="631DF7FC">
                  <wp:extent cx="4086679" cy="2889250"/>
                  <wp:effectExtent l="0" t="0" r="9525" b="6350"/>
                  <wp:docPr id="7" name="Picture 2" descr="2021秋冬季学期智慧树“人气课程”">
                    <a:extLst xmlns:a="http://schemas.openxmlformats.org/drawingml/2006/main">
                      <a:ext uri="{FF2B5EF4-FFF2-40B4-BE49-F238E27FC236}">
                        <a16:creationId xmlns:a16="http://schemas.microsoft.com/office/drawing/2014/main" id="{400D6B61-46F8-46E0-AA51-03105F14A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2021秋冬季学期智慧树“人气课程”">
                            <a:extLst>
                              <a:ext uri="{FF2B5EF4-FFF2-40B4-BE49-F238E27FC236}">
                                <a16:creationId xmlns:a16="http://schemas.microsoft.com/office/drawing/2014/main" id="{400D6B61-46F8-46E0-AA51-03105F14A81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96746" cy="2896367"/>
                          </a:xfrm>
                          <a:prstGeom prst="rect">
                            <a:avLst/>
                          </a:prstGeom>
                          <a:noFill/>
                          <a:ln>
                            <a:noFill/>
                          </a:ln>
                          <a:extLst/>
                        </pic:spPr>
                      </pic:pic>
                    </a:graphicData>
                  </a:graphic>
                </wp:inline>
              </w:drawing>
            </w:r>
          </w:p>
          <w:p w:rsidR="00EC42D8" w:rsidRPr="00D4465D" w:rsidRDefault="00EC42D8" w:rsidP="00EC42D8">
            <w:pPr>
              <w:spacing w:line="312" w:lineRule="auto"/>
              <w:jc w:val="center"/>
              <w:rPr>
                <w:rFonts w:ascii="黑体" w:eastAsia="黑体" w:hAnsi="黑体"/>
                <w:sz w:val="22"/>
              </w:rPr>
            </w:pPr>
            <w:r w:rsidRPr="00D4465D">
              <w:rPr>
                <w:rFonts w:ascii="黑体" w:eastAsia="黑体" w:hAnsi="黑体" w:hint="eastAsia"/>
                <w:sz w:val="22"/>
              </w:rPr>
              <w:t>图</w:t>
            </w:r>
            <w:r>
              <w:rPr>
                <w:rFonts w:ascii="黑体" w:eastAsia="黑体" w:hAnsi="黑体"/>
                <w:sz w:val="22"/>
              </w:rPr>
              <w:t>6</w:t>
            </w:r>
            <w:r w:rsidRPr="00D4465D">
              <w:rPr>
                <w:rFonts w:ascii="黑体" w:eastAsia="黑体" w:hAnsi="黑体"/>
                <w:sz w:val="22"/>
              </w:rPr>
              <w:t xml:space="preserve">  </w:t>
            </w:r>
            <w:r>
              <w:rPr>
                <w:rFonts w:ascii="黑体" w:eastAsia="黑体" w:hAnsi="黑体" w:hint="eastAsia"/>
                <w:sz w:val="22"/>
              </w:rPr>
              <w:t>《科学认识天气》是智慧树平台的人气课程</w:t>
            </w:r>
          </w:p>
          <w:p w:rsidR="00D21586" w:rsidRPr="00EC42D8" w:rsidRDefault="00D21586" w:rsidP="00D21586">
            <w:pPr>
              <w:widowControl/>
              <w:shd w:val="clear" w:color="auto" w:fill="FFFFFF"/>
              <w:spacing w:line="420" w:lineRule="atLeast"/>
              <w:rPr>
                <w:rFonts w:ascii="宋体" w:eastAsia="宋体" w:hAnsi="宋体" w:cs="宋体"/>
                <w:b/>
                <w:color w:val="2B2B2B"/>
                <w:kern w:val="0"/>
                <w:sz w:val="24"/>
                <w:szCs w:val="21"/>
              </w:rPr>
            </w:pPr>
          </w:p>
          <w:p w:rsidR="00D21586" w:rsidRPr="00AC0734" w:rsidRDefault="00D21586" w:rsidP="00473869">
            <w:pPr>
              <w:widowControl/>
              <w:shd w:val="clear" w:color="auto" w:fill="FFFFFF"/>
              <w:spacing w:line="420" w:lineRule="atLeast"/>
              <w:ind w:firstLine="482"/>
              <w:rPr>
                <w:rFonts w:ascii="仿宋_GB2312" w:eastAsia="仿宋_GB2312" w:hAnsiTheme="minorEastAsia"/>
                <w:bCs/>
                <w:sz w:val="24"/>
              </w:rPr>
            </w:pPr>
            <w:r w:rsidRPr="00AC0734">
              <w:rPr>
                <w:rFonts w:ascii="仿宋_GB2312" w:eastAsia="仿宋_GB2312" w:hAnsiTheme="minorEastAsia"/>
                <w:bCs/>
                <w:sz w:val="24"/>
              </w:rPr>
              <w:fldChar w:fldCharType="begin"/>
            </w:r>
            <w:r w:rsidRPr="00AC0734">
              <w:rPr>
                <w:rFonts w:ascii="仿宋_GB2312" w:eastAsia="仿宋_GB2312" w:hAnsiTheme="minorEastAsia"/>
                <w:bCs/>
                <w:sz w:val="24"/>
              </w:rPr>
              <w:instrText xml:space="preserve"> </w:instrText>
            </w:r>
            <w:r w:rsidRPr="00AC0734">
              <w:rPr>
                <w:rFonts w:ascii="仿宋_GB2312" w:eastAsia="仿宋_GB2312" w:hAnsiTheme="minorEastAsia" w:hint="eastAsia"/>
                <w:bCs/>
                <w:sz w:val="24"/>
              </w:rPr>
              <w:instrText>= 5 \* GB3</w:instrText>
            </w:r>
            <w:r w:rsidRPr="00AC0734">
              <w:rPr>
                <w:rFonts w:ascii="仿宋_GB2312" w:eastAsia="仿宋_GB2312" w:hAnsiTheme="minorEastAsia"/>
                <w:bCs/>
                <w:sz w:val="24"/>
              </w:rPr>
              <w:instrText xml:space="preserve"> </w:instrText>
            </w:r>
            <w:r w:rsidRPr="00AC0734">
              <w:rPr>
                <w:rFonts w:ascii="仿宋_GB2312" w:eastAsia="仿宋_GB2312" w:hAnsiTheme="minorEastAsia"/>
                <w:bCs/>
                <w:sz w:val="24"/>
              </w:rPr>
              <w:fldChar w:fldCharType="separate"/>
            </w:r>
            <w:r w:rsidRPr="00AC0734">
              <w:rPr>
                <w:rFonts w:ascii="仿宋_GB2312" w:eastAsia="仿宋_GB2312" w:hAnsiTheme="minorEastAsia" w:hint="eastAsia"/>
                <w:bCs/>
                <w:sz w:val="24"/>
              </w:rPr>
              <w:t>⑤</w:t>
            </w:r>
            <w:r w:rsidRPr="00AC0734">
              <w:rPr>
                <w:rFonts w:ascii="仿宋_GB2312" w:eastAsia="仿宋_GB2312" w:hAnsiTheme="minorEastAsia"/>
                <w:bCs/>
                <w:sz w:val="24"/>
              </w:rPr>
              <w:fldChar w:fldCharType="end"/>
            </w:r>
            <w:r w:rsidR="007B0468" w:rsidRPr="00AC0734">
              <w:rPr>
                <w:rFonts w:ascii="仿宋_GB2312" w:eastAsia="仿宋_GB2312" w:hAnsiTheme="minorEastAsia" w:hint="eastAsia"/>
                <w:bCs/>
                <w:sz w:val="24"/>
              </w:rPr>
              <w:t>建立科学素养评价体系</w:t>
            </w:r>
          </w:p>
          <w:p w:rsidR="00AC0734" w:rsidRPr="00AC0734" w:rsidRDefault="00DD7C0D" w:rsidP="00F065CC">
            <w:pPr>
              <w:widowControl/>
              <w:shd w:val="clear" w:color="auto" w:fill="FFFFFF"/>
              <w:spacing w:line="420" w:lineRule="atLeast"/>
              <w:ind w:firstLine="482"/>
              <w:rPr>
                <w:rFonts w:ascii="宋体" w:eastAsia="宋体" w:hAnsi="宋体" w:cs="宋体"/>
                <w:color w:val="2B2B2B"/>
                <w:kern w:val="0"/>
                <w:sz w:val="24"/>
                <w:szCs w:val="21"/>
              </w:rPr>
            </w:pPr>
            <w:r w:rsidRPr="001D5DD0">
              <w:rPr>
                <w:rFonts w:ascii="宋体" w:eastAsia="宋体" w:hAnsi="宋体" w:cs="宋体" w:hint="eastAsia"/>
                <w:b/>
                <w:color w:val="2B2B2B"/>
                <w:kern w:val="0"/>
                <w:sz w:val="24"/>
                <w:szCs w:val="21"/>
              </w:rPr>
              <w:t>为了解决通识课程提升学生科学素养的教学目标，</w:t>
            </w:r>
            <w:r w:rsidR="001D5DD0" w:rsidRPr="001D5DD0">
              <w:rPr>
                <w:rFonts w:ascii="宋体" w:eastAsia="宋体" w:hAnsi="宋体" w:cs="宋体" w:hint="eastAsia"/>
                <w:b/>
                <w:color w:val="2B2B2B"/>
                <w:kern w:val="0"/>
                <w:sz w:val="24"/>
                <w:szCs w:val="21"/>
              </w:rPr>
              <w:t>课程进行深入的教学研究，</w:t>
            </w:r>
            <w:r w:rsidR="00AC0734" w:rsidRPr="001D5DD0">
              <w:rPr>
                <w:rFonts w:ascii="宋体" w:eastAsia="宋体" w:hAnsi="宋体" w:cs="宋体" w:hint="eastAsia"/>
                <w:b/>
                <w:color w:val="2B2B2B"/>
                <w:kern w:val="0"/>
                <w:sz w:val="24"/>
                <w:szCs w:val="21"/>
              </w:rPr>
              <w:t>根据层次分析的方法，制定课程</w:t>
            </w:r>
            <w:r w:rsidR="00AC0734" w:rsidRPr="001D5DD0">
              <w:rPr>
                <w:rFonts w:ascii="宋体" w:eastAsia="宋体" w:hAnsi="宋体" w:cs="宋体"/>
                <w:b/>
                <w:color w:val="2B2B2B"/>
                <w:kern w:val="0"/>
                <w:sz w:val="24"/>
                <w:szCs w:val="21"/>
              </w:rPr>
              <w:t>科学素养</w:t>
            </w:r>
            <w:r w:rsidR="00AC0734" w:rsidRPr="001D5DD0">
              <w:rPr>
                <w:rFonts w:ascii="宋体" w:eastAsia="宋体" w:hAnsi="宋体" w:cs="宋体" w:hint="eastAsia"/>
                <w:b/>
                <w:color w:val="2B2B2B"/>
                <w:kern w:val="0"/>
                <w:sz w:val="24"/>
                <w:szCs w:val="21"/>
              </w:rPr>
              <w:t>三级</w:t>
            </w:r>
            <w:r w:rsidR="00AC0734" w:rsidRPr="001D5DD0">
              <w:rPr>
                <w:rFonts w:ascii="宋体" w:eastAsia="宋体" w:hAnsi="宋体" w:cs="宋体"/>
                <w:b/>
                <w:color w:val="2B2B2B"/>
                <w:kern w:val="0"/>
                <w:sz w:val="24"/>
                <w:szCs w:val="21"/>
              </w:rPr>
              <w:t>评价体系</w:t>
            </w:r>
            <w:r w:rsidR="00AC0734" w:rsidRPr="001D5DD0">
              <w:rPr>
                <w:rFonts w:ascii="宋体" w:eastAsia="宋体" w:hAnsi="宋体" w:cs="宋体" w:hint="eastAsia"/>
                <w:b/>
                <w:color w:val="2B2B2B"/>
                <w:kern w:val="0"/>
                <w:sz w:val="24"/>
                <w:szCs w:val="21"/>
              </w:rPr>
              <w:t>。</w:t>
            </w:r>
            <w:r w:rsidR="001D5DD0" w:rsidRPr="00AC0734">
              <w:rPr>
                <w:rFonts w:ascii="宋体" w:eastAsia="宋体" w:hAnsi="宋体" w:cs="宋体" w:hint="eastAsia"/>
                <w:color w:val="2B2B2B"/>
                <w:kern w:val="0"/>
                <w:sz w:val="24"/>
                <w:szCs w:val="21"/>
              </w:rPr>
              <w:t>依据层次分析法，设计针对专家的调查问卷，对课程研究与课程教学目标相匹配的知识目标、能力目标和态度目标（包括价值元素）展开调研，基于对1</w:t>
            </w:r>
            <w:r w:rsidR="001D5DD0" w:rsidRPr="00AC0734">
              <w:rPr>
                <w:rFonts w:ascii="宋体" w:eastAsia="宋体" w:hAnsi="宋体" w:cs="宋体"/>
                <w:color w:val="2B2B2B"/>
                <w:kern w:val="0"/>
                <w:sz w:val="24"/>
                <w:szCs w:val="21"/>
              </w:rPr>
              <w:t>0</w:t>
            </w:r>
            <w:r w:rsidR="001D5DD0" w:rsidRPr="00AC0734">
              <w:rPr>
                <w:rFonts w:ascii="宋体" w:eastAsia="宋体" w:hAnsi="宋体" w:cs="宋体" w:hint="eastAsia"/>
                <w:color w:val="2B2B2B"/>
                <w:kern w:val="0"/>
                <w:sz w:val="24"/>
                <w:szCs w:val="21"/>
              </w:rPr>
              <w:t>余位专家调查问卷的分析结果，建立课程科学素养三级评价指标体系，形成了包含3个维度、10个一级指标、36个二级指标的科学素养指标体系。</w:t>
            </w:r>
            <w:r w:rsidR="00F065CC" w:rsidRPr="00AC0734">
              <w:rPr>
                <w:rFonts w:ascii="宋体" w:eastAsia="宋体" w:hAnsi="宋体" w:cs="宋体" w:hint="eastAsia"/>
                <w:color w:val="2B2B2B"/>
                <w:kern w:val="0"/>
                <w:sz w:val="24"/>
                <w:szCs w:val="21"/>
              </w:rPr>
              <w:t>科学素养指标的建立分三个维度开展。知识维度目标主要包含大气基础、天气变化、天气预报、气候变化与人类活</w:t>
            </w:r>
            <w:r w:rsidR="00F065CC">
              <w:rPr>
                <w:rFonts w:hint="eastAsia"/>
                <w:sz w:val="24"/>
              </w:rPr>
              <w:t>动</w:t>
            </w:r>
            <w:r w:rsidR="00F065CC" w:rsidRPr="00BE1B78">
              <w:rPr>
                <w:rFonts w:hint="eastAsia"/>
                <w:sz w:val="24"/>
              </w:rPr>
              <w:t>等</w:t>
            </w:r>
            <w:r w:rsidR="00F065CC">
              <w:rPr>
                <w:rFonts w:hint="eastAsia"/>
                <w:sz w:val="24"/>
              </w:rPr>
              <w:t>方面的</w:t>
            </w:r>
            <w:r w:rsidR="00F065CC" w:rsidRPr="00BE1B78">
              <w:rPr>
                <w:rFonts w:hint="eastAsia"/>
                <w:sz w:val="24"/>
              </w:rPr>
              <w:t>内容，能力</w:t>
            </w:r>
            <w:r w:rsidR="00F065CC">
              <w:rPr>
                <w:rFonts w:hint="eastAsia"/>
                <w:sz w:val="24"/>
              </w:rPr>
              <w:t>维度</w:t>
            </w:r>
            <w:r w:rsidR="00F065CC" w:rsidRPr="00BE1B78">
              <w:rPr>
                <w:rFonts w:hint="eastAsia"/>
                <w:sz w:val="24"/>
              </w:rPr>
              <w:t>目标重点包括</w:t>
            </w:r>
            <w:r w:rsidR="00F065CC">
              <w:rPr>
                <w:rFonts w:hint="eastAsia"/>
                <w:sz w:val="24"/>
              </w:rPr>
              <w:t>现象观察</w:t>
            </w:r>
            <w:r w:rsidR="00F065CC" w:rsidRPr="00BE1B78">
              <w:rPr>
                <w:rFonts w:hint="eastAsia"/>
                <w:sz w:val="24"/>
              </w:rPr>
              <w:t>、</w:t>
            </w:r>
            <w:r w:rsidR="00F065CC">
              <w:rPr>
                <w:rFonts w:hint="eastAsia"/>
                <w:sz w:val="24"/>
              </w:rPr>
              <w:t>数据认知</w:t>
            </w:r>
            <w:r w:rsidR="00F065CC" w:rsidRPr="00BE1B78">
              <w:rPr>
                <w:rFonts w:hint="eastAsia"/>
                <w:sz w:val="24"/>
              </w:rPr>
              <w:t>、</w:t>
            </w:r>
            <w:r w:rsidR="00F065CC">
              <w:rPr>
                <w:rFonts w:hint="eastAsia"/>
                <w:sz w:val="24"/>
              </w:rPr>
              <w:t>科学思维</w:t>
            </w:r>
            <w:r w:rsidR="00F065CC" w:rsidRPr="00BE1B78">
              <w:rPr>
                <w:rFonts w:hint="eastAsia"/>
                <w:sz w:val="24"/>
              </w:rPr>
              <w:t>等方面</w:t>
            </w:r>
            <w:r w:rsidR="00F065CC">
              <w:rPr>
                <w:rFonts w:hint="eastAsia"/>
                <w:sz w:val="24"/>
              </w:rPr>
              <w:t>，态度目标</w:t>
            </w:r>
            <w:r w:rsidR="00F065CC" w:rsidRPr="00BE1B78">
              <w:rPr>
                <w:rFonts w:hint="eastAsia"/>
                <w:sz w:val="24"/>
              </w:rPr>
              <w:t>包含</w:t>
            </w:r>
            <w:r w:rsidR="00F065CC">
              <w:rPr>
                <w:rFonts w:hint="eastAsia"/>
                <w:sz w:val="24"/>
              </w:rPr>
              <w:t>科学精神、兴趣爱好、</w:t>
            </w:r>
            <w:r w:rsidR="00F065CC" w:rsidRPr="00BE1B78">
              <w:rPr>
                <w:rFonts w:hint="eastAsia"/>
                <w:sz w:val="24"/>
              </w:rPr>
              <w:t>人文情怀等方面的指标。</w:t>
            </w:r>
          </w:p>
          <w:p w:rsidR="00AC0734" w:rsidRPr="00BE1B78" w:rsidRDefault="00AC0734" w:rsidP="00F065CC">
            <w:pPr>
              <w:widowControl/>
              <w:shd w:val="clear" w:color="auto" w:fill="FFFFFF"/>
              <w:spacing w:line="420" w:lineRule="atLeast"/>
              <w:ind w:firstLine="482"/>
              <w:rPr>
                <w:sz w:val="24"/>
              </w:rPr>
            </w:pPr>
            <w:bookmarkStart w:id="2" w:name="_Ref49619049"/>
          </w:p>
          <w:bookmarkEnd w:id="2"/>
          <w:p w:rsidR="00F065CC" w:rsidRPr="00F065CC" w:rsidRDefault="00F065CC" w:rsidP="00F065CC">
            <w:pPr>
              <w:spacing w:line="312" w:lineRule="auto"/>
              <w:jc w:val="center"/>
              <w:rPr>
                <w:rFonts w:ascii="黑体" w:eastAsia="黑体" w:hAnsi="黑体"/>
                <w:sz w:val="22"/>
              </w:rPr>
            </w:pPr>
            <w:r w:rsidRPr="00F065CC">
              <w:rPr>
                <w:rFonts w:ascii="黑体" w:eastAsia="黑体" w:hAnsi="黑体" w:hint="eastAsia"/>
                <w:sz w:val="22"/>
              </w:rPr>
              <w:lastRenderedPageBreak/>
              <w:t>表</w:t>
            </w:r>
            <w:r>
              <w:rPr>
                <w:rFonts w:ascii="黑体" w:eastAsia="黑体" w:hAnsi="黑体"/>
                <w:sz w:val="22"/>
              </w:rPr>
              <w:t>1</w:t>
            </w:r>
            <w:r w:rsidRPr="00F065CC">
              <w:rPr>
                <w:rFonts w:ascii="黑体" w:eastAsia="黑体" w:hAnsi="黑体"/>
                <w:sz w:val="22"/>
              </w:rPr>
              <w:t xml:space="preserve"> </w:t>
            </w:r>
            <w:r w:rsidRPr="00F065CC">
              <w:rPr>
                <w:rFonts w:ascii="黑体" w:eastAsia="黑体" w:hAnsi="黑体" w:hint="eastAsia"/>
                <w:sz w:val="22"/>
              </w:rPr>
              <w:t>《科学认识天气》科学素养评价体系</w:t>
            </w:r>
          </w:p>
          <w:p w:rsidR="00F065CC" w:rsidRDefault="00F065CC" w:rsidP="00F065CC">
            <w:pPr>
              <w:jc w:val="center"/>
            </w:pPr>
            <w:r>
              <w:rPr>
                <w:noProof/>
              </w:rPr>
              <w:drawing>
                <wp:inline distT="0" distB="0" distL="0" distR="0" wp14:anchorId="581616BD" wp14:editId="6273415A">
                  <wp:extent cx="5256530" cy="457200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1583" b="40953"/>
                          <a:stretch>
                            <a:fillRect/>
                          </a:stretch>
                        </pic:blipFill>
                        <pic:spPr>
                          <a:xfrm>
                            <a:off x="0" y="0"/>
                            <a:ext cx="5295155" cy="4605321"/>
                          </a:xfrm>
                          <a:prstGeom prst="rect">
                            <a:avLst/>
                          </a:prstGeom>
                          <a:ln>
                            <a:noFill/>
                          </a:ln>
                        </pic:spPr>
                      </pic:pic>
                    </a:graphicData>
                  </a:graphic>
                </wp:inline>
              </w:drawing>
            </w:r>
          </w:p>
          <w:p w:rsidR="00F065CC" w:rsidRDefault="00F065CC" w:rsidP="00F065CC">
            <w:pPr>
              <w:jc w:val="center"/>
            </w:pPr>
            <w:r>
              <w:rPr>
                <w:noProof/>
              </w:rPr>
              <w:drawing>
                <wp:inline distT="0" distB="0" distL="0" distR="0" wp14:anchorId="7A9EFAB9" wp14:editId="40059407">
                  <wp:extent cx="5250815" cy="3185160"/>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rcRect t="58753" b="1170"/>
                          <a:stretch>
                            <a:fillRect/>
                          </a:stretch>
                        </pic:blipFill>
                        <pic:spPr>
                          <a:xfrm>
                            <a:off x="0" y="0"/>
                            <a:ext cx="5287552" cy="3207214"/>
                          </a:xfrm>
                          <a:prstGeom prst="rect">
                            <a:avLst/>
                          </a:prstGeom>
                          <a:ln>
                            <a:noFill/>
                          </a:ln>
                        </pic:spPr>
                      </pic:pic>
                    </a:graphicData>
                  </a:graphic>
                </wp:inline>
              </w:drawing>
            </w:r>
          </w:p>
          <w:p w:rsidR="00AC0734" w:rsidRPr="00AC0734" w:rsidRDefault="00AC0734" w:rsidP="00473869">
            <w:pPr>
              <w:widowControl/>
              <w:shd w:val="clear" w:color="auto" w:fill="FFFFFF"/>
              <w:spacing w:line="420" w:lineRule="atLeast"/>
              <w:ind w:firstLine="482"/>
              <w:rPr>
                <w:rFonts w:ascii="宋体" w:eastAsia="宋体" w:hAnsi="宋体" w:cs="宋体"/>
                <w:b/>
                <w:color w:val="2B2B2B"/>
                <w:kern w:val="0"/>
                <w:sz w:val="24"/>
                <w:szCs w:val="21"/>
              </w:rPr>
            </w:pPr>
          </w:p>
          <w:p w:rsidR="00F065CC" w:rsidRPr="00F065CC" w:rsidRDefault="00F065CC" w:rsidP="00F065CC">
            <w:pPr>
              <w:widowControl/>
              <w:shd w:val="clear" w:color="auto" w:fill="FFFFFF"/>
              <w:spacing w:line="420" w:lineRule="atLeast"/>
              <w:ind w:firstLine="482"/>
              <w:rPr>
                <w:rFonts w:ascii="仿宋_GB2312" w:eastAsia="仿宋_GB2312" w:hAnsiTheme="minorEastAsia"/>
                <w:bCs/>
                <w:sz w:val="24"/>
              </w:rPr>
            </w:pPr>
            <w:r w:rsidRPr="00F065CC">
              <w:rPr>
                <w:rFonts w:ascii="仿宋_GB2312" w:eastAsia="仿宋_GB2312" w:hAnsiTheme="minorEastAsia"/>
                <w:bCs/>
                <w:sz w:val="24"/>
              </w:rPr>
              <w:lastRenderedPageBreak/>
              <w:fldChar w:fldCharType="begin"/>
            </w:r>
            <w:r w:rsidRPr="00F065CC">
              <w:rPr>
                <w:rFonts w:ascii="仿宋_GB2312" w:eastAsia="仿宋_GB2312" w:hAnsiTheme="minorEastAsia"/>
                <w:bCs/>
                <w:sz w:val="24"/>
              </w:rPr>
              <w:instrText xml:space="preserve"> </w:instrText>
            </w:r>
            <w:r w:rsidRPr="00F065CC">
              <w:rPr>
                <w:rFonts w:ascii="仿宋_GB2312" w:eastAsia="仿宋_GB2312" w:hAnsiTheme="minorEastAsia" w:hint="eastAsia"/>
                <w:bCs/>
                <w:sz w:val="24"/>
              </w:rPr>
              <w:instrText>= 6 \* GB3</w:instrText>
            </w:r>
            <w:r w:rsidRPr="00F065CC">
              <w:rPr>
                <w:rFonts w:ascii="仿宋_GB2312" w:eastAsia="仿宋_GB2312" w:hAnsiTheme="minorEastAsia"/>
                <w:bCs/>
                <w:sz w:val="24"/>
              </w:rPr>
              <w:instrText xml:space="preserve"> </w:instrText>
            </w:r>
            <w:r w:rsidRPr="00F065CC">
              <w:rPr>
                <w:rFonts w:ascii="仿宋_GB2312" w:eastAsia="仿宋_GB2312" w:hAnsiTheme="minorEastAsia"/>
                <w:bCs/>
                <w:sz w:val="24"/>
              </w:rPr>
              <w:fldChar w:fldCharType="separate"/>
            </w:r>
            <w:r w:rsidRPr="00F065CC">
              <w:rPr>
                <w:rFonts w:ascii="仿宋_GB2312" w:eastAsia="仿宋_GB2312" w:hAnsiTheme="minorEastAsia" w:hint="eastAsia"/>
                <w:bCs/>
                <w:sz w:val="24"/>
              </w:rPr>
              <w:t>⑥</w:t>
            </w:r>
            <w:r w:rsidRPr="00F065CC">
              <w:rPr>
                <w:rFonts w:ascii="仿宋_GB2312" w:eastAsia="仿宋_GB2312" w:hAnsiTheme="minorEastAsia"/>
                <w:bCs/>
                <w:sz w:val="24"/>
              </w:rPr>
              <w:fldChar w:fldCharType="end"/>
            </w:r>
            <w:proofErr w:type="gramStart"/>
            <w:r w:rsidRPr="00F065CC">
              <w:rPr>
                <w:rFonts w:ascii="仿宋_GB2312" w:eastAsia="仿宋_GB2312" w:hAnsiTheme="minorEastAsia" w:hint="eastAsia"/>
                <w:bCs/>
                <w:sz w:val="24"/>
              </w:rPr>
              <w:t>课程思政的</w:t>
            </w:r>
            <w:proofErr w:type="gramEnd"/>
            <w:r w:rsidR="007D13A3">
              <w:rPr>
                <w:rFonts w:ascii="仿宋_GB2312" w:eastAsia="仿宋_GB2312" w:hAnsiTheme="minorEastAsia" w:hint="eastAsia"/>
                <w:bCs/>
                <w:sz w:val="24"/>
              </w:rPr>
              <w:t>有效</w:t>
            </w:r>
            <w:r w:rsidRPr="00F065CC">
              <w:rPr>
                <w:rFonts w:ascii="仿宋_GB2312" w:eastAsia="仿宋_GB2312" w:hAnsiTheme="minorEastAsia" w:hint="eastAsia"/>
                <w:bCs/>
                <w:sz w:val="24"/>
              </w:rPr>
              <w:t>模式</w:t>
            </w:r>
          </w:p>
          <w:p w:rsidR="00AC0734" w:rsidRPr="00F065CC" w:rsidRDefault="00F065CC" w:rsidP="00F065CC">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《科学认识天气》</w:t>
            </w:r>
            <w:r w:rsidRPr="00F065CC">
              <w:rPr>
                <w:rFonts w:ascii="宋体" w:eastAsia="宋体" w:hAnsi="宋体" w:cs="宋体" w:hint="eastAsia"/>
                <w:color w:val="2B2B2B"/>
                <w:kern w:val="0"/>
                <w:sz w:val="24"/>
                <w:szCs w:val="21"/>
              </w:rPr>
              <w:t>课程以大气科学基本现象和问题为出发点，培养学生的科学思维与科学精神，学会用科学的方法和严密的逻辑思考问题并解决问题。将科学素养提高和科学精神培养贯穿于知识的讲解、课堂讨论、实习实践、读书报告的撰写等各个环节，</w:t>
            </w:r>
            <w:r w:rsidRPr="00F065CC">
              <w:rPr>
                <w:rFonts w:ascii="宋体" w:eastAsia="宋体" w:hAnsi="宋体" w:cs="宋体" w:hint="eastAsia"/>
                <w:b/>
                <w:color w:val="2B2B2B"/>
                <w:kern w:val="0"/>
                <w:sz w:val="24"/>
                <w:szCs w:val="21"/>
              </w:rPr>
              <w:t>形成严谨求是的课程文化</w:t>
            </w:r>
            <w:r w:rsidRPr="00F065CC">
              <w:rPr>
                <w:rFonts w:ascii="宋体" w:eastAsia="宋体" w:hAnsi="宋体" w:cs="宋体" w:hint="eastAsia"/>
                <w:color w:val="2B2B2B"/>
                <w:kern w:val="0"/>
                <w:sz w:val="24"/>
                <w:szCs w:val="21"/>
              </w:rPr>
              <w:t>。</w:t>
            </w:r>
            <w:r>
              <w:rPr>
                <w:rFonts w:ascii="宋体" w:eastAsia="宋体" w:hAnsi="宋体" w:cs="宋体" w:hint="eastAsia"/>
                <w:color w:val="2B2B2B"/>
                <w:kern w:val="0"/>
                <w:sz w:val="24"/>
                <w:szCs w:val="21"/>
              </w:rPr>
              <w:t>课程实践中其</w:t>
            </w:r>
            <w:proofErr w:type="gramStart"/>
            <w:r>
              <w:rPr>
                <w:rFonts w:ascii="宋体" w:eastAsia="宋体" w:hAnsi="宋体" w:cs="宋体" w:hint="eastAsia"/>
                <w:color w:val="2B2B2B"/>
                <w:kern w:val="0"/>
                <w:sz w:val="24"/>
                <w:szCs w:val="21"/>
              </w:rPr>
              <w:t>思政内容</w:t>
            </w:r>
            <w:proofErr w:type="gramEnd"/>
            <w:r>
              <w:rPr>
                <w:rFonts w:ascii="宋体" w:eastAsia="宋体" w:hAnsi="宋体" w:cs="宋体" w:hint="eastAsia"/>
                <w:color w:val="2B2B2B"/>
                <w:kern w:val="0"/>
                <w:sz w:val="24"/>
                <w:szCs w:val="21"/>
              </w:rPr>
              <w:t>的设计，从制度认同、家国情怀、科学精神、文化自信、学术理论、职业素养、生态文明和全球视野等八个维度展开，</w:t>
            </w:r>
            <w:r w:rsidRPr="00F065CC">
              <w:rPr>
                <w:rFonts w:ascii="宋体" w:eastAsia="宋体" w:hAnsi="宋体" w:cs="宋体" w:hint="eastAsia"/>
                <w:b/>
                <w:color w:val="2B2B2B"/>
                <w:kern w:val="0"/>
                <w:sz w:val="24"/>
                <w:szCs w:val="21"/>
              </w:rPr>
              <w:t>充分融合传统文化的表达方式</w:t>
            </w:r>
            <w:r>
              <w:rPr>
                <w:rFonts w:ascii="宋体" w:eastAsia="宋体" w:hAnsi="宋体" w:cs="宋体" w:hint="eastAsia"/>
                <w:color w:val="2B2B2B"/>
                <w:kern w:val="0"/>
                <w:sz w:val="24"/>
                <w:szCs w:val="21"/>
              </w:rPr>
              <w:t>，起到了润物无声的效果。</w:t>
            </w:r>
          </w:p>
          <w:p w:rsidR="00D21586" w:rsidRDefault="00D21586" w:rsidP="00D21586">
            <w:pPr>
              <w:widowControl/>
              <w:shd w:val="clear" w:color="auto" w:fill="FFFFFF"/>
              <w:spacing w:line="420" w:lineRule="atLeast"/>
              <w:rPr>
                <w:rFonts w:ascii="宋体" w:eastAsia="宋体" w:hAnsi="宋体" w:cs="宋体"/>
                <w:b/>
                <w:color w:val="2B2B2B"/>
                <w:kern w:val="0"/>
                <w:sz w:val="24"/>
                <w:szCs w:val="21"/>
              </w:rPr>
            </w:pPr>
            <w:r>
              <w:rPr>
                <w:noProof/>
              </w:rPr>
              <w:drawing>
                <wp:inline distT="0" distB="0" distL="0" distR="0" wp14:anchorId="110121EC" wp14:editId="7FFD27FF">
                  <wp:extent cx="5957570" cy="1907540"/>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57570" cy="1907540"/>
                          </a:xfrm>
                          <a:prstGeom prst="rect">
                            <a:avLst/>
                          </a:prstGeom>
                        </pic:spPr>
                      </pic:pic>
                    </a:graphicData>
                  </a:graphic>
                </wp:inline>
              </w:drawing>
            </w:r>
          </w:p>
          <w:p w:rsidR="00F065CC" w:rsidRPr="00D4465D" w:rsidRDefault="00F065CC" w:rsidP="00F065CC">
            <w:pPr>
              <w:spacing w:line="312" w:lineRule="auto"/>
              <w:jc w:val="center"/>
              <w:rPr>
                <w:rFonts w:ascii="黑体" w:eastAsia="黑体" w:hAnsi="黑体"/>
                <w:sz w:val="22"/>
              </w:rPr>
            </w:pPr>
            <w:r w:rsidRPr="00D4465D">
              <w:rPr>
                <w:rFonts w:ascii="黑体" w:eastAsia="黑体" w:hAnsi="黑体" w:hint="eastAsia"/>
                <w:sz w:val="22"/>
              </w:rPr>
              <w:t>图</w:t>
            </w:r>
            <w:r>
              <w:rPr>
                <w:rFonts w:ascii="黑体" w:eastAsia="黑体" w:hAnsi="黑体"/>
                <w:sz w:val="22"/>
              </w:rPr>
              <w:t>7</w:t>
            </w:r>
            <w:r w:rsidRPr="00D4465D">
              <w:rPr>
                <w:rFonts w:ascii="黑体" w:eastAsia="黑体" w:hAnsi="黑体"/>
                <w:sz w:val="22"/>
              </w:rPr>
              <w:t xml:space="preserve">  </w:t>
            </w:r>
            <w:r>
              <w:rPr>
                <w:rFonts w:ascii="黑体" w:eastAsia="黑体" w:hAnsi="黑体" w:hint="eastAsia"/>
                <w:sz w:val="22"/>
              </w:rPr>
              <w:t>《科学认识天气》课程</w:t>
            </w:r>
            <w:proofErr w:type="gramStart"/>
            <w:r>
              <w:rPr>
                <w:rFonts w:ascii="黑体" w:eastAsia="黑体" w:hAnsi="黑体" w:hint="eastAsia"/>
                <w:sz w:val="22"/>
              </w:rPr>
              <w:t>思政模式</w:t>
            </w:r>
            <w:proofErr w:type="gramEnd"/>
            <w:r>
              <w:rPr>
                <w:rFonts w:ascii="黑体" w:eastAsia="黑体" w:hAnsi="黑体" w:hint="eastAsia"/>
                <w:sz w:val="22"/>
              </w:rPr>
              <w:t>探索</w:t>
            </w:r>
          </w:p>
          <w:p w:rsidR="00AC0734" w:rsidRDefault="00AC0734" w:rsidP="00D21586">
            <w:pPr>
              <w:widowControl/>
              <w:shd w:val="clear" w:color="auto" w:fill="FFFFFF"/>
              <w:spacing w:line="420" w:lineRule="atLeast"/>
              <w:rPr>
                <w:rFonts w:ascii="宋体" w:eastAsia="宋体" w:hAnsi="宋体" w:cs="宋体"/>
                <w:b/>
                <w:color w:val="2B2B2B"/>
                <w:kern w:val="0"/>
                <w:sz w:val="24"/>
                <w:szCs w:val="21"/>
              </w:rPr>
            </w:pPr>
          </w:p>
          <w:p w:rsidR="00035180" w:rsidRPr="00F065CC" w:rsidRDefault="007B0468" w:rsidP="00F065CC">
            <w:pPr>
              <w:spacing w:line="300" w:lineRule="auto"/>
              <w:rPr>
                <w:rFonts w:ascii="仿宋_GB2312" w:eastAsia="仿宋_GB2312" w:hAnsiTheme="minorEastAsia"/>
                <w:bCs/>
                <w:sz w:val="24"/>
              </w:rPr>
            </w:pPr>
            <w:r w:rsidRPr="00F065CC">
              <w:rPr>
                <w:rFonts w:ascii="仿宋_GB2312" w:eastAsia="仿宋_GB2312" w:hAnsiTheme="minorEastAsia" w:hint="eastAsia"/>
                <w:bCs/>
                <w:sz w:val="24"/>
              </w:rPr>
              <w:t>（3）</w:t>
            </w:r>
            <w:r w:rsidR="007D13A3">
              <w:rPr>
                <w:rFonts w:ascii="仿宋_GB2312" w:eastAsia="仿宋_GB2312" w:hAnsiTheme="minorEastAsia" w:hint="eastAsia"/>
                <w:bCs/>
                <w:sz w:val="24"/>
              </w:rPr>
              <w:t>通识</w:t>
            </w:r>
            <w:r w:rsidR="00D21586" w:rsidRPr="00F065CC">
              <w:rPr>
                <w:rFonts w:ascii="仿宋_GB2312" w:eastAsia="仿宋_GB2312" w:hAnsiTheme="minorEastAsia" w:hint="eastAsia"/>
                <w:bCs/>
                <w:sz w:val="24"/>
              </w:rPr>
              <w:t>课程的建设效果</w:t>
            </w:r>
          </w:p>
          <w:p w:rsidR="005B35F4" w:rsidRDefault="005B35F4" w:rsidP="00473869">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经过了十多年的建设，课程的知识体系已较为成熟，内容上包含了四个模块</w:t>
            </w:r>
            <w:r w:rsidR="00AA354B" w:rsidRPr="00CA6790">
              <w:rPr>
                <w:rFonts w:ascii="宋体" w:eastAsia="宋体" w:hAnsi="宋体" w:cs="宋体" w:hint="eastAsia"/>
                <w:color w:val="2B2B2B"/>
                <w:kern w:val="0"/>
                <w:sz w:val="24"/>
                <w:szCs w:val="21"/>
              </w:rPr>
              <w:t>：走近大气、认识天气、预报天气和保护大气。</w:t>
            </w:r>
            <w:r w:rsidR="00AA354B" w:rsidRPr="00CA6790">
              <w:rPr>
                <w:rFonts w:ascii="宋体" w:eastAsia="宋体" w:hAnsi="宋体" w:cs="宋体"/>
                <w:color w:val="2B2B2B"/>
                <w:kern w:val="0"/>
                <w:sz w:val="24"/>
                <w:szCs w:val="21"/>
              </w:rPr>
              <w:t>旨在介绍</w:t>
            </w:r>
            <w:r w:rsidR="00AA354B" w:rsidRPr="00CA6790">
              <w:rPr>
                <w:rFonts w:ascii="宋体" w:eastAsia="宋体" w:hAnsi="宋体" w:cs="宋体" w:hint="eastAsia"/>
                <w:color w:val="2B2B2B"/>
                <w:kern w:val="0"/>
                <w:sz w:val="24"/>
                <w:szCs w:val="21"/>
              </w:rPr>
              <w:t>天气</w:t>
            </w:r>
            <w:r w:rsidR="00AA354B" w:rsidRPr="00CA6790">
              <w:rPr>
                <w:rFonts w:ascii="宋体" w:eastAsia="宋体" w:hAnsi="宋体" w:cs="宋体"/>
                <w:color w:val="2B2B2B"/>
                <w:kern w:val="0"/>
                <w:sz w:val="24"/>
                <w:szCs w:val="21"/>
              </w:rPr>
              <w:t>的基本知识，常见的天气现象及</w:t>
            </w:r>
            <w:r w:rsidR="00AA354B" w:rsidRPr="00CA6790">
              <w:rPr>
                <w:rFonts w:ascii="宋体" w:eastAsia="宋体" w:hAnsi="宋体" w:cs="宋体" w:hint="eastAsia"/>
                <w:color w:val="2B2B2B"/>
                <w:kern w:val="0"/>
                <w:sz w:val="24"/>
                <w:szCs w:val="21"/>
              </w:rPr>
              <w:t>主要天气系统</w:t>
            </w:r>
            <w:r w:rsidR="00AA354B" w:rsidRPr="00CA6790">
              <w:rPr>
                <w:rFonts w:ascii="宋体" w:eastAsia="宋体" w:hAnsi="宋体" w:cs="宋体"/>
                <w:color w:val="2B2B2B"/>
                <w:kern w:val="0"/>
                <w:sz w:val="24"/>
                <w:szCs w:val="21"/>
              </w:rPr>
              <w:t>，</w:t>
            </w:r>
            <w:r w:rsidR="00AA354B" w:rsidRPr="00CA6790">
              <w:rPr>
                <w:rFonts w:ascii="宋体" w:eastAsia="宋体" w:hAnsi="宋体" w:cs="宋体" w:hint="eastAsia"/>
                <w:color w:val="2B2B2B"/>
                <w:kern w:val="0"/>
                <w:sz w:val="24"/>
                <w:szCs w:val="21"/>
              </w:rPr>
              <w:t>现代天气预报技术和方法，人类活动对大气成分的改变和对地球气候的影响等内容。在此基础上，建立</w:t>
            </w:r>
            <w:r w:rsidR="00AA354B" w:rsidRPr="00CA6790">
              <w:rPr>
                <w:rFonts w:ascii="宋体" w:eastAsia="宋体" w:hAnsi="宋体" w:cs="宋体"/>
                <w:color w:val="2B2B2B"/>
                <w:kern w:val="0"/>
                <w:sz w:val="24"/>
                <w:szCs w:val="21"/>
              </w:rPr>
              <w:t>学生</w:t>
            </w:r>
            <w:r w:rsidR="00AA354B" w:rsidRPr="00CA6790">
              <w:rPr>
                <w:rFonts w:ascii="宋体" w:eastAsia="宋体" w:hAnsi="宋体" w:cs="宋体" w:hint="eastAsia"/>
                <w:color w:val="2B2B2B"/>
                <w:kern w:val="0"/>
                <w:sz w:val="24"/>
                <w:szCs w:val="21"/>
              </w:rPr>
              <w:t>对天气变化和天气预报的正确认识，</w:t>
            </w:r>
            <w:r w:rsidR="00AA354B" w:rsidRPr="00CA6790">
              <w:rPr>
                <w:rFonts w:ascii="宋体" w:eastAsia="宋体" w:hAnsi="宋体" w:cs="宋体"/>
                <w:color w:val="2B2B2B"/>
                <w:kern w:val="0"/>
                <w:sz w:val="24"/>
                <w:szCs w:val="21"/>
              </w:rPr>
              <w:t>形成保护</w:t>
            </w:r>
            <w:r w:rsidR="00AA354B" w:rsidRPr="00CA6790">
              <w:rPr>
                <w:rFonts w:ascii="宋体" w:eastAsia="宋体" w:hAnsi="宋体" w:cs="宋体" w:hint="eastAsia"/>
                <w:color w:val="2B2B2B"/>
                <w:kern w:val="0"/>
                <w:sz w:val="24"/>
                <w:szCs w:val="21"/>
              </w:rPr>
              <w:t>大气、保护</w:t>
            </w:r>
            <w:r w:rsidR="00AA354B" w:rsidRPr="00CA6790">
              <w:rPr>
                <w:rFonts w:ascii="宋体" w:eastAsia="宋体" w:hAnsi="宋体" w:cs="宋体"/>
                <w:color w:val="2B2B2B"/>
                <w:kern w:val="0"/>
                <w:sz w:val="24"/>
                <w:szCs w:val="21"/>
              </w:rPr>
              <w:t>地球的观念。课程深度介于专业性和科普性之间，在追求知识科学性和系统性的基础上，兼顾内容和表达上的趣味性，以期开拓学生视野，满足探究大气奥秘的渴望</w:t>
            </w:r>
            <w:r w:rsidR="00AA354B" w:rsidRPr="00CA6790">
              <w:rPr>
                <w:rFonts w:ascii="宋体" w:eastAsia="宋体" w:hAnsi="宋体" w:cs="宋体" w:hint="eastAsia"/>
                <w:color w:val="2B2B2B"/>
                <w:kern w:val="0"/>
                <w:sz w:val="24"/>
                <w:szCs w:val="21"/>
              </w:rPr>
              <w:t>，</w:t>
            </w:r>
            <w:r w:rsidR="00AA354B" w:rsidRPr="00CA6790">
              <w:rPr>
                <w:rFonts w:ascii="宋体" w:eastAsia="宋体" w:hAnsi="宋体" w:cs="宋体"/>
                <w:color w:val="2B2B2B"/>
                <w:kern w:val="0"/>
                <w:sz w:val="24"/>
                <w:szCs w:val="21"/>
              </w:rPr>
              <w:t>建立</w:t>
            </w:r>
            <w:r w:rsidR="00AA354B" w:rsidRPr="00CA6790">
              <w:rPr>
                <w:rFonts w:ascii="宋体" w:eastAsia="宋体" w:hAnsi="宋体" w:cs="宋体" w:hint="eastAsia"/>
                <w:color w:val="2B2B2B"/>
                <w:kern w:val="0"/>
                <w:sz w:val="24"/>
                <w:szCs w:val="21"/>
              </w:rPr>
              <w:t>人类社会</w:t>
            </w:r>
            <w:r w:rsidR="00AA354B" w:rsidRPr="00CA6790">
              <w:rPr>
                <w:rFonts w:ascii="宋体" w:eastAsia="宋体" w:hAnsi="宋体" w:cs="宋体"/>
                <w:color w:val="2B2B2B"/>
                <w:kern w:val="0"/>
                <w:sz w:val="24"/>
                <w:szCs w:val="21"/>
              </w:rPr>
              <w:t>可持续发展的理念。</w:t>
            </w:r>
          </w:p>
          <w:p w:rsidR="00CA6790" w:rsidRPr="00473869" w:rsidRDefault="009F5192" w:rsidP="00473869">
            <w:pPr>
              <w:widowControl/>
              <w:shd w:val="clear" w:color="auto" w:fill="FFFFFF"/>
              <w:spacing w:line="420" w:lineRule="atLeast"/>
              <w:ind w:firstLine="482"/>
              <w:rPr>
                <w:rFonts w:ascii="宋体" w:eastAsia="宋体" w:hAnsi="宋体" w:cs="宋体"/>
                <w:color w:val="2B2B2B"/>
                <w:kern w:val="0"/>
                <w:sz w:val="24"/>
                <w:szCs w:val="21"/>
              </w:rPr>
            </w:pPr>
            <w:r w:rsidRPr="00F065CC">
              <w:rPr>
                <w:rFonts w:ascii="宋体" w:eastAsia="宋体" w:hAnsi="宋体" w:cs="宋体" w:hint="eastAsia"/>
                <w:color w:val="2B2B2B"/>
                <w:kern w:val="0"/>
                <w:sz w:val="24"/>
                <w:szCs w:val="21"/>
              </w:rPr>
              <w:t>《科学认识天气》</w:t>
            </w:r>
            <w:r w:rsidR="00CA6790">
              <w:rPr>
                <w:rFonts w:ascii="宋体" w:eastAsia="宋体" w:hAnsi="宋体" w:cs="宋体" w:hint="eastAsia"/>
                <w:color w:val="2B2B2B"/>
                <w:kern w:val="0"/>
                <w:sz w:val="24"/>
                <w:szCs w:val="21"/>
              </w:rPr>
              <w:t>课程建设成效显著，已成为中国海洋大学“</w:t>
            </w:r>
            <w:r>
              <w:rPr>
                <w:rFonts w:ascii="宋体" w:eastAsia="宋体" w:hAnsi="宋体" w:cs="宋体" w:hint="eastAsia"/>
                <w:color w:val="2B2B2B"/>
                <w:kern w:val="0"/>
                <w:sz w:val="24"/>
                <w:szCs w:val="21"/>
              </w:rPr>
              <w:t>科学与技术</w:t>
            </w:r>
            <w:r w:rsidR="00CA6790">
              <w:rPr>
                <w:rFonts w:ascii="宋体" w:eastAsia="宋体" w:hAnsi="宋体" w:cs="宋体" w:hint="eastAsia"/>
                <w:color w:val="2B2B2B"/>
                <w:kern w:val="0"/>
                <w:sz w:val="24"/>
                <w:szCs w:val="21"/>
              </w:rPr>
              <w:t>”</w:t>
            </w:r>
            <w:r>
              <w:rPr>
                <w:rFonts w:ascii="宋体" w:eastAsia="宋体" w:hAnsi="宋体" w:cs="宋体" w:hint="eastAsia"/>
                <w:color w:val="2B2B2B"/>
                <w:kern w:val="0"/>
                <w:sz w:val="24"/>
                <w:szCs w:val="21"/>
              </w:rPr>
              <w:t>类</w:t>
            </w:r>
            <w:proofErr w:type="gramStart"/>
            <w:r>
              <w:rPr>
                <w:rFonts w:ascii="宋体" w:eastAsia="宋体" w:hAnsi="宋体" w:cs="宋体" w:hint="eastAsia"/>
                <w:color w:val="2B2B2B"/>
                <w:kern w:val="0"/>
                <w:sz w:val="24"/>
                <w:szCs w:val="21"/>
              </w:rPr>
              <w:t>通识课的</w:t>
            </w:r>
            <w:proofErr w:type="gramEnd"/>
            <w:r>
              <w:rPr>
                <w:rFonts w:ascii="宋体" w:eastAsia="宋体" w:hAnsi="宋体" w:cs="宋体" w:hint="eastAsia"/>
                <w:color w:val="2B2B2B"/>
                <w:kern w:val="0"/>
                <w:sz w:val="24"/>
                <w:szCs w:val="21"/>
              </w:rPr>
              <w:t>代表性课程</w:t>
            </w:r>
            <w:r w:rsidR="00CA6790">
              <w:rPr>
                <w:rFonts w:ascii="宋体" w:eastAsia="宋体" w:hAnsi="宋体" w:cs="宋体" w:hint="eastAsia"/>
                <w:color w:val="2B2B2B"/>
                <w:kern w:val="0"/>
                <w:sz w:val="24"/>
                <w:szCs w:val="21"/>
              </w:rPr>
              <w:t>。</w:t>
            </w:r>
            <w:r w:rsidRPr="00F065CC">
              <w:rPr>
                <w:rFonts w:ascii="宋体" w:eastAsia="宋体" w:hAnsi="宋体" w:cs="宋体" w:hint="eastAsia"/>
                <w:color w:val="2B2B2B"/>
                <w:kern w:val="0"/>
                <w:sz w:val="24"/>
                <w:szCs w:val="21"/>
              </w:rPr>
              <w:t>2</w:t>
            </w:r>
            <w:r w:rsidRPr="00F065CC">
              <w:rPr>
                <w:rFonts w:ascii="宋体" w:eastAsia="宋体" w:hAnsi="宋体" w:cs="宋体"/>
                <w:color w:val="2B2B2B"/>
                <w:kern w:val="0"/>
                <w:sz w:val="24"/>
                <w:szCs w:val="21"/>
              </w:rPr>
              <w:t>018</w:t>
            </w:r>
            <w:r w:rsidRPr="00F065CC">
              <w:rPr>
                <w:rFonts w:ascii="宋体" w:eastAsia="宋体" w:hAnsi="宋体" w:cs="宋体" w:hint="eastAsia"/>
                <w:color w:val="2B2B2B"/>
                <w:kern w:val="0"/>
                <w:sz w:val="24"/>
                <w:szCs w:val="21"/>
              </w:rPr>
              <w:t>年参加学校秋季</w:t>
            </w:r>
            <w:proofErr w:type="gramStart"/>
            <w:r w:rsidRPr="00F065CC">
              <w:rPr>
                <w:rFonts w:ascii="宋体" w:eastAsia="宋体" w:hAnsi="宋体" w:cs="宋体" w:hint="eastAsia"/>
                <w:color w:val="2B2B2B"/>
                <w:kern w:val="0"/>
                <w:sz w:val="24"/>
                <w:szCs w:val="21"/>
              </w:rPr>
              <w:t>学期获</w:t>
            </w:r>
            <w:proofErr w:type="gramEnd"/>
            <w:r w:rsidRPr="00F065CC">
              <w:rPr>
                <w:rFonts w:ascii="宋体" w:eastAsia="宋体" w:hAnsi="宋体" w:cs="宋体" w:hint="eastAsia"/>
                <w:color w:val="2B2B2B"/>
                <w:kern w:val="0"/>
                <w:sz w:val="24"/>
                <w:szCs w:val="21"/>
              </w:rPr>
              <w:t>评本科课程教学评估优秀，主编的教材《天气和气候的变化与预测》获校级优秀教材奖二等奖。</w:t>
            </w:r>
            <w:r w:rsidR="00CA6790" w:rsidRPr="00F065CC">
              <w:rPr>
                <w:rFonts w:ascii="宋体" w:eastAsia="宋体" w:hAnsi="宋体" w:cs="宋体" w:hint="eastAsia"/>
                <w:color w:val="2B2B2B"/>
                <w:kern w:val="0"/>
                <w:sz w:val="24"/>
                <w:szCs w:val="21"/>
              </w:rPr>
              <w:t>2</w:t>
            </w:r>
            <w:r w:rsidR="00CA6790" w:rsidRPr="00F065CC">
              <w:rPr>
                <w:rFonts w:ascii="宋体" w:eastAsia="宋体" w:hAnsi="宋体" w:cs="宋体"/>
                <w:color w:val="2B2B2B"/>
                <w:kern w:val="0"/>
                <w:sz w:val="24"/>
                <w:szCs w:val="21"/>
              </w:rPr>
              <w:t>020</w:t>
            </w:r>
            <w:r w:rsidR="00CA6790" w:rsidRPr="00F065CC">
              <w:rPr>
                <w:rFonts w:ascii="宋体" w:eastAsia="宋体" w:hAnsi="宋体" w:cs="宋体" w:hint="eastAsia"/>
                <w:color w:val="2B2B2B"/>
                <w:kern w:val="0"/>
                <w:sz w:val="24"/>
                <w:szCs w:val="21"/>
              </w:rPr>
              <w:t>年、2</w:t>
            </w:r>
            <w:r w:rsidR="00CA6790" w:rsidRPr="00F065CC">
              <w:rPr>
                <w:rFonts w:ascii="宋体" w:eastAsia="宋体" w:hAnsi="宋体" w:cs="宋体"/>
                <w:color w:val="2B2B2B"/>
                <w:kern w:val="0"/>
                <w:sz w:val="24"/>
                <w:szCs w:val="21"/>
              </w:rPr>
              <w:t>023</w:t>
            </w:r>
            <w:r w:rsidR="00CA6790" w:rsidRPr="00F065CC">
              <w:rPr>
                <w:rFonts w:ascii="宋体" w:eastAsia="宋体" w:hAnsi="宋体" w:cs="宋体" w:hint="eastAsia"/>
                <w:color w:val="2B2B2B"/>
                <w:kern w:val="0"/>
                <w:sz w:val="24"/>
                <w:szCs w:val="21"/>
              </w:rPr>
              <w:t>年被获</w:t>
            </w:r>
            <w:proofErr w:type="gramStart"/>
            <w:r w:rsidR="00CA6790" w:rsidRPr="00F065CC">
              <w:rPr>
                <w:rFonts w:ascii="宋体" w:eastAsia="宋体" w:hAnsi="宋体" w:cs="宋体" w:hint="eastAsia"/>
                <w:color w:val="2B2B2B"/>
                <w:kern w:val="0"/>
                <w:sz w:val="24"/>
                <w:szCs w:val="21"/>
              </w:rPr>
              <w:t>评学校</w:t>
            </w:r>
            <w:proofErr w:type="gramEnd"/>
            <w:r w:rsidR="00CA6790" w:rsidRPr="00F065CC">
              <w:rPr>
                <w:rFonts w:ascii="宋体" w:eastAsia="宋体" w:hAnsi="宋体" w:cs="宋体" w:hint="eastAsia"/>
                <w:color w:val="2B2B2B"/>
                <w:kern w:val="0"/>
                <w:sz w:val="24"/>
                <w:szCs w:val="21"/>
              </w:rPr>
              <w:t>和</w:t>
            </w:r>
            <w:proofErr w:type="gramStart"/>
            <w:r w:rsidR="00CA6790" w:rsidRPr="00F065CC">
              <w:rPr>
                <w:rFonts w:ascii="宋体" w:eastAsia="宋体" w:hAnsi="宋体" w:cs="宋体" w:hint="eastAsia"/>
                <w:color w:val="2B2B2B"/>
                <w:kern w:val="0"/>
                <w:sz w:val="24"/>
                <w:szCs w:val="21"/>
              </w:rPr>
              <w:t>大气教指</w:t>
            </w:r>
            <w:proofErr w:type="gramEnd"/>
            <w:r w:rsidR="00CA6790" w:rsidRPr="00F065CC">
              <w:rPr>
                <w:rFonts w:ascii="宋体" w:eastAsia="宋体" w:hAnsi="宋体" w:cs="宋体" w:hint="eastAsia"/>
                <w:color w:val="2B2B2B"/>
                <w:kern w:val="0"/>
                <w:sz w:val="24"/>
                <w:szCs w:val="21"/>
              </w:rPr>
              <w:t>委的</w:t>
            </w:r>
            <w:proofErr w:type="gramStart"/>
            <w:r w:rsidR="00CA6790" w:rsidRPr="00F065CC">
              <w:rPr>
                <w:rFonts w:ascii="宋体" w:eastAsia="宋体" w:hAnsi="宋体" w:cs="宋体" w:hint="eastAsia"/>
                <w:color w:val="2B2B2B"/>
                <w:kern w:val="0"/>
                <w:sz w:val="24"/>
                <w:szCs w:val="21"/>
              </w:rPr>
              <w:t>课程思政示</w:t>
            </w:r>
            <w:proofErr w:type="gramEnd"/>
            <w:r w:rsidR="00CA6790" w:rsidRPr="00F065CC">
              <w:rPr>
                <w:rFonts w:ascii="宋体" w:eastAsia="宋体" w:hAnsi="宋体" w:cs="宋体" w:hint="eastAsia"/>
                <w:color w:val="2B2B2B"/>
                <w:kern w:val="0"/>
                <w:sz w:val="24"/>
                <w:szCs w:val="21"/>
              </w:rPr>
              <w:t>范课程</w:t>
            </w:r>
            <w:r w:rsidRPr="00F065CC">
              <w:rPr>
                <w:rFonts w:ascii="宋体" w:eastAsia="宋体" w:hAnsi="宋体" w:cs="宋体" w:hint="eastAsia"/>
                <w:color w:val="2B2B2B"/>
                <w:kern w:val="0"/>
                <w:sz w:val="24"/>
                <w:szCs w:val="21"/>
              </w:rPr>
              <w:t>，2</w:t>
            </w:r>
            <w:r w:rsidRPr="00F065CC">
              <w:rPr>
                <w:rFonts w:ascii="宋体" w:eastAsia="宋体" w:hAnsi="宋体" w:cs="宋体"/>
                <w:color w:val="2B2B2B"/>
                <w:kern w:val="0"/>
                <w:sz w:val="24"/>
                <w:szCs w:val="21"/>
              </w:rPr>
              <w:t>024</w:t>
            </w:r>
            <w:r w:rsidRPr="00F065CC">
              <w:rPr>
                <w:rFonts w:ascii="宋体" w:eastAsia="宋体" w:hAnsi="宋体" w:cs="宋体" w:hint="eastAsia"/>
                <w:color w:val="2B2B2B"/>
                <w:kern w:val="0"/>
                <w:sz w:val="24"/>
                <w:szCs w:val="21"/>
              </w:rPr>
              <w:t>年升级为中国海洋大学通</w:t>
            </w:r>
            <w:proofErr w:type="gramStart"/>
            <w:r w:rsidRPr="00F065CC">
              <w:rPr>
                <w:rFonts w:ascii="宋体" w:eastAsia="宋体" w:hAnsi="宋体" w:cs="宋体" w:hint="eastAsia"/>
                <w:color w:val="2B2B2B"/>
                <w:kern w:val="0"/>
                <w:sz w:val="24"/>
                <w:szCs w:val="21"/>
              </w:rPr>
              <w:t>识核心</w:t>
            </w:r>
            <w:proofErr w:type="gramEnd"/>
            <w:r w:rsidRPr="00F065CC">
              <w:rPr>
                <w:rFonts w:ascii="宋体" w:eastAsia="宋体" w:hAnsi="宋体" w:cs="宋体" w:hint="eastAsia"/>
                <w:color w:val="2B2B2B"/>
                <w:kern w:val="0"/>
                <w:sz w:val="24"/>
                <w:szCs w:val="21"/>
              </w:rPr>
              <w:t>课。智慧树平台</w:t>
            </w:r>
            <w:r w:rsidR="00CA6790" w:rsidRPr="00F065CC">
              <w:rPr>
                <w:rFonts w:ascii="宋体" w:eastAsia="宋体" w:hAnsi="宋体" w:cs="宋体" w:hint="eastAsia"/>
                <w:color w:val="2B2B2B"/>
                <w:kern w:val="0"/>
                <w:sz w:val="24"/>
                <w:szCs w:val="21"/>
              </w:rPr>
              <w:t>线上课程1</w:t>
            </w:r>
            <w:r w:rsidR="00CA6790" w:rsidRPr="00F065CC">
              <w:rPr>
                <w:rFonts w:ascii="宋体" w:eastAsia="宋体" w:hAnsi="宋体" w:cs="宋体"/>
                <w:color w:val="2B2B2B"/>
                <w:kern w:val="0"/>
                <w:sz w:val="24"/>
                <w:szCs w:val="21"/>
              </w:rPr>
              <w:t>4</w:t>
            </w:r>
            <w:r w:rsidR="00CA6790" w:rsidRPr="00F065CC">
              <w:rPr>
                <w:rFonts w:ascii="宋体" w:eastAsia="宋体" w:hAnsi="宋体" w:cs="宋体" w:hint="eastAsia"/>
                <w:color w:val="2B2B2B"/>
                <w:kern w:val="0"/>
                <w:sz w:val="24"/>
                <w:szCs w:val="21"/>
              </w:rPr>
              <w:t>期共选课超过1</w:t>
            </w:r>
            <w:r w:rsidR="00CA6790" w:rsidRPr="00F065CC">
              <w:rPr>
                <w:rFonts w:ascii="宋体" w:eastAsia="宋体" w:hAnsi="宋体" w:cs="宋体"/>
                <w:color w:val="2B2B2B"/>
                <w:kern w:val="0"/>
                <w:sz w:val="24"/>
                <w:szCs w:val="21"/>
              </w:rPr>
              <w:t>0</w:t>
            </w:r>
            <w:r w:rsidR="00CA6790" w:rsidRPr="00F065CC">
              <w:rPr>
                <w:rFonts w:ascii="宋体" w:eastAsia="宋体" w:hAnsi="宋体" w:cs="宋体" w:hint="eastAsia"/>
                <w:color w:val="2B2B2B"/>
                <w:kern w:val="0"/>
                <w:sz w:val="24"/>
                <w:szCs w:val="21"/>
              </w:rPr>
              <w:t>万人，</w:t>
            </w:r>
            <w:r w:rsidRPr="00F065CC">
              <w:rPr>
                <w:rFonts w:ascii="宋体" w:eastAsia="宋体" w:hAnsi="宋体" w:cs="宋体" w:hint="eastAsia"/>
                <w:color w:val="2B2B2B"/>
                <w:kern w:val="0"/>
                <w:sz w:val="24"/>
                <w:szCs w:val="21"/>
              </w:rPr>
              <w:t>2</w:t>
            </w:r>
            <w:r w:rsidRPr="00F065CC">
              <w:rPr>
                <w:rFonts w:ascii="宋体" w:eastAsia="宋体" w:hAnsi="宋体" w:cs="宋体"/>
                <w:color w:val="2B2B2B"/>
                <w:kern w:val="0"/>
                <w:sz w:val="24"/>
                <w:szCs w:val="21"/>
              </w:rPr>
              <w:t>023</w:t>
            </w:r>
            <w:r w:rsidRPr="00F065CC">
              <w:rPr>
                <w:rFonts w:ascii="宋体" w:eastAsia="宋体" w:hAnsi="宋体" w:cs="宋体" w:hint="eastAsia"/>
                <w:color w:val="2B2B2B"/>
                <w:kern w:val="0"/>
                <w:sz w:val="24"/>
                <w:szCs w:val="21"/>
              </w:rPr>
              <w:t>年入选国家</w:t>
            </w:r>
            <w:proofErr w:type="gramStart"/>
            <w:r w:rsidRPr="00F065CC">
              <w:rPr>
                <w:rFonts w:ascii="宋体" w:eastAsia="宋体" w:hAnsi="宋体" w:cs="宋体" w:hint="eastAsia"/>
                <w:color w:val="2B2B2B"/>
                <w:kern w:val="0"/>
                <w:sz w:val="24"/>
                <w:szCs w:val="21"/>
              </w:rPr>
              <w:t>一</w:t>
            </w:r>
            <w:proofErr w:type="gramEnd"/>
            <w:r w:rsidRPr="00927051">
              <w:rPr>
                <w:rFonts w:asciiTheme="minorEastAsia" w:hAnsiTheme="minorEastAsia" w:hint="eastAsia"/>
                <w:bCs/>
                <w:sz w:val="24"/>
                <w:szCs w:val="24"/>
              </w:rPr>
              <w:t>流</w:t>
            </w:r>
            <w:r>
              <w:rPr>
                <w:rFonts w:asciiTheme="minorEastAsia" w:hAnsiTheme="minorEastAsia" w:hint="eastAsia"/>
                <w:bCs/>
                <w:sz w:val="24"/>
                <w:szCs w:val="24"/>
              </w:rPr>
              <w:t>线上</w:t>
            </w:r>
            <w:r w:rsidRPr="00927051">
              <w:rPr>
                <w:rFonts w:asciiTheme="minorEastAsia" w:hAnsiTheme="minorEastAsia" w:hint="eastAsia"/>
                <w:bCs/>
                <w:sz w:val="24"/>
                <w:szCs w:val="24"/>
              </w:rPr>
              <w:t>课程建设名单</w:t>
            </w:r>
            <w:r>
              <w:rPr>
                <w:rFonts w:asciiTheme="minorEastAsia" w:hAnsiTheme="minorEastAsia" w:hint="eastAsia"/>
                <w:bCs/>
                <w:sz w:val="24"/>
                <w:szCs w:val="24"/>
              </w:rPr>
              <w:t>，</w:t>
            </w:r>
            <w:r w:rsidR="00CA6790" w:rsidRPr="00927051">
              <w:rPr>
                <w:rFonts w:asciiTheme="minorEastAsia" w:hAnsiTheme="minorEastAsia" w:hint="eastAsia"/>
                <w:bCs/>
                <w:sz w:val="24"/>
                <w:szCs w:val="24"/>
              </w:rPr>
              <w:t>为其他高校农学、林学、环境等专业学生提供了优质课程资源。</w:t>
            </w:r>
          </w:p>
          <w:p w:rsidR="00473869" w:rsidRDefault="00CA6790" w:rsidP="005B35F4">
            <w:pPr>
              <w:pStyle w:val="-"/>
              <w:spacing w:after="0" w:line="312" w:lineRule="auto"/>
              <w:jc w:val="center"/>
              <w:rPr>
                <w:rFonts w:ascii="仿宋_GB2312" w:eastAsia="仿宋_GB2312" w:hAnsiTheme="minorEastAsia"/>
                <w:bCs w:val="0"/>
                <w:szCs w:val="24"/>
              </w:rPr>
            </w:pPr>
            <w:r>
              <w:rPr>
                <w:noProof/>
              </w:rPr>
              <w:lastRenderedPageBreak/>
              <w:drawing>
                <wp:inline distT="0" distB="0" distL="0" distR="0" wp14:anchorId="4F950696" wp14:editId="195E06BF">
                  <wp:extent cx="5009131" cy="28003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0317" cy="2806603"/>
                          </a:xfrm>
                          <a:prstGeom prst="rect">
                            <a:avLst/>
                          </a:prstGeom>
                        </pic:spPr>
                      </pic:pic>
                    </a:graphicData>
                  </a:graphic>
                </wp:inline>
              </w:drawing>
            </w:r>
          </w:p>
          <w:p w:rsidR="003C7C25" w:rsidRDefault="00CA6790" w:rsidP="00F065CC">
            <w:pPr>
              <w:pStyle w:val="-"/>
              <w:spacing w:after="0" w:line="312" w:lineRule="auto"/>
              <w:jc w:val="center"/>
              <w:rPr>
                <w:rFonts w:ascii="黑体" w:eastAsia="黑体" w:hAnsi="黑体" w:cstheme="minorBidi"/>
                <w:sz w:val="22"/>
                <w:szCs w:val="24"/>
              </w:rPr>
            </w:pPr>
            <w:r w:rsidRPr="009F5192">
              <w:rPr>
                <w:rFonts w:ascii="黑体" w:eastAsia="黑体" w:hAnsi="黑体" w:cstheme="minorBidi" w:hint="eastAsia"/>
                <w:sz w:val="22"/>
                <w:szCs w:val="24"/>
              </w:rPr>
              <w:t>图</w:t>
            </w:r>
            <w:r w:rsidR="00F065CC">
              <w:rPr>
                <w:rFonts w:ascii="黑体" w:eastAsia="黑体" w:hAnsi="黑体" w:cstheme="minorBidi"/>
                <w:sz w:val="22"/>
                <w:szCs w:val="24"/>
              </w:rPr>
              <w:t>8</w:t>
            </w:r>
            <w:r w:rsidRPr="009F5192">
              <w:rPr>
                <w:rFonts w:ascii="黑体" w:eastAsia="黑体" w:hAnsi="黑体" w:cstheme="minorBidi"/>
                <w:sz w:val="22"/>
                <w:szCs w:val="24"/>
              </w:rPr>
              <w:t xml:space="preserve"> </w:t>
            </w:r>
            <w:r w:rsidRPr="009F5192">
              <w:rPr>
                <w:rFonts w:ascii="黑体" w:eastAsia="黑体" w:hAnsi="黑体" w:cstheme="minorBidi" w:hint="eastAsia"/>
                <w:sz w:val="22"/>
                <w:szCs w:val="24"/>
              </w:rPr>
              <w:t>《科学认识天气》课程的建设与发展</w:t>
            </w:r>
          </w:p>
          <w:p w:rsidR="007A3691" w:rsidRDefault="007A3691" w:rsidP="00F065CC">
            <w:pPr>
              <w:pStyle w:val="-"/>
              <w:spacing w:after="0" w:line="312" w:lineRule="auto"/>
              <w:jc w:val="center"/>
              <w:rPr>
                <w:rFonts w:ascii="黑体" w:eastAsia="黑体" w:hAnsi="黑体" w:cstheme="minorBidi"/>
                <w:sz w:val="22"/>
                <w:szCs w:val="24"/>
              </w:rPr>
            </w:pPr>
          </w:p>
          <w:p w:rsidR="007A3691" w:rsidRDefault="007A3691" w:rsidP="007A3691">
            <w:pPr>
              <w:spacing w:line="300" w:lineRule="auto"/>
              <w:jc w:val="left"/>
              <w:rPr>
                <w:rFonts w:ascii="仿宋_GB2312" w:eastAsia="仿宋_GB2312" w:hAnsiTheme="minorEastAsia"/>
                <w:bCs/>
                <w:sz w:val="24"/>
                <w:szCs w:val="24"/>
              </w:rPr>
            </w:pPr>
            <w:r>
              <w:rPr>
                <w:rFonts w:ascii="仿宋_GB2312" w:eastAsia="仿宋_GB2312" w:hAnsiTheme="minorEastAsia" w:hint="eastAsia"/>
                <w:bCs/>
                <w:sz w:val="24"/>
                <w:szCs w:val="24"/>
              </w:rPr>
              <w:t>（二）、</w:t>
            </w:r>
            <w:r w:rsidR="00C257DA">
              <w:rPr>
                <w:rFonts w:ascii="仿宋_GB2312" w:eastAsia="仿宋_GB2312" w:hAnsiTheme="minorEastAsia" w:hint="eastAsia"/>
                <w:bCs/>
                <w:sz w:val="24"/>
                <w:szCs w:val="24"/>
              </w:rPr>
              <w:t>教学学术</w:t>
            </w:r>
            <w:r>
              <w:rPr>
                <w:rFonts w:ascii="仿宋_GB2312" w:eastAsia="仿宋_GB2312" w:hAnsiTheme="minorEastAsia" w:hint="eastAsia"/>
                <w:bCs/>
                <w:sz w:val="24"/>
                <w:szCs w:val="24"/>
              </w:rPr>
              <w:t>推动教学改革实践</w:t>
            </w:r>
          </w:p>
          <w:p w:rsidR="00F953B0" w:rsidRDefault="00C257DA" w:rsidP="00C257DA">
            <w:pPr>
              <w:widowControl/>
              <w:shd w:val="clear" w:color="auto" w:fill="FFFFFF"/>
              <w:spacing w:line="420" w:lineRule="atLeast"/>
              <w:ind w:firstLine="482"/>
              <w:rPr>
                <w:rFonts w:ascii="宋体" w:eastAsia="宋体" w:hAnsi="宋体" w:cs="宋体"/>
                <w:color w:val="2B2B2B"/>
                <w:kern w:val="0"/>
                <w:sz w:val="24"/>
                <w:szCs w:val="21"/>
              </w:rPr>
            </w:pPr>
            <w:r w:rsidRPr="00C257DA">
              <w:rPr>
                <w:rFonts w:ascii="宋体" w:eastAsia="宋体" w:hAnsi="宋体" w:cs="宋体" w:hint="eastAsia"/>
                <w:b/>
                <w:color w:val="2B2B2B"/>
                <w:kern w:val="0"/>
                <w:sz w:val="24"/>
                <w:szCs w:val="21"/>
              </w:rPr>
              <w:t>坚持深入教学研究推进课程质量提升。</w:t>
            </w:r>
            <w:r w:rsidRPr="00C257DA">
              <w:rPr>
                <w:rFonts w:ascii="宋体" w:eastAsia="宋体" w:hAnsi="宋体" w:cs="宋体" w:hint="eastAsia"/>
                <w:color w:val="2B2B2B"/>
                <w:kern w:val="0"/>
                <w:sz w:val="24"/>
                <w:szCs w:val="21"/>
              </w:rPr>
              <w:t>通过教学研究</w:t>
            </w:r>
            <w:r>
              <w:rPr>
                <w:rFonts w:ascii="宋体" w:eastAsia="宋体" w:hAnsi="宋体" w:cs="宋体" w:hint="eastAsia"/>
                <w:color w:val="2B2B2B"/>
                <w:kern w:val="0"/>
                <w:sz w:val="24"/>
                <w:szCs w:val="21"/>
              </w:rPr>
              <w:t>课程团队</w:t>
            </w:r>
            <w:r w:rsidRPr="00C257DA">
              <w:rPr>
                <w:rFonts w:ascii="宋体" w:eastAsia="宋体" w:hAnsi="宋体" w:cs="宋体" w:hint="eastAsia"/>
                <w:color w:val="2B2B2B"/>
                <w:kern w:val="0"/>
                <w:sz w:val="24"/>
                <w:szCs w:val="21"/>
              </w:rPr>
              <w:t>能够深入了解教学过程、教材、教具以及学生学习情况等因素，从而找到提高教学质量的方法和策略。</w:t>
            </w:r>
            <w:r>
              <w:rPr>
                <w:rFonts w:ascii="宋体" w:eastAsia="宋体" w:hAnsi="宋体" w:cs="宋体" w:hint="eastAsia"/>
                <w:color w:val="2B2B2B"/>
                <w:kern w:val="0"/>
                <w:sz w:val="24"/>
                <w:szCs w:val="21"/>
              </w:rPr>
              <w:t>在《科学认识天气》的建设实践中，在团队建设、多元考核方法、科学素养评价体系、课程</w:t>
            </w:r>
            <w:proofErr w:type="gramStart"/>
            <w:r>
              <w:rPr>
                <w:rFonts w:ascii="宋体" w:eastAsia="宋体" w:hAnsi="宋体" w:cs="宋体" w:hint="eastAsia"/>
                <w:color w:val="2B2B2B"/>
                <w:kern w:val="0"/>
                <w:sz w:val="24"/>
                <w:szCs w:val="21"/>
              </w:rPr>
              <w:t>思政模式</w:t>
            </w:r>
            <w:proofErr w:type="gramEnd"/>
            <w:r>
              <w:rPr>
                <w:rFonts w:ascii="宋体" w:eastAsia="宋体" w:hAnsi="宋体" w:cs="宋体" w:hint="eastAsia"/>
                <w:color w:val="2B2B2B"/>
                <w:kern w:val="0"/>
                <w:sz w:val="24"/>
                <w:szCs w:val="21"/>
              </w:rPr>
              <w:t>等方面持续开展教学研究，</w:t>
            </w:r>
            <w:r w:rsidRPr="00C257DA">
              <w:rPr>
                <w:rFonts w:ascii="宋体" w:eastAsia="宋体" w:hAnsi="宋体" w:cs="宋体" w:hint="eastAsia"/>
                <w:color w:val="2B2B2B"/>
                <w:kern w:val="0"/>
                <w:sz w:val="24"/>
                <w:szCs w:val="21"/>
              </w:rPr>
              <w:t>更好地把握学生的学习需求和特点，针对性地制定教学策略，提供更适合学生的教学内容和形式。</w:t>
            </w:r>
          </w:p>
          <w:p w:rsidR="00C257DA" w:rsidRDefault="00F953B0" w:rsidP="00C257DA">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以《科学认识天气》课程为依托，主持中国高教学会项目</w:t>
            </w:r>
            <w:r w:rsidR="007D13A3">
              <w:rPr>
                <w:rFonts w:ascii="宋体" w:eastAsia="宋体" w:hAnsi="宋体" w:cs="宋体" w:hint="eastAsia"/>
                <w:color w:val="2B2B2B"/>
                <w:kern w:val="0"/>
                <w:sz w:val="24"/>
                <w:szCs w:val="21"/>
              </w:rPr>
              <w:t>1</w:t>
            </w:r>
            <w:r>
              <w:rPr>
                <w:rFonts w:ascii="宋体" w:eastAsia="宋体" w:hAnsi="宋体" w:cs="宋体" w:hint="eastAsia"/>
                <w:color w:val="2B2B2B"/>
                <w:kern w:val="0"/>
                <w:sz w:val="24"/>
                <w:szCs w:val="21"/>
              </w:rPr>
              <w:t>项，中国海洋大</w:t>
            </w:r>
            <w:proofErr w:type="gramStart"/>
            <w:r>
              <w:rPr>
                <w:rFonts w:ascii="宋体" w:eastAsia="宋体" w:hAnsi="宋体" w:cs="宋体" w:hint="eastAsia"/>
                <w:color w:val="2B2B2B"/>
                <w:kern w:val="0"/>
                <w:sz w:val="24"/>
                <w:szCs w:val="21"/>
              </w:rPr>
              <w:t>学校级</w:t>
            </w:r>
            <w:proofErr w:type="gramEnd"/>
            <w:r>
              <w:rPr>
                <w:rFonts w:ascii="宋体" w:eastAsia="宋体" w:hAnsi="宋体" w:cs="宋体" w:hint="eastAsia"/>
                <w:color w:val="2B2B2B"/>
                <w:kern w:val="0"/>
                <w:sz w:val="24"/>
                <w:szCs w:val="21"/>
              </w:rPr>
              <w:t>重点研究项目2项及一般项目多项。</w:t>
            </w:r>
            <w:r w:rsidR="00C257DA">
              <w:rPr>
                <w:rFonts w:ascii="宋体" w:eastAsia="宋体" w:hAnsi="宋体" w:cs="宋体" w:hint="eastAsia"/>
                <w:color w:val="2B2B2B"/>
                <w:kern w:val="0"/>
                <w:sz w:val="24"/>
                <w:szCs w:val="21"/>
              </w:rPr>
              <w:t>这些</w:t>
            </w:r>
            <w:r w:rsidR="00C257DA" w:rsidRPr="00C257DA">
              <w:rPr>
                <w:rFonts w:ascii="宋体" w:eastAsia="宋体" w:hAnsi="宋体" w:cs="宋体" w:hint="eastAsia"/>
                <w:color w:val="2B2B2B"/>
                <w:kern w:val="0"/>
                <w:sz w:val="24"/>
                <w:szCs w:val="21"/>
              </w:rPr>
              <w:t>研究不断更新</w:t>
            </w:r>
            <w:r w:rsidR="00C257DA">
              <w:rPr>
                <w:rFonts w:ascii="宋体" w:eastAsia="宋体" w:hAnsi="宋体" w:cs="宋体" w:hint="eastAsia"/>
                <w:color w:val="2B2B2B"/>
                <w:kern w:val="0"/>
                <w:sz w:val="24"/>
                <w:szCs w:val="21"/>
              </w:rPr>
              <w:t>教学团队的</w:t>
            </w:r>
            <w:r w:rsidR="00C257DA" w:rsidRPr="00C257DA">
              <w:rPr>
                <w:rFonts w:ascii="宋体" w:eastAsia="宋体" w:hAnsi="宋体" w:cs="宋体" w:hint="eastAsia"/>
                <w:color w:val="2B2B2B"/>
                <w:kern w:val="0"/>
                <w:sz w:val="24"/>
                <w:szCs w:val="21"/>
              </w:rPr>
              <w:t>教学理念和教学观念，跟上教育领域发展的步伐，为学生提供更好的学习体验和发展机会。</w:t>
            </w:r>
            <w:r w:rsidR="00C257DA" w:rsidRPr="00F953B0">
              <w:rPr>
                <w:rFonts w:ascii="宋体" w:eastAsia="宋体" w:hAnsi="宋体" w:cs="宋体" w:hint="eastAsia"/>
                <w:b/>
                <w:color w:val="2B2B2B"/>
                <w:kern w:val="0"/>
                <w:sz w:val="24"/>
                <w:szCs w:val="21"/>
              </w:rPr>
              <w:t>研究结果</w:t>
            </w:r>
            <w:r w:rsidRPr="00F953B0">
              <w:rPr>
                <w:rFonts w:ascii="宋体" w:eastAsia="宋体" w:hAnsi="宋体" w:cs="宋体" w:hint="eastAsia"/>
                <w:b/>
                <w:color w:val="2B2B2B"/>
                <w:kern w:val="0"/>
                <w:sz w:val="24"/>
                <w:szCs w:val="21"/>
              </w:rPr>
              <w:t>创新的教学理念和模式，</w:t>
            </w:r>
            <w:r w:rsidR="00C257DA" w:rsidRPr="00F953B0">
              <w:rPr>
                <w:rFonts w:ascii="宋体" w:eastAsia="宋体" w:hAnsi="宋体" w:cs="宋体" w:hint="eastAsia"/>
                <w:b/>
                <w:color w:val="2B2B2B"/>
                <w:kern w:val="0"/>
                <w:sz w:val="24"/>
                <w:szCs w:val="21"/>
              </w:rPr>
              <w:t>可以</w:t>
            </w:r>
            <w:r w:rsidRPr="00F953B0">
              <w:rPr>
                <w:rFonts w:ascii="宋体" w:eastAsia="宋体" w:hAnsi="宋体" w:cs="宋体" w:hint="eastAsia"/>
                <w:b/>
                <w:color w:val="2B2B2B"/>
                <w:kern w:val="0"/>
                <w:sz w:val="24"/>
                <w:szCs w:val="21"/>
              </w:rPr>
              <w:t>及时</w:t>
            </w:r>
            <w:r w:rsidR="00C257DA" w:rsidRPr="00F953B0">
              <w:rPr>
                <w:rFonts w:ascii="宋体" w:eastAsia="宋体" w:hAnsi="宋体" w:cs="宋体" w:hint="eastAsia"/>
                <w:b/>
                <w:color w:val="2B2B2B"/>
                <w:kern w:val="0"/>
                <w:sz w:val="24"/>
                <w:szCs w:val="21"/>
              </w:rPr>
              <w:t>发现和解决</w:t>
            </w:r>
            <w:r w:rsidRPr="00F953B0">
              <w:rPr>
                <w:rFonts w:ascii="宋体" w:eastAsia="宋体" w:hAnsi="宋体" w:cs="宋体" w:hint="eastAsia"/>
                <w:b/>
                <w:color w:val="2B2B2B"/>
                <w:kern w:val="0"/>
                <w:sz w:val="24"/>
                <w:szCs w:val="21"/>
              </w:rPr>
              <w:t>大气科学通识教育面临</w:t>
            </w:r>
            <w:r w:rsidR="00C257DA" w:rsidRPr="00F953B0">
              <w:rPr>
                <w:rFonts w:ascii="宋体" w:eastAsia="宋体" w:hAnsi="宋体" w:cs="宋体" w:hint="eastAsia"/>
                <w:b/>
                <w:color w:val="2B2B2B"/>
                <w:kern w:val="0"/>
                <w:sz w:val="24"/>
                <w:szCs w:val="21"/>
              </w:rPr>
              <w:t>的问题和挑战，为教育改革提供科学依据和动力。</w:t>
            </w:r>
          </w:p>
          <w:p w:rsidR="007A3691" w:rsidRDefault="007A3691" w:rsidP="007A3691">
            <w:pPr>
              <w:spacing w:line="300" w:lineRule="auto"/>
              <w:jc w:val="left"/>
              <w:rPr>
                <w:rFonts w:ascii="仿宋_GB2312" w:eastAsia="仿宋_GB2312" w:hAnsiTheme="minorEastAsia"/>
                <w:bCs/>
                <w:sz w:val="24"/>
                <w:szCs w:val="24"/>
              </w:rPr>
            </w:pPr>
            <w:r>
              <w:rPr>
                <w:rFonts w:ascii="仿宋_GB2312" w:eastAsia="仿宋_GB2312" w:hAnsiTheme="minorEastAsia" w:hint="eastAsia"/>
                <w:bCs/>
                <w:sz w:val="24"/>
                <w:szCs w:val="24"/>
              </w:rPr>
              <w:t>（三）、</w:t>
            </w:r>
            <w:r w:rsidR="006D5E62">
              <w:rPr>
                <w:rFonts w:ascii="仿宋_GB2312" w:eastAsia="仿宋_GB2312" w:hAnsiTheme="minorEastAsia" w:hint="eastAsia"/>
                <w:bCs/>
                <w:sz w:val="24"/>
                <w:szCs w:val="24"/>
              </w:rPr>
              <w:t>建立</w:t>
            </w:r>
            <w:r w:rsidR="006D5E62" w:rsidRPr="006D5E62">
              <w:rPr>
                <w:rFonts w:ascii="仿宋_GB2312" w:eastAsia="仿宋_GB2312" w:hAnsiTheme="minorEastAsia" w:hint="eastAsia"/>
                <w:bCs/>
                <w:sz w:val="24"/>
                <w:szCs w:val="24"/>
              </w:rPr>
              <w:t>多元化的课程评价体系</w:t>
            </w:r>
          </w:p>
          <w:p w:rsidR="006D5E62" w:rsidRDefault="00994FA2" w:rsidP="006D5E62">
            <w:pPr>
              <w:widowControl/>
              <w:shd w:val="clear" w:color="auto" w:fill="FFFFFF"/>
              <w:spacing w:line="420" w:lineRule="atLeast"/>
              <w:ind w:firstLine="482"/>
              <w:rPr>
                <w:rFonts w:ascii="宋体" w:eastAsia="宋体" w:hAnsi="宋体" w:cs="宋体"/>
                <w:color w:val="2B2B2B"/>
                <w:kern w:val="0"/>
                <w:sz w:val="24"/>
                <w:szCs w:val="21"/>
              </w:rPr>
            </w:pPr>
            <w:r w:rsidRPr="00994FA2">
              <w:rPr>
                <w:rFonts w:ascii="宋体" w:eastAsia="宋体" w:hAnsi="宋体" w:cs="宋体" w:hint="eastAsia"/>
                <w:b/>
                <w:color w:val="2B2B2B"/>
                <w:kern w:val="0"/>
                <w:sz w:val="24"/>
                <w:szCs w:val="21"/>
              </w:rPr>
              <w:t>面对提升学生综合素养的培养需求，探索</w:t>
            </w:r>
            <w:r w:rsidR="006D5E62" w:rsidRPr="00994FA2">
              <w:rPr>
                <w:rFonts w:ascii="宋体" w:eastAsia="宋体" w:hAnsi="宋体" w:cs="宋体" w:hint="eastAsia"/>
                <w:b/>
                <w:color w:val="2B2B2B"/>
                <w:kern w:val="0"/>
                <w:sz w:val="24"/>
                <w:szCs w:val="21"/>
              </w:rPr>
              <w:t>课程多元评价体系建设</w:t>
            </w:r>
            <w:r w:rsidR="006D5E62" w:rsidRPr="006D5E62">
              <w:rPr>
                <w:rFonts w:ascii="宋体" w:eastAsia="宋体" w:hAnsi="宋体" w:cs="宋体" w:hint="eastAsia"/>
                <w:color w:val="2B2B2B"/>
                <w:kern w:val="0"/>
                <w:sz w:val="24"/>
                <w:szCs w:val="21"/>
              </w:rPr>
              <w:t>。</w:t>
            </w:r>
            <w:r w:rsidR="00B04E28">
              <w:rPr>
                <w:rFonts w:ascii="宋体" w:eastAsia="宋体" w:hAnsi="宋体" w:cs="宋体" w:hint="eastAsia"/>
                <w:color w:val="2B2B2B"/>
                <w:kern w:val="0"/>
                <w:sz w:val="24"/>
                <w:szCs w:val="21"/>
              </w:rPr>
              <w:t>无论是在</w:t>
            </w:r>
            <w:proofErr w:type="gramStart"/>
            <w:r w:rsidR="00B04E28">
              <w:rPr>
                <w:rFonts w:ascii="宋体" w:eastAsia="宋体" w:hAnsi="宋体" w:cs="宋体" w:hint="eastAsia"/>
                <w:color w:val="2B2B2B"/>
                <w:kern w:val="0"/>
                <w:sz w:val="24"/>
                <w:szCs w:val="21"/>
              </w:rPr>
              <w:t>通识课《科学认识天气》</w:t>
            </w:r>
            <w:proofErr w:type="gramEnd"/>
            <w:r w:rsidR="00B04E28">
              <w:rPr>
                <w:rFonts w:ascii="宋体" w:eastAsia="宋体" w:hAnsi="宋体" w:cs="宋体" w:hint="eastAsia"/>
                <w:color w:val="2B2B2B"/>
                <w:kern w:val="0"/>
                <w:sz w:val="24"/>
                <w:szCs w:val="21"/>
              </w:rPr>
              <w:t>还是专业课《大气科学导论》课的评价中，均不断地探索多元化的考核评价方法，</w:t>
            </w:r>
            <w:r w:rsidR="006D5E62" w:rsidRPr="006D5E62">
              <w:rPr>
                <w:rFonts w:ascii="宋体" w:eastAsia="宋体" w:hAnsi="宋体" w:cs="宋体" w:hint="eastAsia"/>
                <w:color w:val="2B2B2B"/>
                <w:kern w:val="0"/>
                <w:sz w:val="24"/>
                <w:szCs w:val="21"/>
              </w:rPr>
              <w:t>通过多元化的客观定量评价与主观效果检验结合的评价方法，实现评价标准、评价对象、评价者、评价方法和评价形式的多元化，建设满足实现高等教育的认知、能力、情感和价值观培养目标的课程</w:t>
            </w:r>
            <w:r w:rsidR="005514A9">
              <w:rPr>
                <w:rFonts w:ascii="宋体" w:eastAsia="宋体" w:hAnsi="宋体" w:cs="宋体" w:hint="eastAsia"/>
                <w:color w:val="2B2B2B"/>
                <w:kern w:val="0"/>
                <w:sz w:val="24"/>
                <w:szCs w:val="21"/>
              </w:rPr>
              <w:t>。</w:t>
            </w:r>
          </w:p>
          <w:p w:rsidR="005514A9" w:rsidRDefault="005514A9" w:rsidP="005514A9">
            <w:pPr>
              <w:widowControl/>
              <w:shd w:val="clear" w:color="auto" w:fill="FFFFFF"/>
              <w:spacing w:line="420" w:lineRule="atLeast"/>
              <w:ind w:firstLine="482"/>
              <w:rPr>
                <w:rFonts w:ascii="宋体" w:eastAsia="宋体" w:hAnsi="宋体" w:cs="宋体"/>
                <w:color w:val="2B2B2B"/>
                <w:kern w:val="0"/>
                <w:sz w:val="24"/>
                <w:szCs w:val="21"/>
              </w:rPr>
            </w:pPr>
            <w:r w:rsidRPr="005514A9">
              <w:rPr>
                <w:rFonts w:ascii="宋体" w:eastAsia="宋体" w:hAnsi="宋体" w:cs="宋体" w:hint="eastAsia"/>
                <w:b/>
                <w:color w:val="2B2B2B"/>
                <w:kern w:val="0"/>
                <w:sz w:val="24"/>
                <w:szCs w:val="21"/>
              </w:rPr>
              <w:t>课程评价由形成性评价和总结性评价两部分组成。</w:t>
            </w:r>
            <w:r w:rsidRPr="00994FA2">
              <w:rPr>
                <w:rFonts w:ascii="宋体" w:eastAsia="宋体" w:hAnsi="宋体" w:cs="宋体" w:hint="eastAsia"/>
                <w:color w:val="2B2B2B"/>
                <w:kern w:val="0"/>
                <w:sz w:val="24"/>
                <w:szCs w:val="21"/>
              </w:rPr>
              <w:t>形成性评价通过课堂互动、个人或小组汇报展示、随堂测试、平时作业等形式进行测评。总结性评价主要用于对学生学习效</w:t>
            </w:r>
            <w:r w:rsidRPr="00994FA2">
              <w:rPr>
                <w:rFonts w:ascii="宋体" w:eastAsia="宋体" w:hAnsi="宋体" w:cs="宋体" w:hint="eastAsia"/>
                <w:color w:val="2B2B2B"/>
                <w:kern w:val="0"/>
                <w:sz w:val="24"/>
                <w:szCs w:val="21"/>
              </w:rPr>
              <w:lastRenderedPageBreak/>
              <w:t>果的总结和诊断，主要以期末考试</w:t>
            </w:r>
            <w:r>
              <w:rPr>
                <w:rFonts w:ascii="宋体" w:eastAsia="宋体" w:hAnsi="宋体" w:cs="宋体" w:hint="eastAsia"/>
                <w:color w:val="2B2B2B"/>
                <w:kern w:val="0"/>
                <w:sz w:val="24"/>
                <w:szCs w:val="21"/>
              </w:rPr>
              <w:t>、</w:t>
            </w:r>
            <w:r w:rsidRPr="00994FA2">
              <w:rPr>
                <w:rFonts w:ascii="宋体" w:eastAsia="宋体" w:hAnsi="宋体" w:cs="宋体" w:hint="eastAsia"/>
                <w:color w:val="2B2B2B"/>
                <w:kern w:val="0"/>
                <w:sz w:val="24"/>
                <w:szCs w:val="21"/>
              </w:rPr>
              <w:t>实习报告、读书报告</w:t>
            </w:r>
            <w:r>
              <w:rPr>
                <w:rFonts w:ascii="宋体" w:eastAsia="宋体" w:hAnsi="宋体" w:cs="宋体" w:hint="eastAsia"/>
                <w:color w:val="2B2B2B"/>
                <w:kern w:val="0"/>
                <w:sz w:val="24"/>
                <w:szCs w:val="21"/>
              </w:rPr>
              <w:t>等</w:t>
            </w:r>
            <w:r w:rsidRPr="00994FA2">
              <w:rPr>
                <w:rFonts w:ascii="宋体" w:eastAsia="宋体" w:hAnsi="宋体" w:cs="宋体" w:hint="eastAsia"/>
                <w:color w:val="2B2B2B"/>
                <w:kern w:val="0"/>
                <w:sz w:val="24"/>
                <w:szCs w:val="21"/>
              </w:rPr>
              <w:t>形成进行。这种形成性评价和总结性评价相结合的评价方式能够从不同的维度对学生的知识、能力进行更全面地评价，让课程学习评价环节更具客观性、多维性和高阶性。</w:t>
            </w:r>
          </w:p>
          <w:p w:rsidR="005514A9" w:rsidRPr="00F065CC" w:rsidRDefault="005514A9" w:rsidP="005514A9">
            <w:pPr>
              <w:spacing w:line="312" w:lineRule="auto"/>
              <w:jc w:val="center"/>
              <w:rPr>
                <w:rFonts w:ascii="黑体" w:eastAsia="黑体" w:hAnsi="黑体"/>
                <w:sz w:val="22"/>
              </w:rPr>
            </w:pPr>
            <w:r w:rsidRPr="00F065CC">
              <w:rPr>
                <w:rFonts w:ascii="黑体" w:eastAsia="黑体" w:hAnsi="黑体" w:hint="eastAsia"/>
                <w:sz w:val="22"/>
              </w:rPr>
              <w:t>表</w:t>
            </w:r>
            <w:r>
              <w:rPr>
                <w:rFonts w:ascii="黑体" w:eastAsia="黑体" w:hAnsi="黑体"/>
                <w:sz w:val="22"/>
              </w:rPr>
              <w:t>2</w:t>
            </w:r>
            <w:r w:rsidRPr="00F065CC">
              <w:rPr>
                <w:rFonts w:ascii="黑体" w:eastAsia="黑体" w:hAnsi="黑体"/>
                <w:sz w:val="22"/>
              </w:rPr>
              <w:t xml:space="preserve"> </w:t>
            </w:r>
            <w:r w:rsidRPr="00F065CC">
              <w:rPr>
                <w:rFonts w:ascii="黑体" w:eastAsia="黑体" w:hAnsi="黑体" w:hint="eastAsia"/>
                <w:sz w:val="22"/>
              </w:rPr>
              <w:t>《科学认识天气》</w:t>
            </w:r>
            <w:r>
              <w:rPr>
                <w:rFonts w:ascii="黑体" w:eastAsia="黑体" w:hAnsi="黑体" w:hint="eastAsia"/>
                <w:sz w:val="22"/>
              </w:rPr>
              <w:t>课程考核成绩构成</w:t>
            </w:r>
          </w:p>
          <w:p w:rsidR="005514A9" w:rsidRDefault="005514A9" w:rsidP="005514A9">
            <w:pPr>
              <w:widowControl/>
              <w:shd w:val="clear" w:color="auto" w:fill="FFFFFF"/>
              <w:spacing w:line="420" w:lineRule="atLeast"/>
              <w:ind w:firstLine="482"/>
              <w:rPr>
                <w:rFonts w:ascii="宋体" w:eastAsia="宋体" w:hAnsi="宋体" w:cs="宋体"/>
                <w:color w:val="2B2B2B"/>
                <w:kern w:val="0"/>
                <w:sz w:val="24"/>
                <w:szCs w:val="21"/>
              </w:rPr>
            </w:pPr>
            <w:r>
              <w:rPr>
                <w:noProof/>
              </w:rPr>
              <w:drawing>
                <wp:inline distT="0" distB="0" distL="0" distR="0" wp14:anchorId="21012B94" wp14:editId="44F187BC">
                  <wp:extent cx="5098045" cy="3028950"/>
                  <wp:effectExtent l="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 r="1"/>
                          <a:stretch/>
                        </pic:blipFill>
                        <pic:spPr bwMode="auto">
                          <a:xfrm>
                            <a:off x="0" y="0"/>
                            <a:ext cx="5163222" cy="3067674"/>
                          </a:xfrm>
                          <a:prstGeom prst="rect">
                            <a:avLst/>
                          </a:prstGeom>
                          <a:ln>
                            <a:noFill/>
                          </a:ln>
                          <a:extLst>
                            <a:ext uri="{53640926-AAD7-44D8-BBD7-CCE9431645EC}">
                              <a14:shadowObscured xmlns:a14="http://schemas.microsoft.com/office/drawing/2010/main"/>
                            </a:ext>
                          </a:extLst>
                        </pic:spPr>
                      </pic:pic>
                    </a:graphicData>
                  </a:graphic>
                </wp:inline>
              </w:drawing>
            </w:r>
          </w:p>
          <w:p w:rsidR="005514A9" w:rsidRPr="005514A9" w:rsidRDefault="005514A9" w:rsidP="005514A9">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过程考核的实施与具体的课堂教学联系起来，在每一个环节的教学实践中所要求的学生具备的知识、能力和素质目标，都在考核的方式中有对应的关系。</w:t>
            </w:r>
            <w:r w:rsidRPr="005514A9">
              <w:rPr>
                <w:rFonts w:ascii="宋体" w:eastAsia="宋体" w:hAnsi="宋体" w:cs="宋体" w:hint="eastAsia"/>
                <w:color w:val="2B2B2B"/>
                <w:kern w:val="0"/>
                <w:sz w:val="24"/>
                <w:szCs w:val="21"/>
              </w:rPr>
              <w:t>课程教学团队采用教育行动研究理念和范式，在多轮教学中不断积累经验、分析学生数据，采用螺旋迭代的方式修订和改进教学过程，最终形成了具有自身学科特色、指向学生科学素养发展的教学流程图</w:t>
            </w:r>
            <w:r>
              <w:rPr>
                <w:rFonts w:ascii="宋体" w:eastAsia="宋体" w:hAnsi="宋体" w:cs="宋体" w:hint="eastAsia"/>
                <w:color w:val="2B2B2B"/>
                <w:kern w:val="0"/>
                <w:sz w:val="24"/>
                <w:szCs w:val="21"/>
              </w:rPr>
              <w:t>（图9）</w:t>
            </w:r>
            <w:r w:rsidRPr="005514A9">
              <w:rPr>
                <w:rFonts w:ascii="宋体" w:eastAsia="宋体" w:hAnsi="宋体" w:cs="宋体" w:hint="eastAsia"/>
                <w:color w:val="2B2B2B"/>
                <w:kern w:val="0"/>
                <w:sz w:val="24"/>
                <w:szCs w:val="21"/>
              </w:rPr>
              <w:t>。</w:t>
            </w:r>
          </w:p>
          <w:p w:rsidR="007A3691" w:rsidRDefault="006D5E62" w:rsidP="00994FA2">
            <w:pPr>
              <w:pStyle w:val="-"/>
              <w:spacing w:after="0" w:line="312" w:lineRule="auto"/>
              <w:jc w:val="center"/>
              <w:rPr>
                <w:rFonts w:ascii="黑体" w:eastAsia="黑体" w:hAnsi="黑体" w:cstheme="minorBidi"/>
                <w:sz w:val="22"/>
                <w:szCs w:val="24"/>
              </w:rPr>
            </w:pPr>
            <w:r>
              <w:rPr>
                <w:rFonts w:asciiTheme="minorEastAsia" w:hAnsiTheme="minorEastAsia" w:cstheme="minorEastAsia"/>
                <w:noProof/>
              </w:rPr>
              <w:drawing>
                <wp:inline distT="0" distB="0" distL="114300" distR="114300" wp14:anchorId="25E98514" wp14:editId="0AA31BA6">
                  <wp:extent cx="5880596" cy="2622550"/>
                  <wp:effectExtent l="0" t="0" r="6350" b="6350"/>
                  <wp:docPr id="44" name="图片 44" descr="1e29dae8ca7066c87e15d352539ef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e29dae8ca7066c87e15d352539efe9"/>
                          <pic:cNvPicPr>
                            <a:picLocks noChangeAspect="1"/>
                          </pic:cNvPicPr>
                        </pic:nvPicPr>
                        <pic:blipFill rotWithShape="1">
                          <a:blip r:embed="rId20"/>
                          <a:srcRect t="4624" b="11537"/>
                          <a:stretch/>
                        </pic:blipFill>
                        <pic:spPr bwMode="auto">
                          <a:xfrm>
                            <a:off x="0" y="0"/>
                            <a:ext cx="6034868" cy="2691350"/>
                          </a:xfrm>
                          <a:prstGeom prst="rect">
                            <a:avLst/>
                          </a:prstGeom>
                          <a:ln>
                            <a:noFill/>
                          </a:ln>
                          <a:extLst>
                            <a:ext uri="{53640926-AAD7-44D8-BBD7-CCE9431645EC}">
                              <a14:shadowObscured xmlns:a14="http://schemas.microsoft.com/office/drawing/2010/main"/>
                            </a:ext>
                          </a:extLst>
                        </pic:spPr>
                      </pic:pic>
                    </a:graphicData>
                  </a:graphic>
                </wp:inline>
              </w:drawing>
            </w:r>
          </w:p>
          <w:p w:rsidR="006D5E62" w:rsidRPr="00994FA2" w:rsidRDefault="006D5E62" w:rsidP="005514A9">
            <w:pPr>
              <w:pStyle w:val="-"/>
              <w:spacing w:after="0" w:line="312" w:lineRule="auto"/>
              <w:jc w:val="center"/>
              <w:rPr>
                <w:rFonts w:ascii="黑体" w:eastAsia="黑体" w:hAnsi="黑体" w:cstheme="minorBidi"/>
                <w:sz w:val="22"/>
                <w:szCs w:val="24"/>
              </w:rPr>
            </w:pPr>
            <w:r w:rsidRPr="009F5192">
              <w:rPr>
                <w:rFonts w:ascii="黑体" w:eastAsia="黑体" w:hAnsi="黑体" w:cstheme="minorBidi" w:hint="eastAsia"/>
                <w:sz w:val="22"/>
                <w:szCs w:val="24"/>
              </w:rPr>
              <w:t>图</w:t>
            </w:r>
            <w:r>
              <w:rPr>
                <w:rFonts w:ascii="黑体" w:eastAsia="黑体" w:hAnsi="黑体" w:cstheme="minorBidi"/>
                <w:sz w:val="22"/>
                <w:szCs w:val="24"/>
              </w:rPr>
              <w:t>9</w:t>
            </w:r>
            <w:r w:rsidRPr="009F5192">
              <w:rPr>
                <w:rFonts w:ascii="黑体" w:eastAsia="黑体" w:hAnsi="黑体" w:cstheme="minorBidi"/>
                <w:sz w:val="22"/>
                <w:szCs w:val="24"/>
              </w:rPr>
              <w:t xml:space="preserve"> </w:t>
            </w:r>
            <w:r>
              <w:rPr>
                <w:rFonts w:ascii="黑体" w:eastAsia="黑体" w:hAnsi="黑体" w:cstheme="minorBidi" w:hint="eastAsia"/>
                <w:sz w:val="22"/>
                <w:szCs w:val="24"/>
              </w:rPr>
              <w:t>课堂教学的流程</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lastRenderedPageBreak/>
        <w:t>6.承担重要教学改革项目情况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1843"/>
        <w:gridCol w:w="1417"/>
        <w:gridCol w:w="2496"/>
        <w:gridCol w:w="1920"/>
      </w:tblGrid>
      <w:tr w:rsidR="000113EA" w:rsidRPr="000113EA" w:rsidTr="006E79D9">
        <w:trPr>
          <w:trHeight w:val="680"/>
          <w:jc w:val="center"/>
        </w:trPr>
        <w:tc>
          <w:tcPr>
            <w:tcW w:w="1922" w:type="dxa"/>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项目名称</w:t>
            </w:r>
          </w:p>
        </w:tc>
        <w:tc>
          <w:tcPr>
            <w:tcW w:w="1843" w:type="dxa"/>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项目来源</w:t>
            </w:r>
            <w:r w:rsidR="00BB069D" w:rsidRPr="000113EA">
              <w:rPr>
                <w:rFonts w:ascii="仿宋_GB2312" w:eastAsia="仿宋_GB2312" w:hAnsiTheme="minorEastAsia" w:hint="eastAsia"/>
                <w:bCs/>
                <w:sz w:val="24"/>
                <w:szCs w:val="24"/>
              </w:rPr>
              <w:t>及项目级别</w:t>
            </w:r>
          </w:p>
        </w:tc>
        <w:tc>
          <w:tcPr>
            <w:tcW w:w="1417" w:type="dxa"/>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经费（万元）</w:t>
            </w:r>
          </w:p>
        </w:tc>
        <w:tc>
          <w:tcPr>
            <w:tcW w:w="2496" w:type="dxa"/>
            <w:vAlign w:val="center"/>
          </w:tcPr>
          <w:p w:rsidR="00735961" w:rsidRPr="000113EA" w:rsidRDefault="00A93D75" w:rsidP="006E79D9">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主持/参加</w:t>
            </w:r>
            <w:r w:rsidR="006E79D9" w:rsidRPr="000113EA">
              <w:rPr>
                <w:rFonts w:ascii="仿宋_GB2312" w:eastAsia="仿宋_GB2312" w:hAnsiTheme="minorEastAsia" w:hint="eastAsia"/>
                <w:bCs/>
                <w:sz w:val="24"/>
                <w:szCs w:val="24"/>
              </w:rPr>
              <w:t>（署名排序）</w:t>
            </w:r>
          </w:p>
        </w:tc>
        <w:tc>
          <w:tcPr>
            <w:tcW w:w="1920" w:type="dxa"/>
            <w:vAlign w:val="center"/>
          </w:tcPr>
          <w:p w:rsidR="00735961" w:rsidRPr="000113EA" w:rsidRDefault="00A93D75">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起止日期</w:t>
            </w:r>
          </w:p>
        </w:tc>
      </w:tr>
      <w:tr w:rsidR="00B07489" w:rsidRPr="000113EA" w:rsidTr="006E79D9">
        <w:trPr>
          <w:trHeight w:val="680"/>
          <w:jc w:val="center"/>
        </w:trPr>
        <w:tc>
          <w:tcPr>
            <w:tcW w:w="1922" w:type="dxa"/>
            <w:vAlign w:val="center"/>
          </w:tcPr>
          <w:p w:rsidR="00B07489" w:rsidRPr="007E4B73" w:rsidRDefault="00B07489" w:rsidP="00B07489">
            <w:pPr>
              <w:jc w:val="center"/>
              <w:rPr>
                <w:rFonts w:ascii="仿宋_GB2312" w:eastAsia="仿宋_GB2312"/>
                <w:sz w:val="24"/>
              </w:rPr>
            </w:pPr>
            <w:r w:rsidRPr="007E4B73">
              <w:rPr>
                <w:rFonts w:hint="eastAsia"/>
                <w:sz w:val="24"/>
                <w:szCs w:val="21"/>
              </w:rPr>
              <w:t>海洋气象创新人才协同培养体系研究与平台建设</w:t>
            </w:r>
          </w:p>
        </w:tc>
        <w:tc>
          <w:tcPr>
            <w:tcW w:w="1843" w:type="dxa"/>
            <w:vAlign w:val="center"/>
          </w:tcPr>
          <w:p w:rsidR="00B07489" w:rsidRPr="007E4B73" w:rsidRDefault="00B07489" w:rsidP="00B07489">
            <w:pPr>
              <w:jc w:val="center"/>
              <w:rPr>
                <w:rFonts w:ascii="仿宋_GB2312" w:eastAsia="仿宋_GB2312"/>
                <w:sz w:val="24"/>
              </w:rPr>
            </w:pPr>
            <w:r w:rsidRPr="007E4B73">
              <w:rPr>
                <w:rFonts w:hint="eastAsia"/>
                <w:sz w:val="24"/>
                <w:szCs w:val="21"/>
              </w:rPr>
              <w:t>中国海洋大学本科教育教学研究重点项目</w:t>
            </w:r>
          </w:p>
        </w:tc>
        <w:tc>
          <w:tcPr>
            <w:tcW w:w="1417" w:type="dxa"/>
            <w:vAlign w:val="center"/>
          </w:tcPr>
          <w:p w:rsidR="00B07489" w:rsidRPr="007E4B73" w:rsidRDefault="00B07489" w:rsidP="00B07489">
            <w:pPr>
              <w:jc w:val="center"/>
              <w:rPr>
                <w:sz w:val="24"/>
                <w:szCs w:val="21"/>
              </w:rPr>
            </w:pPr>
            <w:r w:rsidRPr="007E4B73">
              <w:rPr>
                <w:rFonts w:hint="eastAsia"/>
                <w:sz w:val="24"/>
                <w:szCs w:val="21"/>
              </w:rPr>
              <w:t>3w</w:t>
            </w:r>
          </w:p>
        </w:tc>
        <w:tc>
          <w:tcPr>
            <w:tcW w:w="2496" w:type="dxa"/>
            <w:vAlign w:val="center"/>
          </w:tcPr>
          <w:p w:rsidR="00B07489" w:rsidRPr="007E4B73" w:rsidRDefault="00B07489" w:rsidP="00B07489">
            <w:pPr>
              <w:spacing w:line="300" w:lineRule="auto"/>
              <w:jc w:val="center"/>
              <w:rPr>
                <w:sz w:val="24"/>
                <w:szCs w:val="21"/>
              </w:rPr>
            </w:pPr>
            <w:r w:rsidRPr="007E4B73">
              <w:rPr>
                <w:rFonts w:hint="eastAsia"/>
                <w:sz w:val="24"/>
                <w:szCs w:val="21"/>
              </w:rPr>
              <w:t>主持</w:t>
            </w:r>
          </w:p>
        </w:tc>
        <w:tc>
          <w:tcPr>
            <w:tcW w:w="1920" w:type="dxa"/>
            <w:vAlign w:val="center"/>
          </w:tcPr>
          <w:p w:rsidR="00B07489" w:rsidRPr="007E4B73" w:rsidRDefault="00B07489" w:rsidP="00B07489">
            <w:pPr>
              <w:jc w:val="center"/>
              <w:rPr>
                <w:sz w:val="24"/>
                <w:szCs w:val="21"/>
              </w:rPr>
            </w:pPr>
            <w:r w:rsidRPr="007E4B73">
              <w:rPr>
                <w:sz w:val="24"/>
                <w:szCs w:val="21"/>
              </w:rPr>
              <w:t>2024.01-2026.12</w:t>
            </w:r>
          </w:p>
        </w:tc>
      </w:tr>
      <w:tr w:rsidR="00083B97" w:rsidRPr="000113EA" w:rsidTr="006E79D9">
        <w:trPr>
          <w:trHeight w:val="680"/>
          <w:jc w:val="center"/>
        </w:trPr>
        <w:tc>
          <w:tcPr>
            <w:tcW w:w="1922" w:type="dxa"/>
            <w:vAlign w:val="center"/>
          </w:tcPr>
          <w:p w:rsidR="00083B97" w:rsidRPr="007E4B73" w:rsidRDefault="00083B97" w:rsidP="00083B97">
            <w:pPr>
              <w:jc w:val="center"/>
              <w:rPr>
                <w:sz w:val="24"/>
                <w:szCs w:val="21"/>
              </w:rPr>
            </w:pPr>
            <w:r w:rsidRPr="007E4B73">
              <w:rPr>
                <w:rFonts w:hint="eastAsia"/>
                <w:sz w:val="24"/>
                <w:szCs w:val="21"/>
              </w:rPr>
              <w:t>海洋气象科普进中小学校园</w:t>
            </w:r>
          </w:p>
        </w:tc>
        <w:tc>
          <w:tcPr>
            <w:tcW w:w="1843" w:type="dxa"/>
            <w:vAlign w:val="center"/>
          </w:tcPr>
          <w:p w:rsidR="00083B97" w:rsidRPr="007E4B73" w:rsidRDefault="00083B97" w:rsidP="00083B97">
            <w:pPr>
              <w:jc w:val="center"/>
              <w:rPr>
                <w:sz w:val="24"/>
                <w:szCs w:val="21"/>
              </w:rPr>
            </w:pPr>
            <w:r w:rsidRPr="007E4B73">
              <w:rPr>
                <w:rFonts w:hint="eastAsia"/>
                <w:sz w:val="24"/>
                <w:szCs w:val="21"/>
              </w:rPr>
              <w:t>山东科学大讲堂项目</w:t>
            </w:r>
          </w:p>
        </w:tc>
        <w:tc>
          <w:tcPr>
            <w:tcW w:w="1417" w:type="dxa"/>
            <w:vAlign w:val="center"/>
          </w:tcPr>
          <w:p w:rsidR="00083B97" w:rsidRPr="007E4B73" w:rsidRDefault="00083B97" w:rsidP="00083B97">
            <w:pPr>
              <w:jc w:val="center"/>
              <w:rPr>
                <w:sz w:val="24"/>
                <w:szCs w:val="21"/>
              </w:rPr>
            </w:pPr>
            <w:r w:rsidRPr="007E4B73">
              <w:rPr>
                <w:rFonts w:hint="eastAsia"/>
                <w:sz w:val="24"/>
                <w:szCs w:val="21"/>
              </w:rPr>
              <w:t>1w</w:t>
            </w:r>
          </w:p>
        </w:tc>
        <w:tc>
          <w:tcPr>
            <w:tcW w:w="2496" w:type="dxa"/>
            <w:vAlign w:val="center"/>
          </w:tcPr>
          <w:p w:rsidR="00083B97" w:rsidRPr="007E4B73" w:rsidRDefault="00083B97" w:rsidP="00083B97">
            <w:pPr>
              <w:jc w:val="center"/>
              <w:rPr>
                <w:sz w:val="24"/>
                <w:szCs w:val="21"/>
              </w:rPr>
            </w:pPr>
            <w:r w:rsidRPr="007E4B73">
              <w:rPr>
                <w:rFonts w:hint="eastAsia"/>
                <w:sz w:val="24"/>
                <w:szCs w:val="21"/>
              </w:rPr>
              <w:t>主持</w:t>
            </w:r>
          </w:p>
        </w:tc>
        <w:tc>
          <w:tcPr>
            <w:tcW w:w="1920" w:type="dxa"/>
            <w:vAlign w:val="center"/>
          </w:tcPr>
          <w:p w:rsidR="00083B97" w:rsidRPr="007E4B73" w:rsidRDefault="00083B97" w:rsidP="00083B97">
            <w:pPr>
              <w:jc w:val="center"/>
              <w:rPr>
                <w:sz w:val="24"/>
                <w:szCs w:val="21"/>
              </w:rPr>
            </w:pPr>
            <w:r w:rsidRPr="007E4B73">
              <w:rPr>
                <w:rFonts w:hint="eastAsia"/>
                <w:sz w:val="24"/>
                <w:szCs w:val="21"/>
              </w:rPr>
              <w:t>2</w:t>
            </w:r>
            <w:r w:rsidRPr="007E4B73">
              <w:rPr>
                <w:sz w:val="24"/>
                <w:szCs w:val="21"/>
              </w:rPr>
              <w:t>023.01-2023.12</w:t>
            </w:r>
          </w:p>
        </w:tc>
      </w:tr>
      <w:tr w:rsidR="00083B97" w:rsidRPr="000113EA" w:rsidTr="006E79D9">
        <w:trPr>
          <w:trHeight w:val="680"/>
          <w:jc w:val="center"/>
        </w:trPr>
        <w:tc>
          <w:tcPr>
            <w:tcW w:w="1922" w:type="dxa"/>
            <w:vAlign w:val="center"/>
          </w:tcPr>
          <w:p w:rsidR="00083B97" w:rsidRPr="007E4B73" w:rsidRDefault="00083B97" w:rsidP="00083B97">
            <w:pPr>
              <w:jc w:val="center"/>
              <w:rPr>
                <w:sz w:val="24"/>
                <w:szCs w:val="21"/>
              </w:rPr>
            </w:pPr>
            <w:r w:rsidRPr="007E4B73">
              <w:rPr>
                <w:rFonts w:hint="eastAsia"/>
                <w:sz w:val="24"/>
                <w:szCs w:val="21"/>
              </w:rPr>
              <w:t>科学认识天气</w:t>
            </w:r>
          </w:p>
        </w:tc>
        <w:tc>
          <w:tcPr>
            <w:tcW w:w="1843" w:type="dxa"/>
            <w:vAlign w:val="center"/>
          </w:tcPr>
          <w:p w:rsidR="00083B97" w:rsidRPr="007E4B73" w:rsidRDefault="00083B97" w:rsidP="00083B97">
            <w:pPr>
              <w:jc w:val="center"/>
              <w:rPr>
                <w:sz w:val="24"/>
                <w:szCs w:val="21"/>
              </w:rPr>
            </w:pPr>
            <w:r w:rsidRPr="007E4B73">
              <w:rPr>
                <w:rFonts w:hint="eastAsia"/>
                <w:sz w:val="24"/>
                <w:szCs w:val="21"/>
              </w:rPr>
              <w:t>国家一流课程</w:t>
            </w:r>
          </w:p>
        </w:tc>
        <w:tc>
          <w:tcPr>
            <w:tcW w:w="1417" w:type="dxa"/>
            <w:vAlign w:val="center"/>
          </w:tcPr>
          <w:p w:rsidR="00083B97" w:rsidRPr="007E4B73" w:rsidRDefault="00083B97" w:rsidP="00083B97">
            <w:pPr>
              <w:jc w:val="center"/>
              <w:rPr>
                <w:sz w:val="24"/>
                <w:szCs w:val="21"/>
              </w:rPr>
            </w:pPr>
            <w:r w:rsidRPr="007E4B73">
              <w:rPr>
                <w:rFonts w:hint="eastAsia"/>
                <w:sz w:val="24"/>
                <w:szCs w:val="21"/>
              </w:rPr>
              <w:t>0</w:t>
            </w:r>
            <w:r w:rsidR="00AC521A" w:rsidRPr="007E4B73">
              <w:rPr>
                <w:rFonts w:hint="eastAsia"/>
                <w:sz w:val="24"/>
                <w:szCs w:val="21"/>
              </w:rPr>
              <w:t>w</w:t>
            </w:r>
          </w:p>
        </w:tc>
        <w:tc>
          <w:tcPr>
            <w:tcW w:w="2496" w:type="dxa"/>
            <w:vAlign w:val="center"/>
          </w:tcPr>
          <w:p w:rsidR="00083B97" w:rsidRPr="007E4B73" w:rsidRDefault="00083B97" w:rsidP="00083B97">
            <w:pPr>
              <w:jc w:val="center"/>
              <w:rPr>
                <w:sz w:val="24"/>
                <w:szCs w:val="21"/>
              </w:rPr>
            </w:pPr>
            <w:r w:rsidRPr="007E4B73">
              <w:rPr>
                <w:rFonts w:hint="eastAsia"/>
                <w:sz w:val="24"/>
                <w:szCs w:val="21"/>
              </w:rPr>
              <w:t>参加（第</w:t>
            </w:r>
            <w:r w:rsidRPr="007E4B73">
              <w:rPr>
                <w:rFonts w:hint="eastAsia"/>
                <w:sz w:val="24"/>
                <w:szCs w:val="21"/>
              </w:rPr>
              <w:t>2</w:t>
            </w:r>
            <w:r w:rsidRPr="007E4B73">
              <w:rPr>
                <w:rFonts w:hint="eastAsia"/>
                <w:sz w:val="24"/>
                <w:szCs w:val="21"/>
              </w:rPr>
              <w:t>位）</w:t>
            </w:r>
          </w:p>
        </w:tc>
        <w:tc>
          <w:tcPr>
            <w:tcW w:w="1920" w:type="dxa"/>
            <w:vAlign w:val="center"/>
          </w:tcPr>
          <w:p w:rsidR="00083B97" w:rsidRPr="007E4B73" w:rsidRDefault="00083B97" w:rsidP="00083B97">
            <w:pPr>
              <w:jc w:val="center"/>
              <w:rPr>
                <w:sz w:val="24"/>
                <w:szCs w:val="21"/>
              </w:rPr>
            </w:pPr>
            <w:r w:rsidRPr="007E4B73">
              <w:rPr>
                <w:rFonts w:hint="eastAsia"/>
                <w:sz w:val="24"/>
                <w:szCs w:val="21"/>
              </w:rPr>
              <w:t>2</w:t>
            </w:r>
            <w:r w:rsidRPr="007E4B73">
              <w:rPr>
                <w:sz w:val="24"/>
                <w:szCs w:val="21"/>
              </w:rPr>
              <w:t>023.05</w:t>
            </w:r>
          </w:p>
        </w:tc>
      </w:tr>
      <w:tr w:rsidR="00083B97" w:rsidRPr="000113EA" w:rsidTr="006E79D9">
        <w:trPr>
          <w:trHeight w:val="680"/>
          <w:jc w:val="center"/>
        </w:trPr>
        <w:tc>
          <w:tcPr>
            <w:tcW w:w="1922" w:type="dxa"/>
            <w:vAlign w:val="center"/>
          </w:tcPr>
          <w:p w:rsidR="00083B97" w:rsidRPr="007E4B73" w:rsidRDefault="00083B97" w:rsidP="00083B97">
            <w:pPr>
              <w:jc w:val="center"/>
              <w:rPr>
                <w:rFonts w:ascii="仿宋_GB2312" w:eastAsia="仿宋_GB2312"/>
                <w:sz w:val="24"/>
              </w:rPr>
            </w:pPr>
            <w:r w:rsidRPr="007E4B73">
              <w:rPr>
                <w:rFonts w:hint="eastAsia"/>
                <w:sz w:val="24"/>
                <w:szCs w:val="21"/>
              </w:rPr>
              <w:t>《大气科学导论》课程重构与实践</w:t>
            </w:r>
          </w:p>
        </w:tc>
        <w:tc>
          <w:tcPr>
            <w:tcW w:w="1843" w:type="dxa"/>
            <w:vAlign w:val="center"/>
          </w:tcPr>
          <w:p w:rsidR="00083B97" w:rsidRPr="007E4B73" w:rsidRDefault="00083B97" w:rsidP="00083B97">
            <w:pPr>
              <w:jc w:val="center"/>
              <w:rPr>
                <w:rFonts w:ascii="仿宋_GB2312" w:eastAsia="仿宋_GB2312"/>
                <w:sz w:val="24"/>
              </w:rPr>
            </w:pPr>
            <w:r w:rsidRPr="007E4B73">
              <w:rPr>
                <w:rFonts w:hint="eastAsia"/>
                <w:sz w:val="24"/>
                <w:szCs w:val="21"/>
              </w:rPr>
              <w:t>中国海洋大学本科教育教学研究一般项目</w:t>
            </w:r>
          </w:p>
        </w:tc>
        <w:tc>
          <w:tcPr>
            <w:tcW w:w="1417" w:type="dxa"/>
            <w:vAlign w:val="center"/>
          </w:tcPr>
          <w:p w:rsidR="00083B97" w:rsidRPr="007E4B73" w:rsidRDefault="00083B97" w:rsidP="00083B97">
            <w:pPr>
              <w:jc w:val="center"/>
              <w:rPr>
                <w:sz w:val="24"/>
                <w:szCs w:val="21"/>
              </w:rPr>
            </w:pPr>
            <w:r w:rsidRPr="007E4B73">
              <w:rPr>
                <w:rFonts w:hint="eastAsia"/>
                <w:sz w:val="24"/>
                <w:szCs w:val="21"/>
              </w:rPr>
              <w:t>1w</w:t>
            </w:r>
          </w:p>
        </w:tc>
        <w:tc>
          <w:tcPr>
            <w:tcW w:w="2496" w:type="dxa"/>
            <w:vAlign w:val="center"/>
          </w:tcPr>
          <w:p w:rsidR="00083B97" w:rsidRPr="007E4B73" w:rsidRDefault="00083B97" w:rsidP="00083B97">
            <w:pPr>
              <w:spacing w:line="300" w:lineRule="auto"/>
              <w:jc w:val="center"/>
              <w:rPr>
                <w:sz w:val="24"/>
                <w:szCs w:val="21"/>
              </w:rPr>
            </w:pPr>
            <w:r w:rsidRPr="007E4B73">
              <w:rPr>
                <w:rFonts w:hint="eastAsia"/>
                <w:sz w:val="24"/>
                <w:szCs w:val="21"/>
              </w:rPr>
              <w:t>主持</w:t>
            </w:r>
          </w:p>
        </w:tc>
        <w:tc>
          <w:tcPr>
            <w:tcW w:w="1920" w:type="dxa"/>
            <w:vAlign w:val="center"/>
          </w:tcPr>
          <w:p w:rsidR="00083B97" w:rsidRPr="007E4B73" w:rsidRDefault="00083B97" w:rsidP="00083B97">
            <w:pPr>
              <w:jc w:val="center"/>
              <w:rPr>
                <w:sz w:val="24"/>
                <w:szCs w:val="21"/>
              </w:rPr>
            </w:pPr>
            <w:r w:rsidRPr="007E4B73">
              <w:rPr>
                <w:rFonts w:hint="eastAsia"/>
                <w:sz w:val="24"/>
                <w:szCs w:val="21"/>
              </w:rPr>
              <w:t>2</w:t>
            </w:r>
            <w:r w:rsidRPr="007E4B73">
              <w:rPr>
                <w:sz w:val="24"/>
                <w:szCs w:val="21"/>
              </w:rPr>
              <w:t>023.06-2024.05</w:t>
            </w:r>
          </w:p>
        </w:tc>
      </w:tr>
      <w:tr w:rsidR="00083B97" w:rsidRPr="000113EA" w:rsidTr="006E79D9">
        <w:trPr>
          <w:trHeight w:val="680"/>
          <w:jc w:val="center"/>
        </w:trPr>
        <w:tc>
          <w:tcPr>
            <w:tcW w:w="1922" w:type="dxa"/>
            <w:vAlign w:val="center"/>
          </w:tcPr>
          <w:p w:rsidR="00083B97" w:rsidRPr="007E4B73" w:rsidRDefault="00083B97" w:rsidP="00083B97">
            <w:pPr>
              <w:jc w:val="center"/>
              <w:rPr>
                <w:sz w:val="24"/>
                <w:szCs w:val="21"/>
              </w:rPr>
            </w:pPr>
            <w:r w:rsidRPr="007E4B73">
              <w:rPr>
                <w:rFonts w:hint="eastAsia"/>
                <w:sz w:val="24"/>
                <w:szCs w:val="21"/>
              </w:rPr>
              <w:t>海洋气象科普团队</w:t>
            </w:r>
          </w:p>
        </w:tc>
        <w:tc>
          <w:tcPr>
            <w:tcW w:w="1843" w:type="dxa"/>
            <w:vAlign w:val="center"/>
          </w:tcPr>
          <w:p w:rsidR="00083B97" w:rsidRPr="007E4B73" w:rsidRDefault="00083B97" w:rsidP="00083B97">
            <w:pPr>
              <w:jc w:val="center"/>
              <w:rPr>
                <w:sz w:val="24"/>
                <w:szCs w:val="21"/>
              </w:rPr>
            </w:pPr>
            <w:r w:rsidRPr="007E4B73">
              <w:rPr>
                <w:rFonts w:hint="eastAsia"/>
                <w:sz w:val="24"/>
                <w:szCs w:val="21"/>
              </w:rPr>
              <w:t>青岛市科普示范工程项目</w:t>
            </w:r>
          </w:p>
        </w:tc>
        <w:tc>
          <w:tcPr>
            <w:tcW w:w="1417" w:type="dxa"/>
            <w:vAlign w:val="center"/>
          </w:tcPr>
          <w:p w:rsidR="00083B97" w:rsidRPr="007E4B73" w:rsidRDefault="00083B97" w:rsidP="00083B97">
            <w:pPr>
              <w:jc w:val="center"/>
              <w:rPr>
                <w:sz w:val="24"/>
                <w:szCs w:val="21"/>
              </w:rPr>
            </w:pPr>
            <w:r w:rsidRPr="007E4B73">
              <w:rPr>
                <w:rFonts w:hint="eastAsia"/>
                <w:sz w:val="24"/>
                <w:szCs w:val="21"/>
              </w:rPr>
              <w:t>2W</w:t>
            </w:r>
          </w:p>
        </w:tc>
        <w:tc>
          <w:tcPr>
            <w:tcW w:w="2496" w:type="dxa"/>
            <w:vAlign w:val="center"/>
          </w:tcPr>
          <w:p w:rsidR="00083B97" w:rsidRPr="007E4B73" w:rsidRDefault="00083B97" w:rsidP="00083B97">
            <w:pPr>
              <w:spacing w:line="300" w:lineRule="auto"/>
              <w:jc w:val="center"/>
              <w:rPr>
                <w:sz w:val="24"/>
                <w:szCs w:val="21"/>
              </w:rPr>
            </w:pPr>
            <w:r w:rsidRPr="007E4B73">
              <w:rPr>
                <w:rFonts w:hint="eastAsia"/>
                <w:sz w:val="24"/>
                <w:szCs w:val="21"/>
              </w:rPr>
              <w:t>主持</w:t>
            </w:r>
          </w:p>
        </w:tc>
        <w:tc>
          <w:tcPr>
            <w:tcW w:w="1920" w:type="dxa"/>
            <w:vAlign w:val="center"/>
          </w:tcPr>
          <w:p w:rsidR="00083B97" w:rsidRPr="007E4B73" w:rsidRDefault="00083B97" w:rsidP="00083B97">
            <w:pPr>
              <w:jc w:val="center"/>
              <w:rPr>
                <w:sz w:val="24"/>
                <w:szCs w:val="21"/>
              </w:rPr>
            </w:pPr>
            <w:r w:rsidRPr="007E4B73">
              <w:rPr>
                <w:rFonts w:hint="eastAsia"/>
                <w:sz w:val="24"/>
                <w:szCs w:val="21"/>
              </w:rPr>
              <w:t>2</w:t>
            </w:r>
            <w:r w:rsidRPr="007E4B73">
              <w:rPr>
                <w:sz w:val="24"/>
                <w:szCs w:val="21"/>
              </w:rPr>
              <w:t>023.01-2023.12</w:t>
            </w:r>
          </w:p>
        </w:tc>
      </w:tr>
      <w:tr w:rsidR="00083B97" w:rsidRPr="000113EA" w:rsidTr="006E79D9">
        <w:trPr>
          <w:trHeight w:val="680"/>
          <w:jc w:val="center"/>
        </w:trPr>
        <w:tc>
          <w:tcPr>
            <w:tcW w:w="1922" w:type="dxa"/>
            <w:vAlign w:val="center"/>
          </w:tcPr>
          <w:p w:rsidR="00083B97" w:rsidRPr="007E4B73" w:rsidRDefault="00083B97" w:rsidP="00083B97">
            <w:pPr>
              <w:jc w:val="center"/>
              <w:rPr>
                <w:rFonts w:ascii="仿宋_GB2312" w:eastAsia="仿宋_GB2312"/>
                <w:sz w:val="24"/>
              </w:rPr>
            </w:pPr>
            <w:r w:rsidRPr="007E4B73">
              <w:rPr>
                <w:rFonts w:hint="eastAsia"/>
                <w:sz w:val="24"/>
                <w:szCs w:val="21"/>
              </w:rPr>
              <w:t>通识课程中的科学素养评价体系研究</w:t>
            </w:r>
          </w:p>
        </w:tc>
        <w:tc>
          <w:tcPr>
            <w:tcW w:w="1843" w:type="dxa"/>
            <w:vAlign w:val="center"/>
          </w:tcPr>
          <w:p w:rsidR="00083B97" w:rsidRPr="007E4B73" w:rsidRDefault="00083B97" w:rsidP="00083B97">
            <w:pPr>
              <w:jc w:val="center"/>
              <w:rPr>
                <w:rFonts w:ascii="仿宋_GB2312" w:eastAsia="仿宋_GB2312"/>
                <w:sz w:val="24"/>
              </w:rPr>
            </w:pPr>
            <w:r w:rsidRPr="007E4B73">
              <w:rPr>
                <w:rFonts w:hint="eastAsia"/>
                <w:sz w:val="24"/>
                <w:szCs w:val="21"/>
              </w:rPr>
              <w:t>中国高等教育学会“理科教育研究”专项课题一般项目</w:t>
            </w:r>
          </w:p>
        </w:tc>
        <w:tc>
          <w:tcPr>
            <w:tcW w:w="1417" w:type="dxa"/>
            <w:vAlign w:val="center"/>
          </w:tcPr>
          <w:p w:rsidR="00083B97" w:rsidRPr="007E4B73" w:rsidRDefault="00083B97" w:rsidP="00083B97">
            <w:pPr>
              <w:jc w:val="center"/>
              <w:rPr>
                <w:sz w:val="24"/>
                <w:szCs w:val="21"/>
              </w:rPr>
            </w:pPr>
            <w:r w:rsidRPr="007E4B73">
              <w:rPr>
                <w:rFonts w:hint="eastAsia"/>
                <w:sz w:val="24"/>
                <w:szCs w:val="21"/>
              </w:rPr>
              <w:t>3w</w:t>
            </w:r>
          </w:p>
        </w:tc>
        <w:tc>
          <w:tcPr>
            <w:tcW w:w="2496" w:type="dxa"/>
            <w:vAlign w:val="center"/>
          </w:tcPr>
          <w:p w:rsidR="00083B97" w:rsidRPr="007E4B73" w:rsidRDefault="00083B97" w:rsidP="00083B97">
            <w:pPr>
              <w:spacing w:line="300" w:lineRule="auto"/>
              <w:jc w:val="center"/>
              <w:rPr>
                <w:sz w:val="24"/>
                <w:szCs w:val="21"/>
              </w:rPr>
            </w:pPr>
            <w:r w:rsidRPr="007E4B73">
              <w:rPr>
                <w:rFonts w:hint="eastAsia"/>
                <w:sz w:val="24"/>
                <w:szCs w:val="21"/>
              </w:rPr>
              <w:t>主持</w:t>
            </w:r>
          </w:p>
        </w:tc>
        <w:tc>
          <w:tcPr>
            <w:tcW w:w="1920" w:type="dxa"/>
            <w:vAlign w:val="center"/>
          </w:tcPr>
          <w:p w:rsidR="00083B97" w:rsidRPr="007E4B73" w:rsidRDefault="00083B97" w:rsidP="00083B97">
            <w:pPr>
              <w:jc w:val="center"/>
              <w:rPr>
                <w:sz w:val="24"/>
                <w:szCs w:val="21"/>
              </w:rPr>
            </w:pPr>
            <w:r w:rsidRPr="007E4B73">
              <w:rPr>
                <w:rFonts w:hint="eastAsia"/>
                <w:sz w:val="24"/>
                <w:szCs w:val="21"/>
              </w:rPr>
              <w:t>2</w:t>
            </w:r>
            <w:r w:rsidRPr="007E4B73">
              <w:rPr>
                <w:sz w:val="24"/>
                <w:szCs w:val="21"/>
              </w:rPr>
              <w:t>021.06-2023.12</w:t>
            </w:r>
          </w:p>
        </w:tc>
      </w:tr>
      <w:tr w:rsidR="00083B97" w:rsidRPr="000113EA" w:rsidTr="006E79D9">
        <w:trPr>
          <w:trHeight w:val="680"/>
          <w:jc w:val="center"/>
        </w:trPr>
        <w:tc>
          <w:tcPr>
            <w:tcW w:w="1922" w:type="dxa"/>
            <w:vAlign w:val="center"/>
          </w:tcPr>
          <w:p w:rsidR="00083B97" w:rsidRPr="007E4B73" w:rsidRDefault="00083B97" w:rsidP="00083B97">
            <w:pPr>
              <w:jc w:val="center"/>
              <w:rPr>
                <w:rFonts w:ascii="仿宋_GB2312" w:eastAsia="仿宋_GB2312"/>
                <w:sz w:val="24"/>
              </w:rPr>
            </w:pPr>
            <w:r w:rsidRPr="007E4B73">
              <w:rPr>
                <w:rFonts w:hint="eastAsia"/>
                <w:sz w:val="24"/>
                <w:szCs w:val="21"/>
              </w:rPr>
              <w:t>基于多元评价体系的高阶性通识课程建设</w:t>
            </w:r>
          </w:p>
        </w:tc>
        <w:tc>
          <w:tcPr>
            <w:tcW w:w="1843" w:type="dxa"/>
            <w:vAlign w:val="center"/>
          </w:tcPr>
          <w:p w:rsidR="00083B97" w:rsidRPr="007E4B73" w:rsidRDefault="00083B97" w:rsidP="00083B97">
            <w:pPr>
              <w:jc w:val="center"/>
              <w:rPr>
                <w:rFonts w:ascii="仿宋_GB2312" w:eastAsia="仿宋_GB2312"/>
                <w:sz w:val="24"/>
              </w:rPr>
            </w:pPr>
            <w:r w:rsidRPr="007E4B73">
              <w:rPr>
                <w:rFonts w:hint="eastAsia"/>
                <w:sz w:val="24"/>
                <w:szCs w:val="21"/>
              </w:rPr>
              <w:t>中国海洋大学本科教育教学研究重点项目</w:t>
            </w:r>
          </w:p>
        </w:tc>
        <w:tc>
          <w:tcPr>
            <w:tcW w:w="1417" w:type="dxa"/>
            <w:vAlign w:val="center"/>
          </w:tcPr>
          <w:p w:rsidR="00083B97" w:rsidRPr="007E4B73" w:rsidRDefault="00083B97" w:rsidP="00083B97">
            <w:pPr>
              <w:jc w:val="center"/>
              <w:rPr>
                <w:sz w:val="24"/>
                <w:szCs w:val="21"/>
              </w:rPr>
            </w:pPr>
            <w:r w:rsidRPr="007E4B73">
              <w:rPr>
                <w:rFonts w:hint="eastAsia"/>
                <w:sz w:val="24"/>
                <w:szCs w:val="21"/>
              </w:rPr>
              <w:t>3w</w:t>
            </w:r>
          </w:p>
        </w:tc>
        <w:tc>
          <w:tcPr>
            <w:tcW w:w="2496" w:type="dxa"/>
            <w:vAlign w:val="center"/>
          </w:tcPr>
          <w:p w:rsidR="00083B97" w:rsidRPr="007E4B73" w:rsidRDefault="00083B97" w:rsidP="00083B97">
            <w:pPr>
              <w:spacing w:line="300" w:lineRule="auto"/>
              <w:jc w:val="center"/>
              <w:rPr>
                <w:sz w:val="24"/>
                <w:szCs w:val="21"/>
              </w:rPr>
            </w:pPr>
            <w:r w:rsidRPr="007E4B73">
              <w:rPr>
                <w:rFonts w:hint="eastAsia"/>
                <w:sz w:val="24"/>
                <w:szCs w:val="21"/>
              </w:rPr>
              <w:t>主持</w:t>
            </w:r>
          </w:p>
        </w:tc>
        <w:tc>
          <w:tcPr>
            <w:tcW w:w="1920" w:type="dxa"/>
            <w:vAlign w:val="center"/>
          </w:tcPr>
          <w:p w:rsidR="00083B97" w:rsidRPr="007E4B73" w:rsidRDefault="00083B97" w:rsidP="00083B97">
            <w:pPr>
              <w:jc w:val="center"/>
              <w:rPr>
                <w:sz w:val="24"/>
                <w:szCs w:val="21"/>
              </w:rPr>
            </w:pPr>
            <w:r w:rsidRPr="007E4B73">
              <w:rPr>
                <w:sz w:val="24"/>
                <w:szCs w:val="21"/>
              </w:rPr>
              <w:t>2020.01-2022.12</w:t>
            </w:r>
          </w:p>
        </w:tc>
      </w:tr>
      <w:tr w:rsidR="00083B97" w:rsidRPr="000113EA" w:rsidTr="006E79D9">
        <w:trPr>
          <w:trHeight w:val="680"/>
          <w:jc w:val="center"/>
        </w:trPr>
        <w:tc>
          <w:tcPr>
            <w:tcW w:w="1922" w:type="dxa"/>
            <w:vAlign w:val="center"/>
          </w:tcPr>
          <w:p w:rsidR="00083B97" w:rsidRPr="007E4B73" w:rsidRDefault="00AC521A" w:rsidP="00083B97">
            <w:pPr>
              <w:jc w:val="center"/>
              <w:rPr>
                <w:sz w:val="24"/>
                <w:szCs w:val="21"/>
              </w:rPr>
            </w:pPr>
            <w:r w:rsidRPr="007E4B73">
              <w:rPr>
                <w:rFonts w:hint="eastAsia"/>
                <w:sz w:val="24"/>
                <w:szCs w:val="21"/>
              </w:rPr>
              <w:t>大气边界层与大气扩散</w:t>
            </w:r>
          </w:p>
        </w:tc>
        <w:tc>
          <w:tcPr>
            <w:tcW w:w="1843" w:type="dxa"/>
            <w:vAlign w:val="center"/>
          </w:tcPr>
          <w:p w:rsidR="00083B97" w:rsidRPr="007E4B73" w:rsidRDefault="00AC521A" w:rsidP="00083B97">
            <w:pPr>
              <w:jc w:val="center"/>
              <w:rPr>
                <w:sz w:val="24"/>
                <w:szCs w:val="21"/>
              </w:rPr>
            </w:pPr>
            <w:r w:rsidRPr="007E4B73">
              <w:rPr>
                <w:rFonts w:hint="eastAsia"/>
                <w:sz w:val="24"/>
                <w:szCs w:val="21"/>
              </w:rPr>
              <w:t>山东省优质课程</w:t>
            </w:r>
          </w:p>
        </w:tc>
        <w:tc>
          <w:tcPr>
            <w:tcW w:w="1417" w:type="dxa"/>
            <w:vAlign w:val="center"/>
          </w:tcPr>
          <w:p w:rsidR="00083B97" w:rsidRPr="007E4B73" w:rsidRDefault="003F323C" w:rsidP="00083B97">
            <w:pPr>
              <w:jc w:val="center"/>
              <w:rPr>
                <w:sz w:val="24"/>
                <w:szCs w:val="21"/>
              </w:rPr>
            </w:pPr>
            <w:r w:rsidRPr="007E4B73">
              <w:rPr>
                <w:sz w:val="24"/>
                <w:szCs w:val="21"/>
              </w:rPr>
              <w:t>2</w:t>
            </w:r>
            <w:r w:rsidR="00AC521A" w:rsidRPr="007E4B73">
              <w:rPr>
                <w:rFonts w:hint="eastAsia"/>
                <w:sz w:val="24"/>
                <w:szCs w:val="21"/>
              </w:rPr>
              <w:t>w</w:t>
            </w:r>
          </w:p>
        </w:tc>
        <w:tc>
          <w:tcPr>
            <w:tcW w:w="2496" w:type="dxa"/>
            <w:vAlign w:val="center"/>
          </w:tcPr>
          <w:p w:rsidR="00083B97" w:rsidRPr="007E4B73" w:rsidRDefault="00AC521A" w:rsidP="00083B97">
            <w:pPr>
              <w:jc w:val="center"/>
              <w:rPr>
                <w:sz w:val="24"/>
                <w:szCs w:val="21"/>
              </w:rPr>
            </w:pPr>
            <w:r w:rsidRPr="007E4B73">
              <w:rPr>
                <w:rFonts w:hint="eastAsia"/>
                <w:sz w:val="24"/>
                <w:szCs w:val="21"/>
              </w:rPr>
              <w:t>参加（第</w:t>
            </w:r>
            <w:r w:rsidRPr="007E4B73">
              <w:rPr>
                <w:rFonts w:hint="eastAsia"/>
                <w:sz w:val="24"/>
                <w:szCs w:val="21"/>
              </w:rPr>
              <w:t>2</w:t>
            </w:r>
            <w:r w:rsidRPr="007E4B73">
              <w:rPr>
                <w:rFonts w:hint="eastAsia"/>
                <w:sz w:val="24"/>
                <w:szCs w:val="21"/>
              </w:rPr>
              <w:t>位）</w:t>
            </w:r>
          </w:p>
        </w:tc>
        <w:tc>
          <w:tcPr>
            <w:tcW w:w="1920" w:type="dxa"/>
            <w:vAlign w:val="center"/>
          </w:tcPr>
          <w:p w:rsidR="00083B97" w:rsidRPr="007E4B73" w:rsidRDefault="00C65A19" w:rsidP="00083B97">
            <w:pPr>
              <w:jc w:val="center"/>
              <w:rPr>
                <w:sz w:val="24"/>
                <w:szCs w:val="21"/>
              </w:rPr>
            </w:pPr>
            <w:r w:rsidRPr="007E4B73">
              <w:rPr>
                <w:rFonts w:hint="eastAsia"/>
                <w:sz w:val="24"/>
                <w:szCs w:val="21"/>
              </w:rPr>
              <w:t>2</w:t>
            </w:r>
            <w:r w:rsidRPr="007E4B73">
              <w:rPr>
                <w:sz w:val="24"/>
                <w:szCs w:val="21"/>
              </w:rPr>
              <w:t>020.</w:t>
            </w:r>
            <w:r w:rsidR="003F323C" w:rsidRPr="007E4B73">
              <w:rPr>
                <w:sz w:val="24"/>
                <w:szCs w:val="21"/>
              </w:rPr>
              <w:t>01-2022.12</w:t>
            </w:r>
          </w:p>
        </w:tc>
      </w:tr>
      <w:tr w:rsidR="00083B97" w:rsidRPr="000113EA" w:rsidTr="006E79D9">
        <w:trPr>
          <w:trHeight w:val="680"/>
          <w:jc w:val="center"/>
        </w:trPr>
        <w:tc>
          <w:tcPr>
            <w:tcW w:w="1922" w:type="dxa"/>
            <w:vAlign w:val="center"/>
          </w:tcPr>
          <w:p w:rsidR="00083B97" w:rsidRPr="007E4B73" w:rsidRDefault="003F323C" w:rsidP="00083B97">
            <w:pPr>
              <w:jc w:val="center"/>
              <w:rPr>
                <w:sz w:val="24"/>
                <w:szCs w:val="21"/>
              </w:rPr>
            </w:pPr>
            <w:r w:rsidRPr="007E4B73">
              <w:rPr>
                <w:rFonts w:hint="eastAsia"/>
                <w:sz w:val="24"/>
                <w:szCs w:val="21"/>
              </w:rPr>
              <w:t>科学认识天气</w:t>
            </w:r>
          </w:p>
        </w:tc>
        <w:tc>
          <w:tcPr>
            <w:tcW w:w="1843" w:type="dxa"/>
            <w:vAlign w:val="center"/>
          </w:tcPr>
          <w:p w:rsidR="00083B97" w:rsidRPr="007E4B73" w:rsidRDefault="003F323C" w:rsidP="00083B97">
            <w:pPr>
              <w:jc w:val="center"/>
              <w:rPr>
                <w:sz w:val="24"/>
                <w:szCs w:val="21"/>
              </w:rPr>
            </w:pPr>
            <w:r w:rsidRPr="007E4B73">
              <w:rPr>
                <w:rFonts w:hint="eastAsia"/>
                <w:sz w:val="24"/>
                <w:szCs w:val="21"/>
              </w:rPr>
              <w:t>中国海洋大学教材建设基金重点项目</w:t>
            </w:r>
          </w:p>
        </w:tc>
        <w:tc>
          <w:tcPr>
            <w:tcW w:w="1417" w:type="dxa"/>
            <w:vAlign w:val="center"/>
          </w:tcPr>
          <w:p w:rsidR="00083B97" w:rsidRPr="007E4B73" w:rsidRDefault="003F323C" w:rsidP="00083B97">
            <w:pPr>
              <w:jc w:val="center"/>
              <w:rPr>
                <w:sz w:val="24"/>
                <w:szCs w:val="21"/>
              </w:rPr>
            </w:pPr>
            <w:r w:rsidRPr="007E4B73">
              <w:rPr>
                <w:rFonts w:hint="eastAsia"/>
                <w:sz w:val="24"/>
                <w:szCs w:val="21"/>
              </w:rPr>
              <w:t>5w</w:t>
            </w:r>
          </w:p>
        </w:tc>
        <w:tc>
          <w:tcPr>
            <w:tcW w:w="2496" w:type="dxa"/>
            <w:vAlign w:val="center"/>
          </w:tcPr>
          <w:p w:rsidR="00083B97" w:rsidRPr="007E4B73" w:rsidRDefault="003F323C" w:rsidP="00083B97">
            <w:pPr>
              <w:jc w:val="center"/>
              <w:rPr>
                <w:sz w:val="24"/>
                <w:szCs w:val="21"/>
              </w:rPr>
            </w:pPr>
            <w:r w:rsidRPr="007E4B73">
              <w:rPr>
                <w:rFonts w:hint="eastAsia"/>
                <w:sz w:val="24"/>
                <w:szCs w:val="21"/>
              </w:rPr>
              <w:t>参加（第</w:t>
            </w:r>
            <w:r w:rsidRPr="007E4B73">
              <w:rPr>
                <w:rFonts w:hint="eastAsia"/>
                <w:sz w:val="24"/>
                <w:szCs w:val="21"/>
              </w:rPr>
              <w:t>2</w:t>
            </w:r>
            <w:r w:rsidRPr="007E4B73">
              <w:rPr>
                <w:rFonts w:hint="eastAsia"/>
                <w:sz w:val="24"/>
                <w:szCs w:val="21"/>
              </w:rPr>
              <w:t>位）</w:t>
            </w:r>
          </w:p>
        </w:tc>
        <w:tc>
          <w:tcPr>
            <w:tcW w:w="1920" w:type="dxa"/>
            <w:vAlign w:val="center"/>
          </w:tcPr>
          <w:p w:rsidR="00083B97" w:rsidRPr="007E4B73" w:rsidRDefault="003F323C" w:rsidP="00083B97">
            <w:pPr>
              <w:jc w:val="center"/>
              <w:rPr>
                <w:sz w:val="24"/>
                <w:szCs w:val="21"/>
              </w:rPr>
            </w:pPr>
            <w:r w:rsidRPr="007E4B73">
              <w:rPr>
                <w:rFonts w:hint="eastAsia"/>
                <w:sz w:val="24"/>
                <w:szCs w:val="21"/>
              </w:rPr>
              <w:t>2</w:t>
            </w:r>
            <w:r w:rsidRPr="007E4B73">
              <w:rPr>
                <w:sz w:val="24"/>
                <w:szCs w:val="21"/>
              </w:rPr>
              <w:t>020.01-2021.12</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t>7.主要教改论文、出版专著及编写教材情况</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0"/>
        <w:gridCol w:w="2835"/>
        <w:gridCol w:w="1395"/>
        <w:gridCol w:w="1537"/>
      </w:tblGrid>
      <w:tr w:rsidR="000113EA" w:rsidRPr="000113EA" w:rsidTr="00F91787">
        <w:trPr>
          <w:trHeight w:val="680"/>
          <w:jc w:val="center"/>
        </w:trPr>
        <w:tc>
          <w:tcPr>
            <w:tcW w:w="3700" w:type="dxa"/>
            <w:vAlign w:val="center"/>
          </w:tcPr>
          <w:p w:rsidR="006E79D9" w:rsidRPr="000113EA" w:rsidRDefault="006E79D9">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sz w:val="24"/>
                <w:szCs w:val="24"/>
              </w:rPr>
              <w:t>论文题目、专著名称/教材名称</w:t>
            </w:r>
          </w:p>
        </w:tc>
        <w:tc>
          <w:tcPr>
            <w:tcW w:w="2835" w:type="dxa"/>
            <w:vAlign w:val="center"/>
          </w:tcPr>
          <w:p w:rsidR="006E79D9" w:rsidRPr="000113EA" w:rsidRDefault="006E79D9">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sz w:val="24"/>
                <w:szCs w:val="24"/>
              </w:rPr>
              <w:t>期刊名称、卷次/出版社</w:t>
            </w:r>
          </w:p>
        </w:tc>
        <w:tc>
          <w:tcPr>
            <w:tcW w:w="1395" w:type="dxa"/>
            <w:vAlign w:val="center"/>
          </w:tcPr>
          <w:p w:rsidR="006E79D9" w:rsidRPr="000113EA" w:rsidRDefault="006E79D9">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sz w:val="24"/>
                <w:szCs w:val="24"/>
              </w:rPr>
              <w:t>时 间</w:t>
            </w:r>
          </w:p>
        </w:tc>
        <w:tc>
          <w:tcPr>
            <w:tcW w:w="1537" w:type="dxa"/>
            <w:vAlign w:val="center"/>
          </w:tcPr>
          <w:p w:rsidR="006E79D9" w:rsidRPr="000113EA" w:rsidRDefault="006E79D9" w:rsidP="00F91787">
            <w:pPr>
              <w:spacing w:line="300" w:lineRule="auto"/>
              <w:jc w:val="center"/>
              <w:rPr>
                <w:rFonts w:ascii="仿宋_GB2312" w:eastAsia="仿宋_GB2312" w:hAnsiTheme="minorEastAsia"/>
                <w:bCs/>
                <w:sz w:val="24"/>
                <w:szCs w:val="24"/>
              </w:rPr>
            </w:pPr>
            <w:r w:rsidRPr="000113EA">
              <w:rPr>
                <w:rFonts w:ascii="仿宋_GB2312" w:eastAsia="仿宋_GB2312" w:hAnsiTheme="minorEastAsia" w:hint="eastAsia"/>
                <w:bCs/>
                <w:sz w:val="24"/>
                <w:szCs w:val="24"/>
              </w:rPr>
              <w:t>署名情况</w:t>
            </w:r>
          </w:p>
        </w:tc>
      </w:tr>
      <w:tr w:rsidR="000113EA" w:rsidRPr="000113EA" w:rsidTr="00F91787">
        <w:trPr>
          <w:trHeight w:val="680"/>
          <w:jc w:val="center"/>
        </w:trPr>
        <w:tc>
          <w:tcPr>
            <w:tcW w:w="3700" w:type="dxa"/>
            <w:vAlign w:val="center"/>
          </w:tcPr>
          <w:p w:rsidR="006E79D9" w:rsidRPr="007E4B73" w:rsidRDefault="00DA2912" w:rsidP="00DA2912">
            <w:pPr>
              <w:jc w:val="center"/>
              <w:rPr>
                <w:sz w:val="24"/>
                <w:szCs w:val="21"/>
              </w:rPr>
            </w:pPr>
            <w:r w:rsidRPr="007E4B73">
              <w:rPr>
                <w:rFonts w:hint="eastAsia"/>
                <w:sz w:val="24"/>
                <w:szCs w:val="21"/>
              </w:rPr>
              <w:t>天气和气候的变化与预测</w:t>
            </w:r>
          </w:p>
        </w:tc>
        <w:tc>
          <w:tcPr>
            <w:tcW w:w="2835" w:type="dxa"/>
            <w:vAlign w:val="center"/>
          </w:tcPr>
          <w:p w:rsidR="006E79D9" w:rsidRPr="007E4B73" w:rsidRDefault="00DA2912" w:rsidP="00DA2912">
            <w:pPr>
              <w:jc w:val="center"/>
              <w:rPr>
                <w:sz w:val="24"/>
                <w:szCs w:val="21"/>
              </w:rPr>
            </w:pPr>
            <w:r w:rsidRPr="007E4B73">
              <w:rPr>
                <w:rFonts w:hint="eastAsia"/>
                <w:sz w:val="24"/>
                <w:szCs w:val="21"/>
              </w:rPr>
              <w:t>中国海洋大学出版社</w:t>
            </w:r>
          </w:p>
        </w:tc>
        <w:tc>
          <w:tcPr>
            <w:tcW w:w="1395" w:type="dxa"/>
            <w:vAlign w:val="center"/>
          </w:tcPr>
          <w:p w:rsidR="006E79D9" w:rsidRPr="007E4B73" w:rsidRDefault="00DA2912" w:rsidP="00DA2912">
            <w:pPr>
              <w:jc w:val="center"/>
              <w:rPr>
                <w:sz w:val="24"/>
                <w:szCs w:val="21"/>
              </w:rPr>
            </w:pPr>
            <w:r w:rsidRPr="007E4B73">
              <w:rPr>
                <w:rFonts w:hint="eastAsia"/>
                <w:sz w:val="24"/>
                <w:szCs w:val="21"/>
              </w:rPr>
              <w:t>2</w:t>
            </w:r>
            <w:r w:rsidRPr="007E4B73">
              <w:rPr>
                <w:sz w:val="24"/>
                <w:szCs w:val="21"/>
              </w:rPr>
              <w:t>014</w:t>
            </w:r>
          </w:p>
        </w:tc>
        <w:tc>
          <w:tcPr>
            <w:tcW w:w="1537" w:type="dxa"/>
            <w:vAlign w:val="center"/>
          </w:tcPr>
          <w:p w:rsidR="006E79D9" w:rsidRPr="007E4B73" w:rsidRDefault="00DA2912" w:rsidP="00DA2912">
            <w:pPr>
              <w:jc w:val="center"/>
              <w:rPr>
                <w:sz w:val="24"/>
                <w:szCs w:val="21"/>
              </w:rPr>
            </w:pPr>
            <w:r w:rsidRPr="007E4B73">
              <w:rPr>
                <w:rFonts w:hint="eastAsia"/>
                <w:sz w:val="24"/>
                <w:szCs w:val="21"/>
              </w:rPr>
              <w:t>1</w:t>
            </w:r>
            <w:r w:rsidRPr="007E4B73">
              <w:rPr>
                <w:sz w:val="24"/>
                <w:szCs w:val="21"/>
              </w:rPr>
              <w:t>/4</w:t>
            </w:r>
          </w:p>
        </w:tc>
      </w:tr>
      <w:tr w:rsidR="007E4B73" w:rsidRPr="000113EA" w:rsidTr="00F50F45">
        <w:trPr>
          <w:trHeight w:val="680"/>
          <w:jc w:val="center"/>
        </w:trPr>
        <w:tc>
          <w:tcPr>
            <w:tcW w:w="3700" w:type="dxa"/>
          </w:tcPr>
          <w:p w:rsidR="007E4B73" w:rsidRPr="007E4B73" w:rsidRDefault="007E4B73" w:rsidP="007E4B73">
            <w:pPr>
              <w:jc w:val="center"/>
              <w:rPr>
                <w:sz w:val="24"/>
                <w:szCs w:val="21"/>
              </w:rPr>
            </w:pPr>
            <w:r w:rsidRPr="007E4B73">
              <w:rPr>
                <w:rFonts w:hint="eastAsia"/>
                <w:sz w:val="24"/>
                <w:szCs w:val="21"/>
              </w:rPr>
              <w:t>关于地球科学类通识课程建设的探讨</w:t>
            </w:r>
          </w:p>
        </w:tc>
        <w:tc>
          <w:tcPr>
            <w:tcW w:w="2835" w:type="dxa"/>
          </w:tcPr>
          <w:p w:rsidR="007E4B73" w:rsidRPr="007E4B73" w:rsidRDefault="007E4B73" w:rsidP="007E4B73">
            <w:pPr>
              <w:jc w:val="center"/>
              <w:rPr>
                <w:sz w:val="24"/>
                <w:szCs w:val="21"/>
              </w:rPr>
            </w:pPr>
            <w:r w:rsidRPr="007E4B73">
              <w:rPr>
                <w:rFonts w:hint="eastAsia"/>
                <w:sz w:val="24"/>
                <w:szCs w:val="21"/>
              </w:rPr>
              <w:t>切问与笃行，论文集</w:t>
            </w:r>
          </w:p>
        </w:tc>
        <w:tc>
          <w:tcPr>
            <w:tcW w:w="1395" w:type="dxa"/>
          </w:tcPr>
          <w:p w:rsidR="007E4B73" w:rsidRPr="007E4B73" w:rsidRDefault="007E4B73" w:rsidP="007E4B73">
            <w:pPr>
              <w:jc w:val="center"/>
              <w:rPr>
                <w:sz w:val="24"/>
                <w:szCs w:val="21"/>
              </w:rPr>
            </w:pPr>
            <w:r w:rsidRPr="007E4B73">
              <w:rPr>
                <w:rFonts w:hint="eastAsia"/>
                <w:sz w:val="24"/>
                <w:szCs w:val="21"/>
              </w:rPr>
              <w:t>2</w:t>
            </w:r>
            <w:r w:rsidRPr="007E4B73">
              <w:rPr>
                <w:sz w:val="24"/>
                <w:szCs w:val="21"/>
              </w:rPr>
              <w:t>018</w:t>
            </w:r>
          </w:p>
        </w:tc>
        <w:tc>
          <w:tcPr>
            <w:tcW w:w="1537" w:type="dxa"/>
            <w:vAlign w:val="center"/>
          </w:tcPr>
          <w:p w:rsidR="007E4B73" w:rsidRPr="007E4B73" w:rsidRDefault="007E4B73" w:rsidP="007E4B73">
            <w:pPr>
              <w:spacing w:line="300" w:lineRule="auto"/>
              <w:jc w:val="center"/>
              <w:rPr>
                <w:sz w:val="24"/>
                <w:szCs w:val="21"/>
              </w:rPr>
            </w:pPr>
            <w:r w:rsidRPr="007E4B73">
              <w:rPr>
                <w:rFonts w:hint="eastAsia"/>
                <w:sz w:val="24"/>
                <w:szCs w:val="21"/>
              </w:rPr>
              <w:t>1</w:t>
            </w:r>
            <w:r w:rsidRPr="007E4B73">
              <w:rPr>
                <w:sz w:val="24"/>
                <w:szCs w:val="21"/>
              </w:rPr>
              <w:t>/2</w:t>
            </w:r>
          </w:p>
        </w:tc>
      </w:tr>
      <w:tr w:rsidR="007E4B73" w:rsidRPr="000113EA" w:rsidTr="00F91787">
        <w:trPr>
          <w:trHeight w:val="680"/>
          <w:jc w:val="center"/>
        </w:trPr>
        <w:tc>
          <w:tcPr>
            <w:tcW w:w="3700" w:type="dxa"/>
            <w:vAlign w:val="center"/>
          </w:tcPr>
          <w:p w:rsidR="007E4B73" w:rsidRPr="007E4B73" w:rsidRDefault="007E4B73" w:rsidP="007E4B73">
            <w:pPr>
              <w:jc w:val="center"/>
              <w:rPr>
                <w:sz w:val="24"/>
                <w:szCs w:val="21"/>
              </w:rPr>
            </w:pPr>
            <w:proofErr w:type="spellStart"/>
            <w:r w:rsidRPr="007E4B73">
              <w:rPr>
                <w:rFonts w:hint="eastAsia"/>
                <w:sz w:val="24"/>
                <w:szCs w:val="21"/>
              </w:rPr>
              <w:t>ChatGPT</w:t>
            </w:r>
            <w:proofErr w:type="spellEnd"/>
            <w:r w:rsidRPr="007E4B73">
              <w:rPr>
                <w:rFonts w:hint="eastAsia"/>
                <w:sz w:val="24"/>
                <w:szCs w:val="21"/>
              </w:rPr>
              <w:t>给理科高等教育带来的机遇和挑战——对大气科学教育的一点思考</w:t>
            </w:r>
          </w:p>
        </w:tc>
        <w:tc>
          <w:tcPr>
            <w:tcW w:w="2835" w:type="dxa"/>
            <w:vAlign w:val="center"/>
          </w:tcPr>
          <w:p w:rsidR="007E4B73" w:rsidRPr="007E4B73" w:rsidRDefault="007E4B73" w:rsidP="007E4B73">
            <w:pPr>
              <w:jc w:val="center"/>
              <w:rPr>
                <w:sz w:val="24"/>
                <w:szCs w:val="21"/>
              </w:rPr>
            </w:pPr>
            <w:r w:rsidRPr="007E4B73">
              <w:rPr>
                <w:rFonts w:hint="eastAsia"/>
                <w:sz w:val="24"/>
                <w:szCs w:val="21"/>
              </w:rPr>
              <w:t>高校智慧教研，</w:t>
            </w:r>
            <w:r w:rsidRPr="007E4B73">
              <w:rPr>
                <w:rFonts w:hint="eastAsia"/>
                <w:sz w:val="24"/>
                <w:szCs w:val="21"/>
              </w:rPr>
              <w:t>2</w:t>
            </w:r>
            <w:r w:rsidRPr="007E4B73">
              <w:rPr>
                <w:sz w:val="24"/>
                <w:szCs w:val="21"/>
              </w:rPr>
              <w:t>023</w:t>
            </w:r>
            <w:r w:rsidRPr="007E4B73">
              <w:rPr>
                <w:rFonts w:hint="eastAsia"/>
                <w:sz w:val="24"/>
                <w:szCs w:val="21"/>
              </w:rPr>
              <w:t>（</w:t>
            </w:r>
            <w:r w:rsidRPr="007E4B73">
              <w:rPr>
                <w:rFonts w:hint="eastAsia"/>
                <w:sz w:val="24"/>
                <w:szCs w:val="21"/>
              </w:rPr>
              <w:t>3</w:t>
            </w:r>
            <w:r w:rsidRPr="007E4B73">
              <w:rPr>
                <w:rFonts w:hint="eastAsia"/>
                <w:sz w:val="24"/>
                <w:szCs w:val="21"/>
              </w:rPr>
              <w:t>）</w:t>
            </w:r>
          </w:p>
        </w:tc>
        <w:tc>
          <w:tcPr>
            <w:tcW w:w="1395" w:type="dxa"/>
            <w:vAlign w:val="center"/>
          </w:tcPr>
          <w:p w:rsidR="007E4B73" w:rsidRPr="007E4B73" w:rsidRDefault="007E4B73" w:rsidP="007E4B73">
            <w:pPr>
              <w:jc w:val="center"/>
              <w:rPr>
                <w:sz w:val="24"/>
                <w:szCs w:val="21"/>
              </w:rPr>
            </w:pPr>
            <w:r w:rsidRPr="007E4B73">
              <w:rPr>
                <w:rFonts w:hint="eastAsia"/>
                <w:sz w:val="24"/>
                <w:szCs w:val="21"/>
              </w:rPr>
              <w:t>2</w:t>
            </w:r>
            <w:r w:rsidRPr="007E4B73">
              <w:rPr>
                <w:sz w:val="24"/>
                <w:szCs w:val="21"/>
              </w:rPr>
              <w:t>023</w:t>
            </w:r>
          </w:p>
        </w:tc>
        <w:tc>
          <w:tcPr>
            <w:tcW w:w="1537" w:type="dxa"/>
            <w:vAlign w:val="center"/>
          </w:tcPr>
          <w:p w:rsidR="007E4B73" w:rsidRPr="007E4B73" w:rsidRDefault="007E4B73" w:rsidP="007E4B73">
            <w:pPr>
              <w:spacing w:line="300" w:lineRule="auto"/>
              <w:jc w:val="center"/>
              <w:rPr>
                <w:sz w:val="24"/>
                <w:szCs w:val="21"/>
              </w:rPr>
            </w:pPr>
            <w:r w:rsidRPr="007E4B73">
              <w:rPr>
                <w:rFonts w:hint="eastAsia"/>
                <w:sz w:val="24"/>
                <w:szCs w:val="21"/>
              </w:rPr>
              <w:t>2</w:t>
            </w:r>
            <w:r w:rsidRPr="007E4B73">
              <w:rPr>
                <w:sz w:val="24"/>
                <w:szCs w:val="21"/>
              </w:rPr>
              <w:t>/5</w:t>
            </w:r>
          </w:p>
        </w:tc>
      </w:tr>
      <w:tr w:rsidR="007E4B73" w:rsidRPr="000113EA" w:rsidTr="000A0F56">
        <w:trPr>
          <w:trHeight w:val="680"/>
          <w:jc w:val="center"/>
        </w:trPr>
        <w:tc>
          <w:tcPr>
            <w:tcW w:w="3700" w:type="dxa"/>
          </w:tcPr>
          <w:p w:rsidR="007E4B73" w:rsidRPr="007E4B73" w:rsidRDefault="007E4B73" w:rsidP="007E4B73">
            <w:pPr>
              <w:jc w:val="center"/>
              <w:rPr>
                <w:sz w:val="24"/>
                <w:szCs w:val="21"/>
              </w:rPr>
            </w:pPr>
            <w:r w:rsidRPr="007E4B73">
              <w:rPr>
                <w:rFonts w:hint="eastAsia"/>
                <w:sz w:val="24"/>
                <w:szCs w:val="21"/>
              </w:rPr>
              <w:lastRenderedPageBreak/>
              <w:t>大气科学专业虚拟教研室建设实践与探索</w:t>
            </w:r>
          </w:p>
        </w:tc>
        <w:tc>
          <w:tcPr>
            <w:tcW w:w="2835" w:type="dxa"/>
          </w:tcPr>
          <w:p w:rsidR="007E4B73" w:rsidRPr="007E4B73" w:rsidRDefault="007E4B73" w:rsidP="007E4B73">
            <w:pPr>
              <w:jc w:val="center"/>
              <w:rPr>
                <w:sz w:val="24"/>
                <w:szCs w:val="21"/>
              </w:rPr>
            </w:pPr>
            <w:r w:rsidRPr="007E4B73">
              <w:rPr>
                <w:rFonts w:hint="eastAsia"/>
                <w:sz w:val="24"/>
                <w:szCs w:val="21"/>
              </w:rPr>
              <w:t>高校智慧教研，</w:t>
            </w:r>
            <w:r w:rsidRPr="007E4B73">
              <w:rPr>
                <w:rFonts w:hint="eastAsia"/>
                <w:sz w:val="24"/>
                <w:szCs w:val="21"/>
              </w:rPr>
              <w:t>2</w:t>
            </w:r>
            <w:r w:rsidRPr="007E4B73">
              <w:rPr>
                <w:sz w:val="24"/>
                <w:szCs w:val="21"/>
              </w:rPr>
              <w:t>023</w:t>
            </w:r>
            <w:r w:rsidRPr="007E4B73">
              <w:rPr>
                <w:rFonts w:hint="eastAsia"/>
                <w:sz w:val="24"/>
                <w:szCs w:val="21"/>
              </w:rPr>
              <w:t>（</w:t>
            </w:r>
            <w:r w:rsidRPr="007E4B73">
              <w:rPr>
                <w:sz w:val="24"/>
                <w:szCs w:val="21"/>
              </w:rPr>
              <w:t>2</w:t>
            </w:r>
            <w:r w:rsidRPr="007E4B73">
              <w:rPr>
                <w:rFonts w:hint="eastAsia"/>
                <w:sz w:val="24"/>
                <w:szCs w:val="21"/>
              </w:rPr>
              <w:t>）</w:t>
            </w:r>
          </w:p>
        </w:tc>
        <w:tc>
          <w:tcPr>
            <w:tcW w:w="1395" w:type="dxa"/>
          </w:tcPr>
          <w:p w:rsidR="007E4B73" w:rsidRPr="007E4B73" w:rsidRDefault="007E4B73" w:rsidP="007E4B73">
            <w:pPr>
              <w:jc w:val="center"/>
              <w:rPr>
                <w:sz w:val="24"/>
                <w:szCs w:val="21"/>
              </w:rPr>
            </w:pPr>
            <w:r w:rsidRPr="007E4B73">
              <w:rPr>
                <w:rFonts w:hint="eastAsia"/>
                <w:sz w:val="24"/>
                <w:szCs w:val="21"/>
              </w:rPr>
              <w:t>2</w:t>
            </w:r>
            <w:r w:rsidRPr="007E4B73">
              <w:rPr>
                <w:sz w:val="24"/>
                <w:szCs w:val="21"/>
              </w:rPr>
              <w:t>022</w:t>
            </w:r>
          </w:p>
        </w:tc>
        <w:tc>
          <w:tcPr>
            <w:tcW w:w="1537" w:type="dxa"/>
            <w:vAlign w:val="center"/>
          </w:tcPr>
          <w:p w:rsidR="007E4B73" w:rsidRPr="007E4B73" w:rsidRDefault="007E4B73" w:rsidP="007E4B73">
            <w:pPr>
              <w:spacing w:line="300" w:lineRule="auto"/>
              <w:jc w:val="center"/>
              <w:rPr>
                <w:sz w:val="24"/>
                <w:szCs w:val="21"/>
              </w:rPr>
            </w:pPr>
            <w:r w:rsidRPr="007E4B73">
              <w:rPr>
                <w:rFonts w:hint="eastAsia"/>
                <w:sz w:val="24"/>
                <w:szCs w:val="21"/>
              </w:rPr>
              <w:t>8</w:t>
            </w:r>
            <w:r w:rsidRPr="007E4B73">
              <w:rPr>
                <w:sz w:val="24"/>
                <w:szCs w:val="21"/>
              </w:rPr>
              <w:t>/11</w:t>
            </w:r>
          </w:p>
        </w:tc>
      </w:tr>
      <w:tr w:rsidR="007E4B73" w:rsidRPr="000113EA" w:rsidTr="000A0F56">
        <w:trPr>
          <w:trHeight w:val="680"/>
          <w:jc w:val="center"/>
        </w:trPr>
        <w:tc>
          <w:tcPr>
            <w:tcW w:w="3700" w:type="dxa"/>
          </w:tcPr>
          <w:p w:rsidR="007E4B73" w:rsidRPr="007E4B73" w:rsidRDefault="007E4B73" w:rsidP="007E4B73">
            <w:pPr>
              <w:jc w:val="center"/>
              <w:rPr>
                <w:sz w:val="24"/>
                <w:szCs w:val="21"/>
              </w:rPr>
            </w:pPr>
            <w:r w:rsidRPr="007E4B73">
              <w:rPr>
                <w:rFonts w:hint="eastAsia"/>
                <w:sz w:val="24"/>
                <w:szCs w:val="21"/>
              </w:rPr>
              <w:t>二十四节气形成过程——基于文献分析</w:t>
            </w:r>
          </w:p>
        </w:tc>
        <w:tc>
          <w:tcPr>
            <w:tcW w:w="2835" w:type="dxa"/>
          </w:tcPr>
          <w:p w:rsidR="007E4B73" w:rsidRPr="007E4B73" w:rsidRDefault="007E4B73" w:rsidP="007E4B73">
            <w:pPr>
              <w:jc w:val="center"/>
              <w:rPr>
                <w:sz w:val="24"/>
                <w:szCs w:val="21"/>
              </w:rPr>
            </w:pPr>
            <w:r w:rsidRPr="007E4B73">
              <w:rPr>
                <w:rFonts w:hint="eastAsia"/>
                <w:sz w:val="24"/>
                <w:szCs w:val="21"/>
              </w:rPr>
              <w:t>气象史研究，第一辑</w:t>
            </w:r>
          </w:p>
        </w:tc>
        <w:tc>
          <w:tcPr>
            <w:tcW w:w="1395" w:type="dxa"/>
          </w:tcPr>
          <w:p w:rsidR="007E4B73" w:rsidRPr="007E4B73" w:rsidRDefault="007E4B73" w:rsidP="007E4B73">
            <w:pPr>
              <w:jc w:val="center"/>
              <w:rPr>
                <w:sz w:val="24"/>
                <w:szCs w:val="21"/>
              </w:rPr>
            </w:pPr>
            <w:r w:rsidRPr="007E4B73">
              <w:rPr>
                <w:rFonts w:hint="eastAsia"/>
                <w:sz w:val="24"/>
                <w:szCs w:val="21"/>
              </w:rPr>
              <w:t>2</w:t>
            </w:r>
            <w:r w:rsidRPr="007E4B73">
              <w:rPr>
                <w:sz w:val="24"/>
                <w:szCs w:val="21"/>
              </w:rPr>
              <w:t>021</w:t>
            </w:r>
          </w:p>
        </w:tc>
        <w:tc>
          <w:tcPr>
            <w:tcW w:w="1537" w:type="dxa"/>
            <w:vAlign w:val="center"/>
          </w:tcPr>
          <w:p w:rsidR="007E4B73" w:rsidRPr="007E4B73" w:rsidRDefault="007E4B73" w:rsidP="007E4B73">
            <w:pPr>
              <w:spacing w:line="300" w:lineRule="auto"/>
              <w:jc w:val="center"/>
              <w:rPr>
                <w:sz w:val="24"/>
                <w:szCs w:val="21"/>
              </w:rPr>
            </w:pPr>
            <w:r w:rsidRPr="007E4B73">
              <w:rPr>
                <w:rFonts w:hint="eastAsia"/>
                <w:sz w:val="24"/>
                <w:szCs w:val="21"/>
              </w:rPr>
              <w:t>2</w:t>
            </w:r>
            <w:r w:rsidRPr="007E4B73">
              <w:rPr>
                <w:sz w:val="24"/>
                <w:szCs w:val="21"/>
              </w:rPr>
              <w:t>/2</w:t>
            </w:r>
          </w:p>
        </w:tc>
      </w:tr>
      <w:tr w:rsidR="007E4B73" w:rsidRPr="000113EA" w:rsidTr="000A0F56">
        <w:trPr>
          <w:trHeight w:val="680"/>
          <w:jc w:val="center"/>
        </w:trPr>
        <w:tc>
          <w:tcPr>
            <w:tcW w:w="3700" w:type="dxa"/>
          </w:tcPr>
          <w:p w:rsidR="007E4B73" w:rsidRPr="007E4B73" w:rsidRDefault="007E4B73" w:rsidP="007E4B73">
            <w:pPr>
              <w:jc w:val="center"/>
              <w:rPr>
                <w:sz w:val="24"/>
                <w:szCs w:val="21"/>
              </w:rPr>
            </w:pPr>
            <w:r w:rsidRPr="007E4B73">
              <w:rPr>
                <w:rFonts w:hint="eastAsia"/>
                <w:sz w:val="24"/>
                <w:szCs w:val="21"/>
              </w:rPr>
              <w:t>指向科学素养发展的</w:t>
            </w:r>
            <w:proofErr w:type="gramStart"/>
            <w:r w:rsidRPr="007E4B73">
              <w:rPr>
                <w:rFonts w:hint="eastAsia"/>
                <w:sz w:val="24"/>
                <w:szCs w:val="21"/>
              </w:rPr>
              <w:t>通识课教学</w:t>
            </w:r>
            <w:proofErr w:type="gramEnd"/>
            <w:r w:rsidRPr="007E4B73">
              <w:rPr>
                <w:rFonts w:hint="eastAsia"/>
                <w:sz w:val="24"/>
                <w:szCs w:val="21"/>
              </w:rPr>
              <w:t>模式探索</w:t>
            </w:r>
          </w:p>
        </w:tc>
        <w:tc>
          <w:tcPr>
            <w:tcW w:w="2835" w:type="dxa"/>
          </w:tcPr>
          <w:p w:rsidR="007E4B73" w:rsidRPr="007E4B73" w:rsidRDefault="007E4B73" w:rsidP="007E4B73">
            <w:pPr>
              <w:rPr>
                <w:sz w:val="24"/>
                <w:szCs w:val="21"/>
              </w:rPr>
            </w:pPr>
            <w:r w:rsidRPr="007E4B73">
              <w:rPr>
                <w:rFonts w:hint="eastAsia"/>
                <w:sz w:val="24"/>
                <w:szCs w:val="21"/>
              </w:rPr>
              <w:t>第</w:t>
            </w:r>
            <w:r w:rsidRPr="007E4B73">
              <w:rPr>
                <w:rFonts w:hint="eastAsia"/>
                <w:sz w:val="24"/>
                <w:szCs w:val="21"/>
              </w:rPr>
              <w:t>7</w:t>
            </w:r>
            <w:r w:rsidRPr="007E4B73">
              <w:rPr>
                <w:rFonts w:hint="eastAsia"/>
                <w:sz w:val="24"/>
                <w:szCs w:val="21"/>
              </w:rPr>
              <w:t>届高校教学发展网络年会论文集</w:t>
            </w:r>
          </w:p>
        </w:tc>
        <w:tc>
          <w:tcPr>
            <w:tcW w:w="1395" w:type="dxa"/>
          </w:tcPr>
          <w:p w:rsidR="007E4B73" w:rsidRPr="007E4B73" w:rsidRDefault="007E4B73" w:rsidP="007E4B73">
            <w:pPr>
              <w:jc w:val="center"/>
              <w:rPr>
                <w:sz w:val="24"/>
                <w:szCs w:val="21"/>
              </w:rPr>
            </w:pPr>
            <w:r w:rsidRPr="007E4B73">
              <w:rPr>
                <w:rFonts w:hint="eastAsia"/>
                <w:sz w:val="24"/>
                <w:szCs w:val="21"/>
              </w:rPr>
              <w:t>2</w:t>
            </w:r>
            <w:r w:rsidRPr="007E4B73">
              <w:rPr>
                <w:sz w:val="24"/>
                <w:szCs w:val="21"/>
              </w:rPr>
              <w:t>020</w:t>
            </w:r>
          </w:p>
        </w:tc>
        <w:tc>
          <w:tcPr>
            <w:tcW w:w="1537" w:type="dxa"/>
            <w:vAlign w:val="center"/>
          </w:tcPr>
          <w:p w:rsidR="007E4B73" w:rsidRPr="007E4B73" w:rsidRDefault="007E4B73" w:rsidP="007E4B73">
            <w:pPr>
              <w:spacing w:line="300" w:lineRule="auto"/>
              <w:jc w:val="center"/>
              <w:rPr>
                <w:sz w:val="24"/>
                <w:szCs w:val="21"/>
              </w:rPr>
            </w:pPr>
            <w:r w:rsidRPr="007E4B73">
              <w:rPr>
                <w:rFonts w:hint="eastAsia"/>
                <w:sz w:val="24"/>
                <w:szCs w:val="21"/>
              </w:rPr>
              <w:t>2</w:t>
            </w:r>
            <w:r w:rsidRPr="007E4B73">
              <w:rPr>
                <w:sz w:val="24"/>
                <w:szCs w:val="21"/>
              </w:rPr>
              <w:t>/3</w:t>
            </w:r>
          </w:p>
        </w:tc>
      </w:tr>
      <w:tr w:rsidR="007E4B73" w:rsidRPr="000113EA" w:rsidTr="000A0F56">
        <w:trPr>
          <w:trHeight w:val="680"/>
          <w:jc w:val="center"/>
        </w:trPr>
        <w:tc>
          <w:tcPr>
            <w:tcW w:w="3700" w:type="dxa"/>
          </w:tcPr>
          <w:p w:rsidR="007E4B73" w:rsidRPr="007E4B73" w:rsidRDefault="007E4B73" w:rsidP="007E4B73">
            <w:pPr>
              <w:jc w:val="center"/>
              <w:rPr>
                <w:sz w:val="24"/>
                <w:szCs w:val="21"/>
              </w:rPr>
            </w:pPr>
            <w:r w:rsidRPr="007E4B73">
              <w:rPr>
                <w:rFonts w:hint="eastAsia"/>
                <w:sz w:val="24"/>
                <w:szCs w:val="21"/>
              </w:rPr>
              <w:t>创新性实验项目对创新人才培养成效的探究</w:t>
            </w:r>
          </w:p>
        </w:tc>
        <w:tc>
          <w:tcPr>
            <w:tcW w:w="2835" w:type="dxa"/>
          </w:tcPr>
          <w:p w:rsidR="007E4B73" w:rsidRPr="007E4B73" w:rsidRDefault="007E4B73" w:rsidP="007E4B73">
            <w:pPr>
              <w:jc w:val="center"/>
              <w:rPr>
                <w:sz w:val="24"/>
                <w:szCs w:val="21"/>
              </w:rPr>
            </w:pPr>
            <w:r w:rsidRPr="007E4B73">
              <w:rPr>
                <w:rFonts w:hint="eastAsia"/>
                <w:sz w:val="24"/>
                <w:szCs w:val="21"/>
              </w:rPr>
              <w:t>中国海洋大学学报（社会科学版），</w:t>
            </w:r>
            <w:r w:rsidRPr="007E4B73">
              <w:rPr>
                <w:rFonts w:hint="eastAsia"/>
                <w:sz w:val="24"/>
                <w:szCs w:val="21"/>
              </w:rPr>
              <w:t>2018</w:t>
            </w:r>
            <w:r w:rsidRPr="007E4B73">
              <w:rPr>
                <w:rFonts w:hint="eastAsia"/>
                <w:sz w:val="24"/>
                <w:szCs w:val="21"/>
              </w:rPr>
              <w:t>增刊</w:t>
            </w:r>
          </w:p>
        </w:tc>
        <w:tc>
          <w:tcPr>
            <w:tcW w:w="1395" w:type="dxa"/>
          </w:tcPr>
          <w:p w:rsidR="007E4B73" w:rsidRPr="007E4B73" w:rsidRDefault="007E4B73" w:rsidP="007E4B73">
            <w:pPr>
              <w:jc w:val="center"/>
              <w:rPr>
                <w:sz w:val="24"/>
                <w:szCs w:val="21"/>
              </w:rPr>
            </w:pPr>
            <w:r w:rsidRPr="007E4B73">
              <w:rPr>
                <w:rFonts w:hint="eastAsia"/>
                <w:sz w:val="24"/>
                <w:szCs w:val="21"/>
              </w:rPr>
              <w:t>2</w:t>
            </w:r>
            <w:r w:rsidRPr="007E4B73">
              <w:rPr>
                <w:sz w:val="24"/>
                <w:szCs w:val="21"/>
              </w:rPr>
              <w:t>018</w:t>
            </w:r>
          </w:p>
        </w:tc>
        <w:tc>
          <w:tcPr>
            <w:tcW w:w="1537" w:type="dxa"/>
            <w:vAlign w:val="center"/>
          </w:tcPr>
          <w:p w:rsidR="007E4B73" w:rsidRPr="007E4B73" w:rsidRDefault="007E4B73" w:rsidP="007E4B73">
            <w:pPr>
              <w:spacing w:line="300" w:lineRule="auto"/>
              <w:jc w:val="center"/>
              <w:rPr>
                <w:sz w:val="24"/>
                <w:szCs w:val="21"/>
              </w:rPr>
            </w:pPr>
            <w:r w:rsidRPr="007E4B73">
              <w:rPr>
                <w:rFonts w:hint="eastAsia"/>
                <w:sz w:val="24"/>
                <w:szCs w:val="21"/>
              </w:rPr>
              <w:t>2</w:t>
            </w:r>
            <w:r w:rsidRPr="007E4B73">
              <w:rPr>
                <w:sz w:val="24"/>
                <w:szCs w:val="21"/>
              </w:rPr>
              <w:t>/4</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t>8.教学获奖、成果推广应用及同行评价情况</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7"/>
      </w:tblGrid>
      <w:tr w:rsidR="000113EA" w:rsidRPr="000113EA">
        <w:trPr>
          <w:trHeight w:val="5759"/>
          <w:jc w:val="center"/>
        </w:trPr>
        <w:tc>
          <w:tcPr>
            <w:tcW w:w="9467" w:type="dxa"/>
          </w:tcPr>
          <w:p w:rsidR="00735961" w:rsidRPr="000113EA" w:rsidRDefault="00A93D75">
            <w:pPr>
              <w:spacing w:line="300" w:lineRule="auto"/>
              <w:rPr>
                <w:rFonts w:ascii="仿宋_GB2312" w:eastAsia="仿宋_GB2312" w:hAnsiTheme="minorEastAsia"/>
                <w:bCs/>
                <w:sz w:val="22"/>
                <w:szCs w:val="24"/>
              </w:rPr>
            </w:pPr>
            <w:r w:rsidRPr="000113EA">
              <w:rPr>
                <w:rFonts w:ascii="仿宋_GB2312" w:eastAsia="仿宋_GB2312" w:hAnsiTheme="minorEastAsia" w:hint="eastAsia"/>
                <w:bCs/>
                <w:sz w:val="22"/>
                <w:szCs w:val="24"/>
              </w:rPr>
              <w:t>（教学获奖的须附获奖证书复印件，并加盖单位公章，</w:t>
            </w:r>
            <w:r w:rsidRPr="000113EA">
              <w:rPr>
                <w:rFonts w:ascii="仿宋_GB2312" w:eastAsia="仿宋_GB2312" w:hAnsiTheme="minorEastAsia" w:hint="eastAsia"/>
                <w:sz w:val="22"/>
                <w:szCs w:val="24"/>
              </w:rPr>
              <w:t>注明被推荐人排名及时间、推广应用范围。</w:t>
            </w:r>
            <w:r w:rsidRPr="000113EA">
              <w:rPr>
                <w:rFonts w:ascii="仿宋_GB2312" w:eastAsia="仿宋_GB2312" w:hAnsiTheme="minorEastAsia" w:hint="eastAsia"/>
                <w:bCs/>
                <w:sz w:val="22"/>
                <w:szCs w:val="24"/>
              </w:rPr>
              <w:t>）</w:t>
            </w:r>
          </w:p>
          <w:p w:rsidR="00681C48" w:rsidRPr="005D0809" w:rsidRDefault="00681C48" w:rsidP="00681C48">
            <w:pPr>
              <w:spacing w:before="120" w:line="300" w:lineRule="auto"/>
              <w:ind w:firstLineChars="200" w:firstLine="480"/>
              <w:rPr>
                <w:rFonts w:ascii="仿宋_GB2312" w:eastAsia="仿宋_GB2312" w:hAnsi="仿宋"/>
                <w:sz w:val="24"/>
                <w:szCs w:val="24"/>
              </w:rPr>
            </w:pPr>
            <w:r w:rsidRPr="005D0809">
              <w:rPr>
                <w:rFonts w:ascii="仿宋_GB2312" w:eastAsia="仿宋_GB2312" w:hAnsi="仿宋" w:hint="eastAsia"/>
                <w:sz w:val="24"/>
                <w:szCs w:val="24"/>
              </w:rPr>
              <w:t>（一）</w:t>
            </w:r>
            <w:r>
              <w:rPr>
                <w:rFonts w:ascii="仿宋_GB2312" w:eastAsia="仿宋_GB2312" w:hAnsi="仿宋" w:hint="eastAsia"/>
                <w:sz w:val="24"/>
                <w:szCs w:val="24"/>
              </w:rPr>
              <w:t>教学获奖情况</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024</w:t>
            </w:r>
            <w:r w:rsidRPr="002173B5">
              <w:rPr>
                <w:rFonts w:ascii="宋体" w:eastAsia="宋体" w:hAnsi="宋体" w:cs="宋体" w:hint="eastAsia"/>
                <w:color w:val="2B2B2B"/>
                <w:kern w:val="0"/>
                <w:sz w:val="24"/>
                <w:szCs w:val="21"/>
              </w:rPr>
              <w:t>年5月，全国气象科普工作先进集体负责人</w:t>
            </w:r>
            <w:r>
              <w:rPr>
                <w:rFonts w:ascii="宋体" w:eastAsia="宋体" w:hAnsi="宋体" w:cs="宋体" w:hint="eastAsia"/>
                <w:color w:val="2B2B2B"/>
                <w:kern w:val="0"/>
                <w:sz w:val="24"/>
                <w:szCs w:val="21"/>
              </w:rPr>
              <w:t>（</w:t>
            </w:r>
            <w:r w:rsidR="004C41F4">
              <w:rPr>
                <w:rFonts w:ascii="宋体" w:eastAsia="宋体" w:hAnsi="宋体" w:cs="宋体" w:hint="eastAsia"/>
                <w:color w:val="2B2B2B"/>
                <w:kern w:val="0"/>
                <w:sz w:val="24"/>
                <w:szCs w:val="21"/>
              </w:rPr>
              <w:t>第1位</w:t>
            </w:r>
            <w:r>
              <w:rPr>
                <w:rFonts w:ascii="宋体" w:eastAsia="宋体" w:hAnsi="宋体" w:cs="宋体" w:hint="eastAsia"/>
                <w:color w:val="2B2B2B"/>
                <w:kern w:val="0"/>
                <w:sz w:val="24"/>
                <w:szCs w:val="21"/>
              </w:rPr>
              <w:t>）</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024</w:t>
            </w:r>
            <w:r w:rsidRPr="002173B5">
              <w:rPr>
                <w:rFonts w:ascii="宋体" w:eastAsia="宋体" w:hAnsi="宋体" w:cs="宋体" w:hint="eastAsia"/>
                <w:color w:val="2B2B2B"/>
                <w:kern w:val="0"/>
                <w:sz w:val="24"/>
                <w:szCs w:val="21"/>
              </w:rPr>
              <w:t>年3月，中国海洋大学教学创新大赛二等奖</w:t>
            </w:r>
            <w:r>
              <w:rPr>
                <w:rFonts w:ascii="宋体" w:eastAsia="宋体" w:hAnsi="宋体" w:cs="宋体" w:hint="eastAsia"/>
                <w:color w:val="2B2B2B"/>
                <w:kern w:val="0"/>
                <w:sz w:val="24"/>
                <w:szCs w:val="21"/>
              </w:rPr>
              <w:t>（</w:t>
            </w:r>
            <w:r w:rsidR="004C41F4">
              <w:rPr>
                <w:rFonts w:ascii="宋体" w:eastAsia="宋体" w:hAnsi="宋体" w:cs="宋体" w:hint="eastAsia"/>
                <w:color w:val="2B2B2B"/>
                <w:kern w:val="0"/>
                <w:sz w:val="24"/>
                <w:szCs w:val="21"/>
              </w:rPr>
              <w:t>第1位</w:t>
            </w:r>
            <w:r>
              <w:rPr>
                <w:rFonts w:ascii="宋体" w:eastAsia="宋体" w:hAnsi="宋体" w:cs="宋体" w:hint="eastAsia"/>
                <w:color w:val="2B2B2B"/>
                <w:kern w:val="0"/>
                <w:sz w:val="24"/>
                <w:szCs w:val="21"/>
              </w:rPr>
              <w:t>）</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024</w:t>
            </w:r>
            <w:r w:rsidRPr="002173B5">
              <w:rPr>
                <w:rFonts w:ascii="宋体" w:eastAsia="宋体" w:hAnsi="宋体" w:cs="宋体" w:hint="eastAsia"/>
                <w:color w:val="2B2B2B"/>
                <w:kern w:val="0"/>
                <w:sz w:val="24"/>
                <w:szCs w:val="21"/>
              </w:rPr>
              <w:t>年1月，入选青岛市“蒲公英”科普名家</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023</w:t>
            </w:r>
            <w:r w:rsidRPr="002173B5">
              <w:rPr>
                <w:rFonts w:ascii="宋体" w:eastAsia="宋体" w:hAnsi="宋体" w:cs="宋体" w:hint="eastAsia"/>
                <w:color w:val="2B2B2B"/>
                <w:kern w:val="0"/>
                <w:sz w:val="24"/>
                <w:szCs w:val="21"/>
              </w:rPr>
              <w:t>年5月，《科学认识天气》获评国家级一流本科课程</w:t>
            </w:r>
            <w:r>
              <w:rPr>
                <w:rFonts w:ascii="宋体" w:eastAsia="宋体" w:hAnsi="宋体" w:cs="宋体" w:hint="eastAsia"/>
                <w:color w:val="2B2B2B"/>
                <w:kern w:val="0"/>
                <w:sz w:val="24"/>
                <w:szCs w:val="21"/>
              </w:rPr>
              <w:t>（</w:t>
            </w:r>
            <w:r w:rsidR="004C41F4">
              <w:rPr>
                <w:rFonts w:ascii="宋体" w:eastAsia="宋体" w:hAnsi="宋体" w:cs="宋体" w:hint="eastAsia"/>
                <w:color w:val="2B2B2B"/>
                <w:kern w:val="0"/>
                <w:sz w:val="24"/>
                <w:szCs w:val="21"/>
              </w:rPr>
              <w:t>第</w:t>
            </w:r>
            <w:r w:rsidR="004C41F4">
              <w:rPr>
                <w:rFonts w:ascii="宋体" w:eastAsia="宋体" w:hAnsi="宋体" w:cs="宋体"/>
                <w:color w:val="2B2B2B"/>
                <w:kern w:val="0"/>
                <w:sz w:val="24"/>
                <w:szCs w:val="21"/>
              </w:rPr>
              <w:t>2</w:t>
            </w:r>
            <w:r w:rsidR="004C41F4">
              <w:rPr>
                <w:rFonts w:ascii="宋体" w:eastAsia="宋体" w:hAnsi="宋体" w:cs="宋体" w:hint="eastAsia"/>
                <w:color w:val="2B2B2B"/>
                <w:kern w:val="0"/>
                <w:sz w:val="24"/>
                <w:szCs w:val="21"/>
              </w:rPr>
              <w:t>位</w:t>
            </w:r>
            <w:r>
              <w:rPr>
                <w:rFonts w:ascii="宋体" w:eastAsia="宋体" w:hAnsi="宋体" w:cs="宋体" w:hint="eastAsia"/>
                <w:color w:val="2B2B2B"/>
                <w:kern w:val="0"/>
                <w:sz w:val="24"/>
                <w:szCs w:val="21"/>
              </w:rPr>
              <w:t>）</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color w:val="2B2B2B"/>
                <w:kern w:val="0"/>
                <w:sz w:val="24"/>
                <w:szCs w:val="21"/>
              </w:rPr>
              <w:t>2023</w:t>
            </w:r>
            <w:r w:rsidRPr="002173B5">
              <w:rPr>
                <w:rFonts w:ascii="宋体" w:eastAsia="宋体" w:hAnsi="宋体" w:cs="宋体" w:hint="eastAsia"/>
                <w:color w:val="2B2B2B"/>
                <w:kern w:val="0"/>
                <w:sz w:val="24"/>
                <w:szCs w:val="21"/>
              </w:rPr>
              <w:t>年5月，《科学认识天气》获评教育部大气科学类专业教学指导委员会“专业课程思政示范课”，《科学认识天气》课程团队荣获“专业课程思政示范课程建设团队”</w:t>
            </w:r>
            <w:r w:rsidR="004C41F4">
              <w:rPr>
                <w:rFonts w:ascii="宋体" w:eastAsia="宋体" w:hAnsi="宋体" w:cs="宋体" w:hint="eastAsia"/>
                <w:color w:val="2B2B2B"/>
                <w:kern w:val="0"/>
                <w:sz w:val="24"/>
                <w:szCs w:val="21"/>
              </w:rPr>
              <w:t xml:space="preserve"> （第1位）；</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2022年</w:t>
            </w:r>
            <w:r w:rsidRPr="002173B5">
              <w:rPr>
                <w:rFonts w:ascii="宋体" w:eastAsia="宋体" w:hAnsi="宋体" w:cs="宋体"/>
                <w:color w:val="2B2B2B"/>
                <w:kern w:val="0"/>
                <w:sz w:val="24"/>
                <w:szCs w:val="21"/>
              </w:rPr>
              <w:t>8</w:t>
            </w:r>
            <w:r w:rsidRPr="002173B5">
              <w:rPr>
                <w:rFonts w:ascii="宋体" w:eastAsia="宋体" w:hAnsi="宋体" w:cs="宋体" w:hint="eastAsia"/>
                <w:color w:val="2B2B2B"/>
                <w:kern w:val="0"/>
                <w:sz w:val="24"/>
                <w:szCs w:val="21"/>
              </w:rPr>
              <w:t>月，</w:t>
            </w:r>
            <w:r w:rsidRPr="002173B5">
              <w:rPr>
                <w:rFonts w:ascii="宋体" w:eastAsia="宋体" w:hAnsi="宋体" w:cs="宋体"/>
                <w:color w:val="2B2B2B"/>
                <w:kern w:val="0"/>
                <w:sz w:val="24"/>
                <w:szCs w:val="21"/>
              </w:rPr>
              <w:t>山东省第九届高校青年教师教学比赛获</w:t>
            </w:r>
            <w:r w:rsidRPr="002173B5">
              <w:rPr>
                <w:rFonts w:ascii="宋体" w:eastAsia="宋体" w:hAnsi="宋体" w:cs="宋体" w:hint="eastAsia"/>
                <w:color w:val="2B2B2B"/>
                <w:kern w:val="0"/>
                <w:sz w:val="24"/>
                <w:szCs w:val="21"/>
              </w:rPr>
              <w:t>优秀奖</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2022年3月，2</w:t>
            </w:r>
            <w:r w:rsidRPr="002173B5">
              <w:rPr>
                <w:rFonts w:ascii="宋体" w:eastAsia="宋体" w:hAnsi="宋体" w:cs="宋体"/>
                <w:color w:val="2B2B2B"/>
                <w:kern w:val="0"/>
                <w:sz w:val="24"/>
                <w:szCs w:val="21"/>
              </w:rPr>
              <w:t>022</w:t>
            </w:r>
            <w:r w:rsidRPr="002173B5">
              <w:rPr>
                <w:rFonts w:ascii="宋体" w:eastAsia="宋体" w:hAnsi="宋体" w:cs="宋体" w:hint="eastAsia"/>
                <w:color w:val="2B2B2B"/>
                <w:kern w:val="0"/>
                <w:sz w:val="24"/>
                <w:szCs w:val="21"/>
              </w:rPr>
              <w:t>年度中国海洋大学教学创新大赛的</w:t>
            </w:r>
            <w:proofErr w:type="gramStart"/>
            <w:r w:rsidRPr="002173B5">
              <w:rPr>
                <w:rFonts w:ascii="宋体" w:eastAsia="宋体" w:hAnsi="宋体" w:cs="宋体" w:hint="eastAsia"/>
                <w:color w:val="2B2B2B"/>
                <w:kern w:val="0"/>
                <w:sz w:val="24"/>
                <w:szCs w:val="21"/>
              </w:rPr>
              <w:t>名单副</w:t>
            </w:r>
            <w:proofErr w:type="gramEnd"/>
            <w:r w:rsidRPr="002173B5">
              <w:rPr>
                <w:rFonts w:ascii="宋体" w:eastAsia="宋体" w:hAnsi="宋体" w:cs="宋体" w:hint="eastAsia"/>
                <w:color w:val="2B2B2B"/>
                <w:kern w:val="0"/>
                <w:sz w:val="24"/>
                <w:szCs w:val="21"/>
              </w:rPr>
              <w:t>高组三等奖</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021</w:t>
            </w:r>
            <w:r w:rsidRPr="002173B5">
              <w:rPr>
                <w:rFonts w:ascii="宋体" w:eastAsia="宋体" w:hAnsi="宋体" w:cs="宋体" w:hint="eastAsia"/>
                <w:color w:val="2B2B2B"/>
                <w:kern w:val="0"/>
                <w:sz w:val="24"/>
                <w:szCs w:val="21"/>
              </w:rPr>
              <w:t>年1</w:t>
            </w:r>
            <w:r w:rsidRPr="002173B5">
              <w:rPr>
                <w:rFonts w:ascii="宋体" w:eastAsia="宋体" w:hAnsi="宋体" w:cs="宋体"/>
                <w:color w:val="2B2B2B"/>
                <w:kern w:val="0"/>
                <w:sz w:val="24"/>
                <w:szCs w:val="21"/>
              </w:rPr>
              <w:t>2</w:t>
            </w:r>
            <w:r w:rsidRPr="002173B5">
              <w:rPr>
                <w:rFonts w:ascii="宋体" w:eastAsia="宋体" w:hAnsi="宋体" w:cs="宋体" w:hint="eastAsia"/>
                <w:color w:val="2B2B2B"/>
                <w:kern w:val="0"/>
                <w:sz w:val="24"/>
                <w:szCs w:val="21"/>
              </w:rPr>
              <w:t>月，2</w:t>
            </w:r>
            <w:r w:rsidRPr="002173B5">
              <w:rPr>
                <w:rFonts w:ascii="宋体" w:eastAsia="宋体" w:hAnsi="宋体" w:cs="宋体"/>
                <w:color w:val="2B2B2B"/>
                <w:kern w:val="0"/>
                <w:sz w:val="24"/>
                <w:szCs w:val="21"/>
              </w:rPr>
              <w:t>021</w:t>
            </w:r>
            <w:r w:rsidRPr="002173B5">
              <w:rPr>
                <w:rFonts w:ascii="宋体" w:eastAsia="宋体" w:hAnsi="宋体" w:cs="宋体" w:hint="eastAsia"/>
                <w:color w:val="2B2B2B"/>
                <w:kern w:val="0"/>
                <w:sz w:val="24"/>
                <w:szCs w:val="21"/>
              </w:rPr>
              <w:t>年度全国高校混合式教学设计创新大赛“设计之星</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021</w:t>
            </w:r>
            <w:r w:rsidRPr="002173B5">
              <w:rPr>
                <w:rFonts w:ascii="宋体" w:eastAsia="宋体" w:hAnsi="宋体" w:cs="宋体" w:hint="eastAsia"/>
                <w:color w:val="2B2B2B"/>
                <w:kern w:val="0"/>
                <w:sz w:val="24"/>
                <w:szCs w:val="21"/>
              </w:rPr>
              <w:t>年9月，中国海洋大学教师教学创新大赛二等奖</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021</w:t>
            </w:r>
            <w:r w:rsidRPr="002173B5">
              <w:rPr>
                <w:rFonts w:ascii="宋体" w:eastAsia="宋体" w:hAnsi="宋体" w:cs="宋体" w:hint="eastAsia"/>
                <w:color w:val="2B2B2B"/>
                <w:kern w:val="0"/>
                <w:sz w:val="24"/>
                <w:szCs w:val="21"/>
              </w:rPr>
              <w:t>年5月，《科学认识天气》获评中国海洋大学</w:t>
            </w:r>
            <w:proofErr w:type="gramStart"/>
            <w:r w:rsidRPr="002173B5">
              <w:rPr>
                <w:rFonts w:ascii="宋体" w:eastAsia="宋体" w:hAnsi="宋体" w:cs="宋体" w:hint="eastAsia"/>
                <w:color w:val="2B2B2B"/>
                <w:kern w:val="0"/>
                <w:sz w:val="24"/>
                <w:szCs w:val="21"/>
              </w:rPr>
              <w:t>课程思政示范</w:t>
            </w:r>
            <w:proofErr w:type="gramEnd"/>
            <w:r w:rsidRPr="002173B5">
              <w:rPr>
                <w:rFonts w:ascii="宋体" w:eastAsia="宋体" w:hAnsi="宋体" w:cs="宋体" w:hint="eastAsia"/>
                <w:color w:val="2B2B2B"/>
                <w:kern w:val="0"/>
                <w:sz w:val="24"/>
                <w:szCs w:val="21"/>
              </w:rPr>
              <w:t>课</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020</w:t>
            </w:r>
            <w:r w:rsidRPr="002173B5">
              <w:rPr>
                <w:rFonts w:ascii="宋体" w:eastAsia="宋体" w:hAnsi="宋体" w:cs="宋体" w:hint="eastAsia"/>
                <w:color w:val="2B2B2B"/>
                <w:kern w:val="0"/>
                <w:sz w:val="24"/>
                <w:szCs w:val="21"/>
              </w:rPr>
              <w:t>年8月，中国海洋大学2</w:t>
            </w:r>
            <w:r w:rsidRPr="002173B5">
              <w:rPr>
                <w:rFonts w:ascii="宋体" w:eastAsia="宋体" w:hAnsi="宋体" w:cs="宋体"/>
                <w:color w:val="2B2B2B"/>
                <w:kern w:val="0"/>
                <w:sz w:val="24"/>
                <w:szCs w:val="21"/>
              </w:rPr>
              <w:t>020</w:t>
            </w:r>
            <w:r w:rsidRPr="002173B5">
              <w:rPr>
                <w:rFonts w:ascii="宋体" w:eastAsia="宋体" w:hAnsi="宋体" w:cs="宋体" w:hint="eastAsia"/>
                <w:color w:val="2B2B2B"/>
                <w:kern w:val="0"/>
                <w:sz w:val="24"/>
                <w:szCs w:val="21"/>
              </w:rPr>
              <w:t>年度本科毕业论文优秀指导教师</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020</w:t>
            </w:r>
            <w:r w:rsidRPr="002173B5">
              <w:rPr>
                <w:rFonts w:ascii="宋体" w:eastAsia="宋体" w:hAnsi="宋体" w:cs="宋体" w:hint="eastAsia"/>
                <w:color w:val="2B2B2B"/>
                <w:kern w:val="0"/>
                <w:sz w:val="24"/>
                <w:szCs w:val="21"/>
              </w:rPr>
              <w:t>年7月，中国海洋大学第九届本科教学优秀奖三等奖</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w:t>
            </w:r>
            <w:r w:rsidRPr="002173B5">
              <w:rPr>
                <w:rFonts w:ascii="宋体" w:eastAsia="宋体" w:hAnsi="宋体" w:cs="宋体"/>
                <w:color w:val="2B2B2B"/>
                <w:kern w:val="0"/>
                <w:sz w:val="24"/>
                <w:szCs w:val="21"/>
              </w:rPr>
              <w:t>019</w:t>
            </w:r>
            <w:r w:rsidRPr="002173B5">
              <w:rPr>
                <w:rFonts w:ascii="宋体" w:eastAsia="宋体" w:hAnsi="宋体" w:cs="宋体" w:hint="eastAsia"/>
                <w:color w:val="2B2B2B"/>
                <w:kern w:val="0"/>
                <w:sz w:val="24"/>
                <w:szCs w:val="21"/>
              </w:rPr>
              <w:t>年1</w:t>
            </w:r>
            <w:r w:rsidRPr="002173B5">
              <w:rPr>
                <w:rFonts w:ascii="宋体" w:eastAsia="宋体" w:hAnsi="宋体" w:cs="宋体"/>
                <w:color w:val="2B2B2B"/>
                <w:kern w:val="0"/>
                <w:sz w:val="24"/>
                <w:szCs w:val="21"/>
              </w:rPr>
              <w:t>2</w:t>
            </w:r>
            <w:r w:rsidRPr="002173B5">
              <w:rPr>
                <w:rFonts w:ascii="宋体" w:eastAsia="宋体" w:hAnsi="宋体" w:cs="宋体" w:hint="eastAsia"/>
                <w:color w:val="2B2B2B"/>
                <w:kern w:val="0"/>
                <w:sz w:val="24"/>
                <w:szCs w:val="21"/>
              </w:rPr>
              <w:t>月，中国海洋大学第五届“东升课程教学卓越奖”一等奖</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201</w:t>
            </w:r>
            <w:r w:rsidRPr="002173B5">
              <w:rPr>
                <w:rFonts w:ascii="宋体" w:eastAsia="宋体" w:hAnsi="宋体" w:cs="宋体"/>
                <w:color w:val="2B2B2B"/>
                <w:kern w:val="0"/>
                <w:sz w:val="24"/>
                <w:szCs w:val="21"/>
              </w:rPr>
              <w:t>9</w:t>
            </w:r>
            <w:r w:rsidRPr="002173B5">
              <w:rPr>
                <w:rFonts w:ascii="宋体" w:eastAsia="宋体" w:hAnsi="宋体" w:cs="宋体" w:hint="eastAsia"/>
                <w:color w:val="2B2B2B"/>
                <w:kern w:val="0"/>
                <w:sz w:val="24"/>
                <w:szCs w:val="21"/>
              </w:rPr>
              <w:t>年</w:t>
            </w:r>
            <w:r w:rsidRPr="002173B5">
              <w:rPr>
                <w:rFonts w:ascii="宋体" w:eastAsia="宋体" w:hAnsi="宋体" w:cs="宋体"/>
                <w:color w:val="2B2B2B"/>
                <w:kern w:val="0"/>
                <w:sz w:val="24"/>
                <w:szCs w:val="21"/>
              </w:rPr>
              <w:t>1</w:t>
            </w:r>
            <w:r w:rsidRPr="002173B5">
              <w:rPr>
                <w:rFonts w:ascii="宋体" w:eastAsia="宋体" w:hAnsi="宋体" w:cs="宋体" w:hint="eastAsia"/>
                <w:color w:val="2B2B2B"/>
                <w:kern w:val="0"/>
                <w:sz w:val="24"/>
                <w:szCs w:val="21"/>
              </w:rPr>
              <w:t>月，中国海洋大学本科课程教学评估优秀</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2173B5" w:rsidRPr="002173B5" w:rsidRDefault="002173B5" w:rsidP="002173B5">
            <w:pPr>
              <w:widowControl/>
              <w:shd w:val="clear" w:color="auto" w:fill="FFFFFF"/>
              <w:spacing w:line="420" w:lineRule="atLeast"/>
              <w:ind w:firstLine="482"/>
              <w:rPr>
                <w:rFonts w:ascii="宋体" w:eastAsia="宋体" w:hAnsi="宋体" w:cs="宋体"/>
                <w:color w:val="2B2B2B"/>
                <w:kern w:val="0"/>
                <w:sz w:val="24"/>
                <w:szCs w:val="21"/>
              </w:rPr>
            </w:pPr>
            <w:r w:rsidRPr="002173B5">
              <w:rPr>
                <w:rFonts w:ascii="宋体" w:eastAsia="宋体" w:hAnsi="宋体" w:cs="宋体" w:hint="eastAsia"/>
                <w:color w:val="2B2B2B"/>
                <w:kern w:val="0"/>
                <w:sz w:val="24"/>
                <w:szCs w:val="21"/>
              </w:rPr>
              <w:t>2018年</w:t>
            </w:r>
            <w:r w:rsidRPr="002173B5">
              <w:rPr>
                <w:rFonts w:ascii="宋体" w:eastAsia="宋体" w:hAnsi="宋体" w:cs="宋体"/>
                <w:color w:val="2B2B2B"/>
                <w:kern w:val="0"/>
                <w:sz w:val="24"/>
                <w:szCs w:val="21"/>
              </w:rPr>
              <w:t>5</w:t>
            </w:r>
            <w:r w:rsidRPr="002173B5">
              <w:rPr>
                <w:rFonts w:ascii="宋体" w:eastAsia="宋体" w:hAnsi="宋体" w:cs="宋体" w:hint="eastAsia"/>
                <w:color w:val="2B2B2B"/>
                <w:kern w:val="0"/>
                <w:sz w:val="24"/>
                <w:szCs w:val="21"/>
              </w:rPr>
              <w:t>月，获中国海洋大学第十二届优秀教材奖二等奖</w:t>
            </w:r>
            <w:r w:rsidR="004C41F4">
              <w:rPr>
                <w:rFonts w:ascii="宋体" w:eastAsia="宋体" w:hAnsi="宋体" w:cs="宋体" w:hint="eastAsia"/>
                <w:color w:val="2B2B2B"/>
                <w:kern w:val="0"/>
                <w:sz w:val="24"/>
                <w:szCs w:val="21"/>
              </w:rPr>
              <w:t>（第1位）</w:t>
            </w:r>
            <w:r w:rsidRPr="002173B5">
              <w:rPr>
                <w:rFonts w:ascii="宋体" w:eastAsia="宋体" w:hAnsi="宋体" w:cs="宋体" w:hint="eastAsia"/>
                <w:color w:val="2B2B2B"/>
                <w:kern w:val="0"/>
                <w:sz w:val="24"/>
                <w:szCs w:val="21"/>
              </w:rPr>
              <w:t>；</w:t>
            </w:r>
          </w:p>
          <w:p w:rsidR="003A74DC" w:rsidRPr="005D0809" w:rsidRDefault="003A74DC" w:rsidP="003A74DC">
            <w:pPr>
              <w:spacing w:before="120" w:line="300" w:lineRule="auto"/>
              <w:ind w:firstLineChars="200" w:firstLine="480"/>
              <w:rPr>
                <w:rFonts w:ascii="仿宋_GB2312" w:eastAsia="仿宋_GB2312" w:hAnsi="仿宋"/>
                <w:sz w:val="24"/>
                <w:szCs w:val="24"/>
              </w:rPr>
            </w:pPr>
            <w:r w:rsidRPr="005D0809">
              <w:rPr>
                <w:rFonts w:ascii="仿宋_GB2312" w:eastAsia="仿宋_GB2312" w:hAnsi="仿宋" w:hint="eastAsia"/>
                <w:sz w:val="24"/>
                <w:szCs w:val="24"/>
              </w:rPr>
              <w:t>（</w:t>
            </w:r>
            <w:r w:rsidR="00681C48">
              <w:rPr>
                <w:rFonts w:ascii="仿宋_GB2312" w:eastAsia="仿宋_GB2312" w:hAnsi="仿宋" w:hint="eastAsia"/>
                <w:sz w:val="24"/>
                <w:szCs w:val="24"/>
              </w:rPr>
              <w:t>二</w:t>
            </w:r>
            <w:r w:rsidRPr="005D0809">
              <w:rPr>
                <w:rFonts w:ascii="仿宋_GB2312" w:eastAsia="仿宋_GB2312" w:hAnsi="仿宋" w:hint="eastAsia"/>
                <w:sz w:val="24"/>
                <w:szCs w:val="24"/>
              </w:rPr>
              <w:t>）本校应用情况</w:t>
            </w:r>
          </w:p>
          <w:p w:rsidR="003A74DC" w:rsidRPr="003A74DC" w:rsidRDefault="003A74DC" w:rsidP="003A74DC">
            <w:pPr>
              <w:widowControl/>
              <w:shd w:val="clear" w:color="auto" w:fill="FFFFFF"/>
              <w:spacing w:line="420" w:lineRule="atLeast"/>
              <w:ind w:firstLine="482"/>
              <w:rPr>
                <w:rFonts w:ascii="宋体" w:eastAsia="宋体" w:hAnsi="宋体" w:cs="宋体"/>
                <w:color w:val="2B2B2B"/>
                <w:kern w:val="0"/>
                <w:sz w:val="24"/>
                <w:szCs w:val="21"/>
              </w:rPr>
            </w:pPr>
            <w:r w:rsidRPr="003A74DC">
              <w:rPr>
                <w:rFonts w:ascii="宋体" w:eastAsia="宋体" w:hAnsi="宋体" w:cs="宋体" w:hint="eastAsia"/>
                <w:color w:val="2B2B2B"/>
                <w:kern w:val="0"/>
                <w:sz w:val="24"/>
                <w:szCs w:val="21"/>
              </w:rPr>
              <w:t>《科学认识天气》为本校第一批混合式教学改革试点课程。注重线上课程与线下教学活动紧密结合，综合应用</w:t>
            </w:r>
            <w:r w:rsidRPr="003A74DC">
              <w:rPr>
                <w:rFonts w:ascii="宋体" w:eastAsia="宋体" w:hAnsi="宋体" w:cs="宋体"/>
                <w:color w:val="2B2B2B"/>
                <w:kern w:val="0"/>
                <w:sz w:val="24"/>
                <w:szCs w:val="21"/>
              </w:rPr>
              <w:t>Blackboard</w:t>
            </w:r>
            <w:r w:rsidRPr="003A74DC">
              <w:rPr>
                <w:rFonts w:ascii="宋体" w:eastAsia="宋体" w:hAnsi="宋体" w:cs="宋体" w:hint="eastAsia"/>
                <w:color w:val="2B2B2B"/>
                <w:kern w:val="0"/>
                <w:sz w:val="24"/>
                <w:szCs w:val="21"/>
              </w:rPr>
              <w:t>平台、雨课堂等现代信息工具，提高学生的学习兴</w:t>
            </w:r>
            <w:r w:rsidRPr="003A74DC">
              <w:rPr>
                <w:rFonts w:ascii="宋体" w:eastAsia="宋体" w:hAnsi="宋体" w:cs="宋体" w:hint="eastAsia"/>
                <w:color w:val="2B2B2B"/>
                <w:kern w:val="0"/>
                <w:sz w:val="24"/>
                <w:szCs w:val="21"/>
              </w:rPr>
              <w:lastRenderedPageBreak/>
              <w:t>趣，取得了较好效果，得到了同行、专家的肯定及同学们的赞许。</w:t>
            </w:r>
            <w:r w:rsidRPr="003A74DC">
              <w:rPr>
                <w:rFonts w:ascii="宋体" w:eastAsia="宋体" w:hAnsi="宋体" w:cs="宋体"/>
                <w:color w:val="2B2B2B"/>
                <w:kern w:val="0"/>
                <w:sz w:val="24"/>
                <w:szCs w:val="21"/>
              </w:rPr>
              <w:t>2018</w:t>
            </w:r>
            <w:r w:rsidRPr="003A74DC">
              <w:rPr>
                <w:rFonts w:ascii="宋体" w:eastAsia="宋体" w:hAnsi="宋体" w:cs="宋体" w:hint="eastAsia"/>
                <w:color w:val="2B2B2B"/>
                <w:kern w:val="0"/>
                <w:sz w:val="24"/>
                <w:szCs w:val="21"/>
              </w:rPr>
              <w:t>年秋季学期获得教学评估优秀等级，</w:t>
            </w:r>
            <w:r w:rsidR="00150EA1">
              <w:rPr>
                <w:rFonts w:ascii="宋体" w:eastAsia="宋体" w:hAnsi="宋体" w:cs="宋体" w:hint="eastAsia"/>
                <w:color w:val="2B2B2B"/>
                <w:kern w:val="0"/>
                <w:sz w:val="24"/>
                <w:szCs w:val="21"/>
              </w:rPr>
              <w:t>2</w:t>
            </w:r>
            <w:r w:rsidR="00150EA1">
              <w:rPr>
                <w:rFonts w:ascii="宋体" w:eastAsia="宋体" w:hAnsi="宋体" w:cs="宋体"/>
                <w:color w:val="2B2B2B"/>
                <w:kern w:val="0"/>
                <w:sz w:val="24"/>
                <w:szCs w:val="21"/>
              </w:rPr>
              <w:t>024</w:t>
            </w:r>
            <w:r w:rsidR="00150EA1">
              <w:rPr>
                <w:rFonts w:ascii="宋体" w:eastAsia="宋体" w:hAnsi="宋体" w:cs="宋体" w:hint="eastAsia"/>
                <w:color w:val="2B2B2B"/>
                <w:kern w:val="0"/>
                <w:sz w:val="24"/>
                <w:szCs w:val="21"/>
              </w:rPr>
              <w:t>年通过中国海洋大学通</w:t>
            </w:r>
            <w:proofErr w:type="gramStart"/>
            <w:r w:rsidR="00150EA1">
              <w:rPr>
                <w:rFonts w:ascii="宋体" w:eastAsia="宋体" w:hAnsi="宋体" w:cs="宋体" w:hint="eastAsia"/>
                <w:color w:val="2B2B2B"/>
                <w:kern w:val="0"/>
                <w:sz w:val="24"/>
                <w:szCs w:val="21"/>
              </w:rPr>
              <w:t>识核心</w:t>
            </w:r>
            <w:proofErr w:type="gramEnd"/>
            <w:r w:rsidR="00150EA1">
              <w:rPr>
                <w:rFonts w:ascii="宋体" w:eastAsia="宋体" w:hAnsi="宋体" w:cs="宋体" w:hint="eastAsia"/>
                <w:color w:val="2B2B2B"/>
                <w:kern w:val="0"/>
                <w:sz w:val="24"/>
                <w:szCs w:val="21"/>
              </w:rPr>
              <w:t>课程立项。</w:t>
            </w:r>
          </w:p>
          <w:p w:rsidR="003A74DC" w:rsidRPr="003A74DC" w:rsidRDefault="003A74DC" w:rsidP="003A74DC">
            <w:pPr>
              <w:widowControl/>
              <w:shd w:val="clear" w:color="auto" w:fill="FFFFFF"/>
              <w:spacing w:line="420" w:lineRule="atLeast"/>
              <w:ind w:firstLine="482"/>
              <w:rPr>
                <w:rFonts w:ascii="宋体" w:eastAsia="宋体" w:hAnsi="宋体" w:cs="宋体"/>
                <w:color w:val="2B2B2B"/>
                <w:kern w:val="0"/>
                <w:sz w:val="24"/>
                <w:szCs w:val="21"/>
              </w:rPr>
            </w:pPr>
            <w:r w:rsidRPr="003A74DC">
              <w:rPr>
                <w:rFonts w:ascii="宋体" w:eastAsia="宋体" w:hAnsi="宋体" w:cs="宋体" w:hint="eastAsia"/>
                <w:color w:val="2B2B2B"/>
                <w:kern w:val="0"/>
                <w:sz w:val="24"/>
                <w:szCs w:val="21"/>
              </w:rPr>
              <w:t>教师团队获得多项教学研究课题，支撑课程持续建设。</w:t>
            </w:r>
            <w:r w:rsidRPr="003A74DC">
              <w:rPr>
                <w:rFonts w:ascii="宋体" w:eastAsia="宋体" w:hAnsi="宋体" w:cs="宋体"/>
                <w:color w:val="2B2B2B"/>
                <w:kern w:val="0"/>
                <w:sz w:val="24"/>
                <w:szCs w:val="21"/>
              </w:rPr>
              <w:t>2017</w:t>
            </w:r>
            <w:r w:rsidRPr="003A74DC">
              <w:rPr>
                <w:rFonts w:ascii="宋体" w:eastAsia="宋体" w:hAnsi="宋体" w:cs="宋体" w:hint="eastAsia"/>
                <w:color w:val="2B2B2B"/>
                <w:kern w:val="0"/>
                <w:sz w:val="24"/>
                <w:szCs w:val="21"/>
              </w:rPr>
              <w:t>年秋季本课程获得校级基础通识课程建设立项，2</w:t>
            </w:r>
            <w:r w:rsidRPr="003A74DC">
              <w:rPr>
                <w:rFonts w:ascii="宋体" w:eastAsia="宋体" w:hAnsi="宋体" w:cs="宋体"/>
                <w:color w:val="2B2B2B"/>
                <w:kern w:val="0"/>
                <w:sz w:val="24"/>
                <w:szCs w:val="21"/>
              </w:rPr>
              <w:t>020</w:t>
            </w:r>
            <w:r w:rsidRPr="003A74DC">
              <w:rPr>
                <w:rFonts w:ascii="宋体" w:eastAsia="宋体" w:hAnsi="宋体" w:cs="宋体" w:hint="eastAsia"/>
                <w:color w:val="2B2B2B"/>
                <w:kern w:val="0"/>
                <w:sz w:val="24"/>
                <w:szCs w:val="21"/>
              </w:rPr>
              <w:t>年“基于多元评价体系的高阶性通识课程建设”获得校级重点项目资助</w:t>
            </w:r>
            <w:r w:rsidR="00344960">
              <w:rPr>
                <w:rFonts w:ascii="宋体" w:eastAsia="宋体" w:hAnsi="宋体" w:cs="宋体" w:hint="eastAsia"/>
                <w:color w:val="2B2B2B"/>
                <w:kern w:val="0"/>
                <w:sz w:val="24"/>
                <w:szCs w:val="21"/>
              </w:rPr>
              <w:t>，2</w:t>
            </w:r>
            <w:r w:rsidR="00344960">
              <w:rPr>
                <w:rFonts w:ascii="宋体" w:eastAsia="宋体" w:hAnsi="宋体" w:cs="宋体"/>
                <w:color w:val="2B2B2B"/>
                <w:kern w:val="0"/>
                <w:sz w:val="24"/>
                <w:szCs w:val="21"/>
              </w:rPr>
              <w:t>021</w:t>
            </w:r>
            <w:r w:rsidR="00344960">
              <w:rPr>
                <w:rFonts w:ascii="宋体" w:eastAsia="宋体" w:hAnsi="宋体" w:cs="宋体" w:hint="eastAsia"/>
                <w:color w:val="2B2B2B"/>
                <w:kern w:val="0"/>
                <w:sz w:val="24"/>
                <w:szCs w:val="21"/>
              </w:rPr>
              <w:t>年获评中国高教学会理科专业委员会项目1相</w:t>
            </w:r>
            <w:r w:rsidRPr="003A74DC">
              <w:rPr>
                <w:rFonts w:ascii="宋体" w:eastAsia="宋体" w:hAnsi="宋体" w:cs="宋体" w:hint="eastAsia"/>
                <w:color w:val="2B2B2B"/>
                <w:kern w:val="0"/>
                <w:sz w:val="24"/>
                <w:szCs w:val="21"/>
              </w:rPr>
              <w:t>。通过持续建设，改进教学内容，优化教学模式，从课程的总体设计、内容组织、课堂展现方式、学生参与程度、学习过程记录和课程评价等方面，制定了</w:t>
            </w:r>
            <w:r w:rsidRPr="003A74DC">
              <w:rPr>
                <w:rFonts w:ascii="宋体" w:eastAsia="宋体" w:hAnsi="宋体" w:cs="宋体"/>
                <w:color w:val="2B2B2B"/>
                <w:kern w:val="0"/>
                <w:sz w:val="24"/>
                <w:szCs w:val="21"/>
              </w:rPr>
              <w:t>科学素养</w:t>
            </w:r>
            <w:r w:rsidRPr="003A74DC">
              <w:rPr>
                <w:rFonts w:ascii="宋体" w:eastAsia="宋体" w:hAnsi="宋体" w:cs="宋体" w:hint="eastAsia"/>
                <w:color w:val="2B2B2B"/>
                <w:kern w:val="0"/>
                <w:sz w:val="24"/>
                <w:szCs w:val="21"/>
              </w:rPr>
              <w:t>三级</w:t>
            </w:r>
            <w:r w:rsidRPr="003A74DC">
              <w:rPr>
                <w:rFonts w:ascii="宋体" w:eastAsia="宋体" w:hAnsi="宋体" w:cs="宋体"/>
                <w:color w:val="2B2B2B"/>
                <w:kern w:val="0"/>
                <w:sz w:val="24"/>
                <w:szCs w:val="21"/>
              </w:rPr>
              <w:t>评价体系</w:t>
            </w:r>
            <w:r w:rsidRPr="003A74DC">
              <w:rPr>
                <w:rFonts w:ascii="宋体" w:eastAsia="宋体" w:hAnsi="宋体" w:cs="宋体" w:hint="eastAsia"/>
                <w:color w:val="2B2B2B"/>
                <w:kern w:val="0"/>
                <w:sz w:val="24"/>
                <w:szCs w:val="21"/>
              </w:rPr>
              <w:t>，形成自然科学类通识课程建设方案，对同类课程建设提供了良好经验，是面向全校的优秀观摩课程。</w:t>
            </w:r>
          </w:p>
          <w:p w:rsidR="003A74DC" w:rsidRPr="005D0809" w:rsidRDefault="003A74DC" w:rsidP="003A74DC">
            <w:pPr>
              <w:spacing w:beforeLines="50" w:before="156"/>
              <w:ind w:firstLineChars="200" w:firstLine="480"/>
              <w:rPr>
                <w:rFonts w:ascii="仿宋_GB2312" w:eastAsia="仿宋_GB2312" w:hAnsi="仿宋"/>
                <w:sz w:val="24"/>
                <w:szCs w:val="24"/>
              </w:rPr>
            </w:pPr>
            <w:r w:rsidRPr="005D0809">
              <w:rPr>
                <w:rFonts w:ascii="仿宋_GB2312" w:eastAsia="仿宋_GB2312" w:hAnsi="仿宋" w:hint="eastAsia"/>
                <w:sz w:val="24"/>
                <w:szCs w:val="24"/>
              </w:rPr>
              <w:t>（</w:t>
            </w:r>
            <w:r w:rsidR="00681C48">
              <w:rPr>
                <w:rFonts w:ascii="仿宋_GB2312" w:eastAsia="仿宋_GB2312" w:hAnsi="仿宋" w:hint="eastAsia"/>
                <w:sz w:val="24"/>
                <w:szCs w:val="24"/>
              </w:rPr>
              <w:t>三</w:t>
            </w:r>
            <w:r w:rsidRPr="005D0809">
              <w:rPr>
                <w:rFonts w:ascii="仿宋_GB2312" w:eastAsia="仿宋_GB2312" w:hAnsi="仿宋" w:hint="eastAsia"/>
                <w:sz w:val="24"/>
                <w:szCs w:val="24"/>
              </w:rPr>
              <w:t>）面向其他高校学生应用情况</w:t>
            </w:r>
          </w:p>
          <w:p w:rsidR="00344960" w:rsidRDefault="00344960" w:rsidP="00681C48">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《科学认识天气》</w:t>
            </w:r>
            <w:r w:rsidR="003A74DC" w:rsidRPr="00681C48">
              <w:rPr>
                <w:rFonts w:ascii="宋体" w:eastAsia="宋体" w:hAnsi="宋体" w:cs="宋体" w:hint="eastAsia"/>
                <w:color w:val="2B2B2B"/>
                <w:kern w:val="0"/>
                <w:sz w:val="24"/>
                <w:szCs w:val="21"/>
              </w:rPr>
              <w:t>在全国高校的选课范围广，选课量较大。</w:t>
            </w:r>
            <w:r w:rsidR="003A74DC" w:rsidRPr="00681C48">
              <w:rPr>
                <w:rFonts w:ascii="宋体" w:eastAsia="宋体" w:hAnsi="宋体" w:cs="宋体"/>
                <w:color w:val="2B2B2B"/>
                <w:kern w:val="0"/>
                <w:sz w:val="24"/>
                <w:szCs w:val="21"/>
              </w:rPr>
              <w:t>2018</w:t>
            </w:r>
            <w:r w:rsidR="003A74DC" w:rsidRPr="00681C48">
              <w:rPr>
                <w:rFonts w:ascii="宋体" w:eastAsia="宋体" w:hAnsi="宋体" w:cs="宋体" w:hint="eastAsia"/>
                <w:color w:val="2B2B2B"/>
                <w:kern w:val="0"/>
                <w:sz w:val="24"/>
                <w:szCs w:val="21"/>
              </w:rPr>
              <w:t>年至今在</w:t>
            </w:r>
            <w:r w:rsidR="00271068">
              <w:rPr>
                <w:rFonts w:ascii="宋体" w:eastAsia="宋体" w:hAnsi="宋体" w:cs="宋体" w:hint="eastAsia"/>
                <w:color w:val="2B2B2B"/>
                <w:kern w:val="0"/>
                <w:sz w:val="24"/>
                <w:szCs w:val="21"/>
              </w:rPr>
              <w:t>“</w:t>
            </w:r>
            <w:r w:rsidR="00271068" w:rsidRPr="00681C48">
              <w:rPr>
                <w:rFonts w:ascii="宋体" w:eastAsia="宋体" w:hAnsi="宋体" w:cs="宋体" w:hint="eastAsia"/>
                <w:color w:val="2B2B2B"/>
                <w:kern w:val="0"/>
                <w:sz w:val="24"/>
                <w:szCs w:val="21"/>
              </w:rPr>
              <w:t>智慧树网</w:t>
            </w:r>
            <w:r w:rsidR="00271068">
              <w:rPr>
                <w:rFonts w:ascii="宋体" w:eastAsia="宋体" w:hAnsi="宋体" w:cs="宋体" w:hint="eastAsia"/>
                <w:color w:val="2B2B2B"/>
                <w:kern w:val="0"/>
                <w:sz w:val="24"/>
                <w:szCs w:val="21"/>
              </w:rPr>
              <w:t>”</w:t>
            </w:r>
            <w:r w:rsidR="003A74DC" w:rsidRPr="00681C48">
              <w:rPr>
                <w:rFonts w:ascii="宋体" w:eastAsia="宋体" w:hAnsi="宋体" w:cs="宋体" w:hint="eastAsia"/>
                <w:color w:val="2B2B2B"/>
                <w:kern w:val="0"/>
                <w:sz w:val="24"/>
                <w:szCs w:val="21"/>
              </w:rPr>
              <w:t>上运营了</w:t>
            </w:r>
            <w:r>
              <w:rPr>
                <w:rFonts w:ascii="宋体" w:eastAsia="宋体" w:hAnsi="宋体" w:cs="宋体"/>
                <w:color w:val="2B2B2B"/>
                <w:kern w:val="0"/>
                <w:sz w:val="24"/>
                <w:szCs w:val="21"/>
              </w:rPr>
              <w:t>14</w:t>
            </w:r>
            <w:r w:rsidR="003A74DC" w:rsidRPr="00681C48">
              <w:rPr>
                <w:rFonts w:ascii="宋体" w:eastAsia="宋体" w:hAnsi="宋体" w:cs="宋体" w:hint="eastAsia"/>
                <w:color w:val="2B2B2B"/>
                <w:kern w:val="0"/>
                <w:sz w:val="24"/>
                <w:szCs w:val="21"/>
              </w:rPr>
              <w:t>个学期，累计有</w:t>
            </w:r>
            <w:r w:rsidR="003A74DC" w:rsidRPr="00681C48">
              <w:rPr>
                <w:rFonts w:ascii="宋体" w:eastAsia="宋体" w:hAnsi="宋体" w:cs="宋体"/>
                <w:color w:val="2B2B2B"/>
                <w:kern w:val="0"/>
                <w:sz w:val="24"/>
                <w:szCs w:val="21"/>
              </w:rPr>
              <w:t>2</w:t>
            </w:r>
            <w:r>
              <w:rPr>
                <w:rFonts w:ascii="宋体" w:eastAsia="宋体" w:hAnsi="宋体" w:cs="宋体"/>
                <w:color w:val="2B2B2B"/>
                <w:kern w:val="0"/>
                <w:sz w:val="24"/>
                <w:szCs w:val="21"/>
              </w:rPr>
              <w:t>96</w:t>
            </w:r>
            <w:r w:rsidR="003A74DC" w:rsidRPr="00681C48">
              <w:rPr>
                <w:rFonts w:ascii="宋体" w:eastAsia="宋体" w:hAnsi="宋体" w:cs="宋体" w:hint="eastAsia"/>
                <w:color w:val="2B2B2B"/>
                <w:kern w:val="0"/>
                <w:sz w:val="24"/>
                <w:szCs w:val="21"/>
              </w:rPr>
              <w:t>所学校、</w:t>
            </w:r>
            <w:r>
              <w:rPr>
                <w:rFonts w:ascii="宋体" w:eastAsia="宋体" w:hAnsi="宋体" w:cs="宋体"/>
                <w:color w:val="2B2B2B"/>
                <w:kern w:val="0"/>
                <w:sz w:val="24"/>
                <w:szCs w:val="21"/>
              </w:rPr>
              <w:t>10.50</w:t>
            </w:r>
            <w:r w:rsidR="003A74DC" w:rsidRPr="00681C48">
              <w:rPr>
                <w:rFonts w:ascii="宋体" w:eastAsia="宋体" w:hAnsi="宋体" w:cs="宋体" w:hint="eastAsia"/>
                <w:color w:val="2B2B2B"/>
                <w:kern w:val="0"/>
                <w:sz w:val="24"/>
                <w:szCs w:val="21"/>
              </w:rPr>
              <w:t>万人选课。选课高校连续多期选课，应用效果好。学生参与度高。选课学生具有较好的学习积极性，通过见面课和手机</w:t>
            </w:r>
            <w:r w:rsidR="003A74DC" w:rsidRPr="00681C48">
              <w:rPr>
                <w:rFonts w:ascii="宋体" w:eastAsia="宋体" w:hAnsi="宋体" w:cs="宋体"/>
                <w:color w:val="2B2B2B"/>
                <w:kern w:val="0"/>
                <w:sz w:val="24"/>
                <w:szCs w:val="21"/>
              </w:rPr>
              <w:t>APP</w:t>
            </w:r>
            <w:r w:rsidR="003A74DC" w:rsidRPr="00681C48">
              <w:rPr>
                <w:rFonts w:ascii="宋体" w:eastAsia="宋体" w:hAnsi="宋体" w:cs="宋体" w:hint="eastAsia"/>
                <w:color w:val="2B2B2B"/>
                <w:kern w:val="0"/>
                <w:sz w:val="24"/>
                <w:szCs w:val="21"/>
              </w:rPr>
              <w:t>问答等积极提问与相互交流讨论</w:t>
            </w:r>
            <w:r>
              <w:rPr>
                <w:rFonts w:ascii="宋体" w:eastAsia="宋体" w:hAnsi="宋体" w:cs="宋体" w:hint="eastAsia"/>
                <w:color w:val="2B2B2B"/>
                <w:kern w:val="0"/>
                <w:sz w:val="24"/>
                <w:szCs w:val="21"/>
              </w:rPr>
              <w:t>，</w:t>
            </w:r>
            <w:r w:rsidR="003A74DC" w:rsidRPr="00681C48">
              <w:rPr>
                <w:rFonts w:ascii="宋体" w:eastAsia="宋体" w:hAnsi="宋体" w:cs="宋体" w:hint="eastAsia"/>
                <w:color w:val="2B2B2B"/>
                <w:kern w:val="0"/>
                <w:sz w:val="24"/>
                <w:szCs w:val="21"/>
              </w:rPr>
              <w:t>促进了院校间的交流，实现优势资源的充分利用。</w:t>
            </w:r>
          </w:p>
          <w:p w:rsidR="003A74DC" w:rsidRPr="00681C48" w:rsidRDefault="003A74DC" w:rsidP="00681C48">
            <w:pPr>
              <w:widowControl/>
              <w:shd w:val="clear" w:color="auto" w:fill="FFFFFF"/>
              <w:spacing w:line="420" w:lineRule="atLeast"/>
              <w:ind w:firstLine="482"/>
              <w:rPr>
                <w:rFonts w:ascii="宋体" w:eastAsia="宋体" w:hAnsi="宋体" w:cs="宋体"/>
                <w:color w:val="2B2B2B"/>
                <w:kern w:val="0"/>
                <w:sz w:val="24"/>
                <w:szCs w:val="21"/>
              </w:rPr>
            </w:pPr>
            <w:r w:rsidRPr="00681C48">
              <w:rPr>
                <w:rFonts w:ascii="宋体" w:eastAsia="宋体" w:hAnsi="宋体" w:cs="宋体" w:hint="eastAsia"/>
                <w:color w:val="2B2B2B"/>
                <w:kern w:val="0"/>
                <w:sz w:val="24"/>
                <w:szCs w:val="21"/>
              </w:rPr>
              <w:t>选课学生中有近</w:t>
            </w:r>
            <w:proofErr w:type="gramStart"/>
            <w:r w:rsidRPr="00681C48">
              <w:rPr>
                <w:rFonts w:ascii="宋体" w:eastAsia="宋体" w:hAnsi="宋体" w:cs="宋体" w:hint="eastAsia"/>
                <w:color w:val="2B2B2B"/>
                <w:kern w:val="0"/>
                <w:sz w:val="24"/>
                <w:szCs w:val="21"/>
              </w:rPr>
              <w:t>半数学生</w:t>
            </w:r>
            <w:proofErr w:type="gramEnd"/>
            <w:r w:rsidRPr="00681C48">
              <w:rPr>
                <w:rFonts w:ascii="宋体" w:eastAsia="宋体" w:hAnsi="宋体" w:cs="宋体" w:hint="eastAsia"/>
                <w:color w:val="2B2B2B"/>
                <w:kern w:val="0"/>
                <w:sz w:val="24"/>
                <w:szCs w:val="21"/>
              </w:rPr>
              <w:t xml:space="preserve">来自贵州、云南、内蒙古等中西部省份，促进了东西部地区交流，实现了本科优质教学资源向高职院校输出。天水示范学院依托本课程开设了《气象学与气候学》。 </w:t>
            </w:r>
          </w:p>
          <w:p w:rsidR="00735961" w:rsidRDefault="003A74DC" w:rsidP="00681C48">
            <w:pPr>
              <w:widowControl/>
              <w:shd w:val="clear" w:color="auto" w:fill="FFFFFF"/>
              <w:spacing w:line="420" w:lineRule="atLeast"/>
              <w:ind w:firstLine="482"/>
              <w:rPr>
                <w:rFonts w:ascii="宋体" w:eastAsia="宋体" w:hAnsi="宋体" w:cs="宋体"/>
                <w:color w:val="2B2B2B"/>
                <w:kern w:val="0"/>
                <w:sz w:val="24"/>
                <w:szCs w:val="21"/>
              </w:rPr>
            </w:pPr>
            <w:r w:rsidRPr="00681C48">
              <w:rPr>
                <w:rFonts w:ascii="宋体" w:eastAsia="宋体" w:hAnsi="宋体" w:cs="宋体" w:hint="eastAsia"/>
                <w:color w:val="2B2B2B"/>
                <w:kern w:val="0"/>
                <w:sz w:val="24"/>
                <w:szCs w:val="21"/>
              </w:rPr>
              <w:t>本课程是海军气象保障人员必修课程。很多官兵缺乏气象知识，却承担气象保障工作。本课程知识点覆盖全又通俗易懂，对于学习能力较差和没有气象方面基础的人来说，是一门很好的入门课。军职在线A</w:t>
            </w:r>
            <w:r w:rsidRPr="00681C48">
              <w:rPr>
                <w:rFonts w:ascii="宋体" w:eastAsia="宋体" w:hAnsi="宋体" w:cs="宋体"/>
                <w:color w:val="2B2B2B"/>
                <w:kern w:val="0"/>
                <w:sz w:val="24"/>
                <w:szCs w:val="21"/>
              </w:rPr>
              <w:t>PP</w:t>
            </w:r>
            <w:r w:rsidRPr="00681C48">
              <w:rPr>
                <w:rFonts w:ascii="宋体" w:eastAsia="宋体" w:hAnsi="宋体" w:cs="宋体" w:hint="eastAsia"/>
                <w:color w:val="2B2B2B"/>
                <w:kern w:val="0"/>
                <w:sz w:val="24"/>
                <w:szCs w:val="21"/>
              </w:rPr>
              <w:t>在全军推广本课程。</w:t>
            </w:r>
          </w:p>
          <w:p w:rsidR="00681C48" w:rsidRPr="005D0809" w:rsidRDefault="00681C48" w:rsidP="00681C48">
            <w:pPr>
              <w:spacing w:beforeLines="50" w:before="156"/>
              <w:ind w:firstLineChars="200" w:firstLine="480"/>
              <w:rPr>
                <w:rFonts w:ascii="仿宋_GB2312" w:eastAsia="仿宋_GB2312" w:hAnsi="仿宋"/>
                <w:sz w:val="24"/>
                <w:szCs w:val="24"/>
              </w:rPr>
            </w:pPr>
            <w:r w:rsidRPr="005D0809">
              <w:rPr>
                <w:rFonts w:ascii="仿宋_GB2312" w:eastAsia="仿宋_GB2312" w:hAnsi="仿宋" w:hint="eastAsia"/>
                <w:sz w:val="24"/>
                <w:szCs w:val="24"/>
              </w:rPr>
              <w:t>（</w:t>
            </w:r>
            <w:r>
              <w:rPr>
                <w:rFonts w:ascii="仿宋_GB2312" w:eastAsia="仿宋_GB2312" w:hAnsi="仿宋" w:hint="eastAsia"/>
                <w:sz w:val="24"/>
                <w:szCs w:val="24"/>
              </w:rPr>
              <w:t>四</w:t>
            </w:r>
            <w:r w:rsidRPr="005D0809">
              <w:rPr>
                <w:rFonts w:ascii="仿宋_GB2312" w:eastAsia="仿宋_GB2312" w:hAnsi="仿宋" w:hint="eastAsia"/>
                <w:sz w:val="24"/>
                <w:szCs w:val="24"/>
              </w:rPr>
              <w:t>）</w:t>
            </w:r>
            <w:r>
              <w:rPr>
                <w:rFonts w:ascii="仿宋_GB2312" w:eastAsia="仿宋_GB2312" w:hAnsi="仿宋" w:hint="eastAsia"/>
                <w:sz w:val="24"/>
                <w:szCs w:val="24"/>
              </w:rPr>
              <w:t>同行评价情况</w:t>
            </w:r>
          </w:p>
          <w:p w:rsidR="00E80613" w:rsidRPr="00E80613" w:rsidRDefault="00E80613" w:rsidP="00E80613">
            <w:pPr>
              <w:widowControl/>
              <w:shd w:val="clear" w:color="auto" w:fill="FFFFFF"/>
              <w:spacing w:line="420" w:lineRule="atLeast"/>
              <w:ind w:firstLine="482"/>
              <w:rPr>
                <w:rFonts w:ascii="宋体" w:eastAsia="宋体" w:hAnsi="宋体" w:cs="宋体"/>
                <w:color w:val="2B2B2B"/>
                <w:kern w:val="0"/>
                <w:sz w:val="24"/>
                <w:szCs w:val="21"/>
              </w:rPr>
            </w:pPr>
            <w:r w:rsidRPr="00C238E8">
              <w:rPr>
                <w:rFonts w:ascii="宋体" w:eastAsia="宋体" w:hAnsi="宋体" w:cs="宋体" w:hint="eastAsia"/>
                <w:b/>
                <w:color w:val="2B2B2B"/>
                <w:kern w:val="0"/>
                <w:sz w:val="24"/>
                <w:szCs w:val="21"/>
              </w:rPr>
              <w:t>学术性评价</w:t>
            </w:r>
            <w:r w:rsidR="00343851">
              <w:rPr>
                <w:rFonts w:ascii="宋体" w:eastAsia="宋体" w:hAnsi="宋体" w:cs="宋体" w:hint="eastAsia"/>
                <w:b/>
                <w:color w:val="2B2B2B"/>
                <w:kern w:val="0"/>
                <w:sz w:val="24"/>
                <w:szCs w:val="21"/>
              </w:rPr>
              <w:t>意见</w:t>
            </w:r>
            <w:r w:rsidRPr="00C238E8">
              <w:rPr>
                <w:rFonts w:ascii="宋体" w:eastAsia="宋体" w:hAnsi="宋体" w:cs="宋体" w:hint="eastAsia"/>
                <w:b/>
                <w:color w:val="2B2B2B"/>
                <w:kern w:val="0"/>
                <w:sz w:val="24"/>
                <w:szCs w:val="21"/>
              </w:rPr>
              <w:t>：</w:t>
            </w:r>
            <w:r w:rsidRPr="00E80613">
              <w:rPr>
                <w:rFonts w:ascii="宋体" w:eastAsia="宋体" w:hAnsi="宋体" w:cs="宋体" w:hint="eastAsia"/>
                <w:color w:val="2B2B2B"/>
                <w:kern w:val="0"/>
                <w:sz w:val="24"/>
                <w:szCs w:val="21"/>
              </w:rPr>
              <w:t>《科学认识天气》课程内容结合了新的研究和教学成果，具有科学性、系统性和启发性，兼具通俗性和趣味性。课程体系完整，理念创新，特色鲜明，团队合理。课程开设符合时代精神要求，教学内容与时俱进，坚持以学生为中心进行课程的持续建设。对我国高校地学类通识课程建设具有较好的示范作用，具备良好的借鉴、推广和应用价值。</w:t>
            </w:r>
          </w:p>
          <w:p w:rsidR="00735961" w:rsidRPr="00344960" w:rsidRDefault="002232E5" w:rsidP="00344960">
            <w:pPr>
              <w:widowControl/>
              <w:shd w:val="clear" w:color="auto" w:fill="FFFFFF"/>
              <w:spacing w:line="420" w:lineRule="atLeast"/>
              <w:ind w:firstLine="482"/>
              <w:rPr>
                <w:rFonts w:ascii="宋体" w:eastAsia="宋体" w:hAnsi="宋体" w:cs="宋体"/>
                <w:color w:val="2B2B2B"/>
                <w:kern w:val="0"/>
                <w:sz w:val="24"/>
                <w:szCs w:val="21"/>
              </w:rPr>
            </w:pPr>
            <w:r w:rsidRPr="00C238E8">
              <w:rPr>
                <w:rFonts w:ascii="宋体" w:eastAsia="宋体" w:hAnsi="宋体" w:cs="宋体" w:hint="eastAsia"/>
                <w:b/>
                <w:color w:val="2B2B2B"/>
                <w:kern w:val="0"/>
                <w:sz w:val="24"/>
                <w:szCs w:val="21"/>
              </w:rPr>
              <w:t>智慧树平台：</w:t>
            </w:r>
            <w:r>
              <w:rPr>
                <w:rFonts w:ascii="宋体" w:eastAsia="宋体" w:hAnsi="宋体" w:cs="宋体" w:hint="eastAsia"/>
                <w:color w:val="2B2B2B"/>
                <w:kern w:val="0"/>
                <w:sz w:val="24"/>
                <w:szCs w:val="21"/>
              </w:rPr>
              <w:t>《科学认识天气》是具有广泛</w:t>
            </w:r>
            <w:proofErr w:type="gramStart"/>
            <w:r>
              <w:rPr>
                <w:rFonts w:ascii="宋体" w:eastAsia="宋体" w:hAnsi="宋体" w:cs="宋体" w:hint="eastAsia"/>
                <w:color w:val="2B2B2B"/>
                <w:kern w:val="0"/>
                <w:sz w:val="24"/>
                <w:szCs w:val="21"/>
              </w:rPr>
              <w:t>通识性的</w:t>
            </w:r>
            <w:proofErr w:type="gramEnd"/>
            <w:r>
              <w:rPr>
                <w:rFonts w:ascii="宋体" w:eastAsia="宋体" w:hAnsi="宋体" w:cs="宋体" w:hint="eastAsia"/>
                <w:color w:val="2B2B2B"/>
                <w:kern w:val="0"/>
                <w:sz w:val="24"/>
                <w:szCs w:val="21"/>
              </w:rPr>
              <w:t>开放课程，收到了教育部和地方高校师生的热烈欢迎，每学期平均选课人数超过6</w:t>
            </w:r>
            <w:r>
              <w:rPr>
                <w:rFonts w:ascii="宋体" w:eastAsia="宋体" w:hAnsi="宋体" w:cs="宋体"/>
                <w:color w:val="2B2B2B"/>
                <w:kern w:val="0"/>
                <w:sz w:val="24"/>
                <w:szCs w:val="21"/>
              </w:rPr>
              <w:t>000</w:t>
            </w:r>
            <w:r>
              <w:rPr>
                <w:rFonts w:ascii="宋体" w:eastAsia="宋体" w:hAnsi="宋体" w:cs="宋体" w:hint="eastAsia"/>
                <w:color w:val="2B2B2B"/>
                <w:kern w:val="0"/>
                <w:sz w:val="24"/>
                <w:szCs w:val="21"/>
              </w:rPr>
              <w:t>人，学生认为这门课让他们受益匪浅，引起反思，提高保护环境意识。</w:t>
            </w:r>
          </w:p>
          <w:p w:rsidR="00735961" w:rsidRPr="000113EA" w:rsidRDefault="00A40239" w:rsidP="00AA49CB">
            <w:pPr>
              <w:widowControl/>
              <w:shd w:val="clear" w:color="auto" w:fill="FFFFFF"/>
              <w:spacing w:line="420" w:lineRule="atLeast"/>
              <w:ind w:firstLine="482"/>
              <w:rPr>
                <w:rFonts w:ascii="仿宋_GB2312" w:eastAsia="仿宋_GB2312" w:hAnsiTheme="minorEastAsia"/>
                <w:bCs/>
                <w:sz w:val="24"/>
                <w:szCs w:val="24"/>
              </w:rPr>
            </w:pPr>
            <w:r w:rsidRPr="00C238E8">
              <w:rPr>
                <w:rFonts w:ascii="宋体" w:eastAsia="宋体" w:hAnsi="宋体" w:cs="宋体" w:hint="eastAsia"/>
                <w:b/>
                <w:color w:val="2B2B2B"/>
                <w:kern w:val="0"/>
                <w:sz w:val="24"/>
                <w:szCs w:val="21"/>
              </w:rPr>
              <w:t>教学</w:t>
            </w:r>
            <w:r w:rsidR="002232E5" w:rsidRPr="00C238E8">
              <w:rPr>
                <w:rFonts w:ascii="宋体" w:eastAsia="宋体" w:hAnsi="宋体" w:cs="宋体" w:hint="eastAsia"/>
                <w:b/>
                <w:color w:val="2B2B2B"/>
                <w:kern w:val="0"/>
                <w:sz w:val="24"/>
                <w:szCs w:val="21"/>
              </w:rPr>
              <w:t>评估专家：</w:t>
            </w:r>
            <w:r w:rsidR="002232E5">
              <w:rPr>
                <w:rFonts w:ascii="宋体" w:eastAsia="宋体" w:hAnsi="宋体" w:cs="宋体" w:hint="eastAsia"/>
                <w:color w:val="2B2B2B"/>
                <w:kern w:val="0"/>
                <w:sz w:val="24"/>
                <w:szCs w:val="21"/>
              </w:rPr>
              <w:t>教学态度认真，教学文件齐备。教学内容、教学目标、教学过程、重点和难点设计详细。授课过程中，能够熟练讲授，声音洪亮，语言流畅，吐字清楚，</w:t>
            </w:r>
            <w:proofErr w:type="gramStart"/>
            <w:r w:rsidR="002232E5">
              <w:rPr>
                <w:rFonts w:ascii="宋体" w:eastAsia="宋体" w:hAnsi="宋体" w:cs="宋体" w:hint="eastAsia"/>
                <w:color w:val="2B2B2B"/>
                <w:kern w:val="0"/>
                <w:sz w:val="24"/>
                <w:szCs w:val="21"/>
              </w:rPr>
              <w:t>教态自如</w:t>
            </w:r>
            <w:proofErr w:type="gramEnd"/>
            <w:r w:rsidR="002232E5">
              <w:rPr>
                <w:rFonts w:ascii="宋体" w:eastAsia="宋体" w:hAnsi="宋体" w:cs="宋体" w:hint="eastAsia"/>
                <w:color w:val="2B2B2B"/>
                <w:kern w:val="0"/>
                <w:sz w:val="24"/>
                <w:szCs w:val="21"/>
              </w:rPr>
              <w:t>。对教学工作极其认真负责，注意与学生交流互动，气氛活跃，教学效果良好。</w:t>
            </w:r>
          </w:p>
        </w:tc>
      </w:tr>
    </w:tbl>
    <w:p w:rsidR="00735961" w:rsidRPr="000113EA" w:rsidRDefault="00A93D75">
      <w:pPr>
        <w:spacing w:afterLines="50" w:after="156" w:line="300" w:lineRule="auto"/>
        <w:rPr>
          <w:rFonts w:ascii="仿宋_GB2312" w:eastAsia="仿宋_GB2312" w:hAnsiTheme="minorEastAsia"/>
          <w:bCs/>
          <w:sz w:val="28"/>
          <w:szCs w:val="24"/>
        </w:rPr>
      </w:pPr>
      <w:r w:rsidRPr="000113EA">
        <w:rPr>
          <w:rFonts w:ascii="仿宋_GB2312" w:eastAsia="仿宋_GB2312" w:hAnsiTheme="minorEastAsia" w:hint="eastAsia"/>
          <w:bCs/>
          <w:sz w:val="28"/>
          <w:szCs w:val="24"/>
        </w:rPr>
        <w:lastRenderedPageBreak/>
        <w:t>9.教学团队建设情况</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8"/>
      </w:tblGrid>
      <w:tr w:rsidR="000113EA" w:rsidRPr="000113EA">
        <w:trPr>
          <w:trHeight w:val="2411"/>
          <w:jc w:val="center"/>
        </w:trPr>
        <w:tc>
          <w:tcPr>
            <w:tcW w:w="9598" w:type="dxa"/>
            <w:vAlign w:val="center"/>
          </w:tcPr>
          <w:p w:rsidR="00506A0D" w:rsidRPr="00506A0D" w:rsidRDefault="00506A0D" w:rsidP="00506A0D">
            <w:pPr>
              <w:widowControl/>
              <w:spacing w:line="360" w:lineRule="auto"/>
              <w:ind w:right="13" w:firstLineChars="200" w:firstLine="482"/>
              <w:jc w:val="left"/>
              <w:rPr>
                <w:rFonts w:ascii="仿宋_GB2312" w:eastAsia="仿宋_GB2312" w:hAnsiTheme="minorEastAsia"/>
                <w:bCs/>
                <w:sz w:val="24"/>
              </w:rPr>
            </w:pPr>
            <w:r>
              <w:rPr>
                <w:rFonts w:hint="eastAsia"/>
                <w:b/>
                <w:sz w:val="24"/>
              </w:rPr>
              <w:t>通识课程《科学认识天气》</w:t>
            </w:r>
            <w:r w:rsidRPr="00443F3A">
              <w:rPr>
                <w:rFonts w:hint="eastAsia"/>
                <w:b/>
                <w:sz w:val="24"/>
              </w:rPr>
              <w:t>教学团队积累了丰富的教学经验，年龄结构合理，教学团队稳定。</w:t>
            </w:r>
            <w:r>
              <w:rPr>
                <w:rFonts w:hint="eastAsia"/>
                <w:sz w:val="24"/>
              </w:rPr>
              <w:t>既有具有丰富的教学管理、课程设计和建设经验的资深教授，也有</w:t>
            </w:r>
            <w:r w:rsidRPr="00C17792">
              <w:rPr>
                <w:rFonts w:hint="eastAsia"/>
                <w:sz w:val="24"/>
              </w:rPr>
              <w:t>长期从事海洋气象实验室的实验教学与管理工作</w:t>
            </w:r>
            <w:r>
              <w:rPr>
                <w:rFonts w:hint="eastAsia"/>
                <w:sz w:val="24"/>
              </w:rPr>
              <w:t>的老师。团队</w:t>
            </w:r>
            <w:r w:rsidRPr="007F63C1">
              <w:rPr>
                <w:rFonts w:hint="eastAsia"/>
                <w:sz w:val="24"/>
              </w:rPr>
              <w:t>具有多年的教学学术研究经验，擅长使用学习科学的研究思路和方法对教学过程进行探索和分析，并将定量和定性研究手段灵活应用于学习效果评价。</w:t>
            </w:r>
          </w:p>
          <w:p w:rsidR="00506A0D" w:rsidRPr="00506A0D" w:rsidRDefault="00506A0D" w:rsidP="00506A0D">
            <w:pPr>
              <w:spacing w:line="300" w:lineRule="auto"/>
              <w:rPr>
                <w:rFonts w:ascii="宋体" w:eastAsia="宋体" w:hAnsi="宋体" w:cs="宋体"/>
                <w:color w:val="2B2B2B"/>
                <w:kern w:val="0"/>
                <w:sz w:val="24"/>
                <w:szCs w:val="21"/>
              </w:rPr>
            </w:pPr>
            <w:r w:rsidRPr="00F250CD">
              <w:rPr>
                <w:rFonts w:ascii="仿宋_GB2312" w:eastAsia="仿宋_GB2312" w:hAnsiTheme="minorEastAsia" w:hint="eastAsia"/>
                <w:bCs/>
                <w:sz w:val="24"/>
              </w:rPr>
              <w:t>（</w:t>
            </w:r>
            <w:r>
              <w:rPr>
                <w:rFonts w:ascii="仿宋_GB2312" w:eastAsia="仿宋_GB2312" w:hAnsiTheme="minorEastAsia" w:hint="eastAsia"/>
                <w:bCs/>
                <w:sz w:val="24"/>
              </w:rPr>
              <w:t>一</w:t>
            </w:r>
            <w:r w:rsidRPr="00F250CD">
              <w:rPr>
                <w:rFonts w:ascii="仿宋_GB2312" w:eastAsia="仿宋_GB2312" w:hAnsiTheme="minorEastAsia" w:hint="eastAsia"/>
                <w:bCs/>
                <w:sz w:val="24"/>
              </w:rPr>
              <w:t>）</w:t>
            </w:r>
            <w:r>
              <w:rPr>
                <w:rFonts w:ascii="仿宋_GB2312" w:eastAsia="仿宋_GB2312" w:hAnsiTheme="minorEastAsia" w:hint="eastAsia"/>
                <w:bCs/>
                <w:sz w:val="24"/>
              </w:rPr>
              <w:t>课程建设</w:t>
            </w:r>
            <w:r w:rsidRPr="00506A0D">
              <w:rPr>
                <w:rFonts w:ascii="仿宋_GB2312" w:eastAsia="仿宋_GB2312" w:hAnsiTheme="minorEastAsia" w:hint="eastAsia"/>
                <w:bCs/>
                <w:sz w:val="24"/>
              </w:rPr>
              <w:t>历史</w:t>
            </w:r>
          </w:p>
          <w:p w:rsidR="00506A0D" w:rsidRPr="00506A0D"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sidRPr="00506A0D">
              <w:rPr>
                <w:rFonts w:ascii="宋体" w:eastAsia="宋体" w:hAnsi="宋体" w:cs="宋体"/>
                <w:color w:val="2B2B2B"/>
                <w:kern w:val="0"/>
                <w:sz w:val="24"/>
                <w:szCs w:val="21"/>
              </w:rPr>
              <w:t>2011</w:t>
            </w:r>
            <w:r w:rsidRPr="00506A0D">
              <w:rPr>
                <w:rFonts w:ascii="宋体" w:eastAsia="宋体" w:hAnsi="宋体" w:cs="宋体" w:hint="eastAsia"/>
                <w:color w:val="2B2B2B"/>
                <w:kern w:val="0"/>
                <w:sz w:val="24"/>
                <w:szCs w:val="21"/>
              </w:rPr>
              <w:t>年，</w:t>
            </w:r>
            <w:r>
              <w:rPr>
                <w:rFonts w:ascii="宋体" w:eastAsia="宋体" w:hAnsi="宋体" w:cs="宋体" w:hint="eastAsia"/>
                <w:color w:val="2B2B2B"/>
                <w:kern w:val="0"/>
                <w:sz w:val="24"/>
                <w:szCs w:val="21"/>
              </w:rPr>
              <w:t>《科学认识天气》</w:t>
            </w:r>
            <w:r w:rsidRPr="00506A0D">
              <w:rPr>
                <w:rFonts w:ascii="宋体" w:eastAsia="宋体" w:hAnsi="宋体" w:cs="宋体" w:hint="eastAsia"/>
                <w:color w:val="2B2B2B"/>
                <w:kern w:val="0"/>
                <w:sz w:val="24"/>
                <w:szCs w:val="21"/>
              </w:rPr>
              <w:t>课程开课；</w:t>
            </w:r>
          </w:p>
          <w:p w:rsidR="00506A0D" w:rsidRPr="00506A0D"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sidRPr="00506A0D">
              <w:rPr>
                <w:rFonts w:ascii="宋体" w:eastAsia="宋体" w:hAnsi="宋体" w:cs="宋体"/>
                <w:color w:val="2B2B2B"/>
                <w:kern w:val="0"/>
                <w:sz w:val="24"/>
                <w:szCs w:val="21"/>
              </w:rPr>
              <w:t>2014</w:t>
            </w:r>
            <w:r w:rsidRPr="00506A0D">
              <w:rPr>
                <w:rFonts w:ascii="宋体" w:eastAsia="宋体" w:hAnsi="宋体" w:cs="宋体" w:hint="eastAsia"/>
                <w:color w:val="2B2B2B"/>
                <w:kern w:val="0"/>
                <w:sz w:val="24"/>
                <w:szCs w:val="21"/>
              </w:rPr>
              <w:t>年，出版教材《天气和气候的变化与预测》；</w:t>
            </w:r>
          </w:p>
          <w:p w:rsidR="00506A0D" w:rsidRPr="00506A0D"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sidRPr="00506A0D">
              <w:rPr>
                <w:rFonts w:ascii="宋体" w:eastAsia="宋体" w:hAnsi="宋体" w:cs="宋体"/>
                <w:color w:val="2B2B2B"/>
                <w:kern w:val="0"/>
                <w:sz w:val="24"/>
                <w:szCs w:val="21"/>
              </w:rPr>
              <w:t>2015</w:t>
            </w:r>
            <w:r w:rsidRPr="00506A0D">
              <w:rPr>
                <w:rFonts w:ascii="宋体" w:eastAsia="宋体" w:hAnsi="宋体" w:cs="宋体" w:hint="eastAsia"/>
                <w:color w:val="2B2B2B"/>
                <w:kern w:val="0"/>
                <w:sz w:val="24"/>
                <w:szCs w:val="21"/>
              </w:rPr>
              <w:t>年，清华在线混合课程建设；</w:t>
            </w:r>
          </w:p>
          <w:p w:rsidR="00943F4F"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sidRPr="00506A0D">
              <w:rPr>
                <w:rFonts w:ascii="宋体" w:eastAsia="宋体" w:hAnsi="宋体" w:cs="宋体"/>
                <w:color w:val="2B2B2B"/>
                <w:kern w:val="0"/>
                <w:sz w:val="24"/>
                <w:szCs w:val="21"/>
              </w:rPr>
              <w:t>2018</w:t>
            </w:r>
            <w:r w:rsidRPr="00506A0D">
              <w:rPr>
                <w:rFonts w:ascii="宋体" w:eastAsia="宋体" w:hAnsi="宋体" w:cs="宋体" w:hint="eastAsia"/>
                <w:color w:val="2B2B2B"/>
                <w:kern w:val="0"/>
                <w:sz w:val="24"/>
                <w:szCs w:val="21"/>
              </w:rPr>
              <w:t>年，智慧树平台在线课程《科学认识天气》上线</w:t>
            </w:r>
            <w:r w:rsidR="00943F4F">
              <w:rPr>
                <w:rFonts w:ascii="宋体" w:eastAsia="宋体" w:hAnsi="宋体" w:cs="宋体" w:hint="eastAsia"/>
                <w:color w:val="2B2B2B"/>
                <w:kern w:val="0"/>
                <w:sz w:val="24"/>
                <w:szCs w:val="21"/>
              </w:rPr>
              <w:t>；</w:t>
            </w:r>
          </w:p>
          <w:p w:rsidR="00506A0D" w:rsidRPr="00506A0D" w:rsidRDefault="00943F4F" w:rsidP="00506A0D">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color w:val="2B2B2B"/>
                <w:kern w:val="0"/>
                <w:sz w:val="24"/>
                <w:szCs w:val="21"/>
              </w:rPr>
              <w:t>2018</w:t>
            </w:r>
            <w:r>
              <w:rPr>
                <w:rFonts w:ascii="宋体" w:eastAsia="宋体" w:hAnsi="宋体" w:cs="宋体" w:hint="eastAsia"/>
                <w:color w:val="2B2B2B"/>
                <w:kern w:val="0"/>
                <w:sz w:val="24"/>
                <w:szCs w:val="21"/>
              </w:rPr>
              <w:t>年，</w:t>
            </w:r>
            <w:r w:rsidR="00506A0D" w:rsidRPr="00506A0D">
              <w:rPr>
                <w:rFonts w:ascii="宋体" w:eastAsia="宋体" w:hAnsi="宋体" w:cs="宋体"/>
                <w:color w:val="2B2B2B"/>
                <w:kern w:val="0"/>
                <w:sz w:val="24"/>
                <w:szCs w:val="21"/>
              </w:rPr>
              <w:t>Blackboard</w:t>
            </w:r>
            <w:r w:rsidR="00506A0D" w:rsidRPr="00506A0D">
              <w:rPr>
                <w:rFonts w:ascii="宋体" w:eastAsia="宋体" w:hAnsi="宋体" w:cs="宋体" w:hint="eastAsia"/>
                <w:color w:val="2B2B2B"/>
                <w:kern w:val="0"/>
                <w:sz w:val="24"/>
                <w:szCs w:val="21"/>
              </w:rPr>
              <w:t>平台建设课程；</w:t>
            </w:r>
          </w:p>
          <w:p w:rsidR="00506A0D"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2</w:t>
            </w:r>
            <w:r>
              <w:rPr>
                <w:rFonts w:ascii="宋体" w:eastAsia="宋体" w:hAnsi="宋体" w:cs="宋体"/>
                <w:color w:val="2B2B2B"/>
                <w:kern w:val="0"/>
                <w:sz w:val="24"/>
                <w:szCs w:val="21"/>
              </w:rPr>
              <w:t>021</w:t>
            </w:r>
            <w:r>
              <w:rPr>
                <w:rFonts w:ascii="宋体" w:eastAsia="宋体" w:hAnsi="宋体" w:cs="宋体" w:hint="eastAsia"/>
                <w:color w:val="2B2B2B"/>
                <w:kern w:val="0"/>
                <w:sz w:val="24"/>
                <w:szCs w:val="21"/>
              </w:rPr>
              <w:t>年，校级</w:t>
            </w:r>
            <w:proofErr w:type="gramStart"/>
            <w:r>
              <w:rPr>
                <w:rFonts w:ascii="宋体" w:eastAsia="宋体" w:hAnsi="宋体" w:cs="宋体" w:hint="eastAsia"/>
                <w:color w:val="2B2B2B"/>
                <w:kern w:val="0"/>
                <w:sz w:val="24"/>
                <w:szCs w:val="21"/>
              </w:rPr>
              <w:t>课程思政示范</w:t>
            </w:r>
            <w:proofErr w:type="gramEnd"/>
            <w:r>
              <w:rPr>
                <w:rFonts w:ascii="宋体" w:eastAsia="宋体" w:hAnsi="宋体" w:cs="宋体" w:hint="eastAsia"/>
                <w:color w:val="2B2B2B"/>
                <w:kern w:val="0"/>
                <w:sz w:val="24"/>
                <w:szCs w:val="21"/>
              </w:rPr>
              <w:t>课；</w:t>
            </w:r>
          </w:p>
          <w:p w:rsidR="00506A0D"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2</w:t>
            </w:r>
            <w:r>
              <w:rPr>
                <w:rFonts w:ascii="宋体" w:eastAsia="宋体" w:hAnsi="宋体" w:cs="宋体"/>
                <w:color w:val="2B2B2B"/>
                <w:kern w:val="0"/>
                <w:sz w:val="24"/>
                <w:szCs w:val="21"/>
              </w:rPr>
              <w:t>023</w:t>
            </w:r>
            <w:r>
              <w:rPr>
                <w:rFonts w:ascii="宋体" w:eastAsia="宋体" w:hAnsi="宋体" w:cs="宋体" w:hint="eastAsia"/>
                <w:color w:val="2B2B2B"/>
                <w:kern w:val="0"/>
                <w:sz w:val="24"/>
                <w:szCs w:val="21"/>
              </w:rPr>
              <w:t>年，</w:t>
            </w:r>
            <w:proofErr w:type="gramStart"/>
            <w:r>
              <w:rPr>
                <w:rFonts w:ascii="宋体" w:eastAsia="宋体" w:hAnsi="宋体" w:cs="宋体" w:hint="eastAsia"/>
                <w:color w:val="2B2B2B"/>
                <w:kern w:val="0"/>
                <w:sz w:val="24"/>
                <w:szCs w:val="21"/>
              </w:rPr>
              <w:t>大气科学教指委课程思政示</w:t>
            </w:r>
            <w:proofErr w:type="gramEnd"/>
            <w:r>
              <w:rPr>
                <w:rFonts w:ascii="宋体" w:eastAsia="宋体" w:hAnsi="宋体" w:cs="宋体" w:hint="eastAsia"/>
                <w:color w:val="2B2B2B"/>
                <w:kern w:val="0"/>
                <w:sz w:val="24"/>
                <w:szCs w:val="21"/>
              </w:rPr>
              <w:t>范课；</w:t>
            </w:r>
          </w:p>
          <w:p w:rsidR="00506A0D" w:rsidRPr="00506A0D" w:rsidRDefault="00506A0D" w:rsidP="00506A0D">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2</w:t>
            </w:r>
            <w:r>
              <w:rPr>
                <w:rFonts w:ascii="宋体" w:eastAsia="宋体" w:hAnsi="宋体" w:cs="宋体"/>
                <w:color w:val="2B2B2B"/>
                <w:kern w:val="0"/>
                <w:sz w:val="24"/>
                <w:szCs w:val="21"/>
              </w:rPr>
              <w:t>023</w:t>
            </w:r>
            <w:r>
              <w:rPr>
                <w:rFonts w:ascii="宋体" w:eastAsia="宋体" w:hAnsi="宋体" w:cs="宋体" w:hint="eastAsia"/>
                <w:color w:val="2B2B2B"/>
                <w:kern w:val="0"/>
                <w:sz w:val="24"/>
                <w:szCs w:val="21"/>
              </w:rPr>
              <w:t>年，国家一流课程。</w:t>
            </w:r>
          </w:p>
          <w:p w:rsidR="00735961" w:rsidRPr="00506A0D" w:rsidRDefault="00506A0D" w:rsidP="00506A0D">
            <w:pPr>
              <w:spacing w:line="300" w:lineRule="auto"/>
              <w:rPr>
                <w:rFonts w:ascii="仿宋_GB2312" w:eastAsia="仿宋_GB2312" w:hAnsiTheme="minorEastAsia"/>
                <w:bCs/>
                <w:sz w:val="24"/>
              </w:rPr>
            </w:pPr>
            <w:r w:rsidRPr="00506A0D">
              <w:rPr>
                <w:rFonts w:ascii="仿宋_GB2312" w:eastAsia="仿宋_GB2312" w:hAnsiTheme="minorEastAsia" w:hint="eastAsia"/>
                <w:bCs/>
                <w:sz w:val="24"/>
              </w:rPr>
              <w:t>（二）团队成员</w:t>
            </w:r>
          </w:p>
          <w:p w:rsidR="00CA7468" w:rsidRDefault="00CA7468" w:rsidP="00506A0D">
            <w:pPr>
              <w:widowControl/>
              <w:shd w:val="clear" w:color="auto" w:fill="FFFFFF"/>
              <w:spacing w:line="420" w:lineRule="atLeast"/>
              <w:ind w:firstLine="482"/>
              <w:rPr>
                <w:rFonts w:ascii="宋体" w:eastAsia="宋体" w:hAnsi="宋体" w:cs="宋体"/>
                <w:color w:val="2B2B2B"/>
                <w:kern w:val="0"/>
                <w:sz w:val="24"/>
                <w:szCs w:val="21"/>
              </w:rPr>
            </w:pPr>
            <w:r w:rsidRPr="00506A0D">
              <w:rPr>
                <w:rFonts w:ascii="宋体" w:eastAsia="宋体" w:hAnsi="宋体" w:cs="宋体" w:hint="eastAsia"/>
                <w:color w:val="2B2B2B"/>
                <w:kern w:val="0"/>
                <w:sz w:val="24"/>
                <w:szCs w:val="21"/>
              </w:rPr>
              <w:t>课程组织了老中青年龄结构合理的教学团队，同时又有学科交叉的优势互补。项目负责人赵传湖具有丰富的通识课程建设经验，主持了多项本科教学工程项目。盛立芳具有丰富的教学管理、课程设计和建设经验，对于课程的顺利开展进行方向性的把握和指导。刘应</w:t>
            </w:r>
            <w:proofErr w:type="gramStart"/>
            <w:r w:rsidRPr="00506A0D">
              <w:rPr>
                <w:rFonts w:ascii="宋体" w:eastAsia="宋体" w:hAnsi="宋体" w:cs="宋体" w:hint="eastAsia"/>
                <w:color w:val="2B2B2B"/>
                <w:kern w:val="0"/>
                <w:sz w:val="24"/>
                <w:szCs w:val="21"/>
              </w:rPr>
              <w:t>辰长期</w:t>
            </w:r>
            <w:proofErr w:type="gramEnd"/>
            <w:r w:rsidRPr="00506A0D">
              <w:rPr>
                <w:rFonts w:ascii="宋体" w:eastAsia="宋体" w:hAnsi="宋体" w:cs="宋体" w:hint="eastAsia"/>
                <w:color w:val="2B2B2B"/>
                <w:kern w:val="0"/>
                <w:sz w:val="24"/>
                <w:szCs w:val="21"/>
              </w:rPr>
              <w:t>从事海洋气象实验室的实</w:t>
            </w:r>
            <w:r w:rsidRPr="00C17792">
              <w:rPr>
                <w:rFonts w:hint="eastAsia"/>
                <w:sz w:val="24"/>
              </w:rPr>
              <w:t>验教学与管理工作</w:t>
            </w:r>
            <w:r>
              <w:rPr>
                <w:rFonts w:hint="eastAsia"/>
                <w:sz w:val="24"/>
              </w:rPr>
              <w:t>，在学生实习实践方面具有独到之长。</w:t>
            </w:r>
            <w:r w:rsidRPr="007F63C1">
              <w:rPr>
                <w:rFonts w:hint="eastAsia"/>
                <w:sz w:val="24"/>
              </w:rPr>
              <w:t>刘</w:t>
            </w:r>
            <w:proofErr w:type="gramStart"/>
            <w:r w:rsidRPr="007F63C1">
              <w:rPr>
                <w:rFonts w:hint="eastAsia"/>
                <w:sz w:val="24"/>
              </w:rPr>
              <w:t>世</w:t>
            </w:r>
            <w:proofErr w:type="gramEnd"/>
            <w:r w:rsidRPr="007F63C1">
              <w:rPr>
                <w:rFonts w:hint="eastAsia"/>
                <w:sz w:val="24"/>
              </w:rPr>
              <w:t>玉具有多年的</w:t>
            </w:r>
            <w:r w:rsidRPr="00506A0D">
              <w:rPr>
                <w:rFonts w:ascii="宋体" w:eastAsia="宋体" w:hAnsi="宋体" w:cs="宋体" w:hint="eastAsia"/>
                <w:color w:val="2B2B2B"/>
                <w:kern w:val="0"/>
                <w:sz w:val="24"/>
                <w:szCs w:val="21"/>
              </w:rPr>
              <w:t>教学学术研究经验，擅长使用学习科学的研究思路和方法对教学过程进行探索和分析，并将定量和定性研究手段灵活应用于学习效果评价。教学团队坚持“以本为本”，对课程教学精益求精，通过每学期的定期研讨，制定本课程发展目标和</w:t>
            </w:r>
            <w:r w:rsidR="000664EE">
              <w:rPr>
                <w:rFonts w:ascii="宋体" w:eastAsia="宋体" w:hAnsi="宋体" w:cs="宋体" w:hint="eastAsia"/>
                <w:color w:val="2B2B2B"/>
                <w:kern w:val="0"/>
                <w:sz w:val="24"/>
                <w:szCs w:val="21"/>
              </w:rPr>
              <w:t>长期</w:t>
            </w:r>
            <w:r w:rsidRPr="00506A0D">
              <w:rPr>
                <w:rFonts w:ascii="宋体" w:eastAsia="宋体" w:hAnsi="宋体" w:cs="宋体" w:hint="eastAsia"/>
                <w:color w:val="2B2B2B"/>
                <w:kern w:val="0"/>
                <w:sz w:val="24"/>
                <w:szCs w:val="21"/>
              </w:rPr>
              <w:t>规划。</w:t>
            </w:r>
          </w:p>
          <w:p w:rsidR="00506A0D" w:rsidRPr="00506A0D" w:rsidRDefault="00506A0D" w:rsidP="00506A0D">
            <w:pPr>
              <w:spacing w:line="300" w:lineRule="auto"/>
              <w:rPr>
                <w:rFonts w:ascii="仿宋_GB2312" w:eastAsia="仿宋_GB2312" w:hAnsiTheme="minorEastAsia"/>
                <w:bCs/>
                <w:sz w:val="24"/>
              </w:rPr>
            </w:pPr>
            <w:r w:rsidRPr="00506A0D">
              <w:rPr>
                <w:rFonts w:ascii="仿宋_GB2312" w:eastAsia="仿宋_GB2312" w:hAnsiTheme="minorEastAsia" w:hint="eastAsia"/>
                <w:bCs/>
                <w:sz w:val="24"/>
              </w:rPr>
              <w:t>（三）建设成效</w:t>
            </w:r>
          </w:p>
          <w:p w:rsidR="00735961" w:rsidRPr="000113EA" w:rsidRDefault="00AD2F4F" w:rsidP="00506A0D">
            <w:pPr>
              <w:widowControl/>
              <w:shd w:val="clear" w:color="auto" w:fill="FFFFFF"/>
              <w:spacing w:line="420" w:lineRule="atLeast"/>
              <w:ind w:firstLine="482"/>
              <w:rPr>
                <w:rFonts w:ascii="仿宋_GB2312" w:eastAsia="仿宋_GB2312" w:hAnsiTheme="minorEastAsia"/>
                <w:bCs/>
                <w:sz w:val="24"/>
                <w:szCs w:val="24"/>
              </w:rPr>
            </w:pPr>
            <w:r>
              <w:rPr>
                <w:rFonts w:ascii="宋体" w:eastAsia="宋体" w:hAnsi="宋体" w:cs="宋体" w:hint="eastAsia"/>
                <w:color w:val="2B2B2B"/>
                <w:kern w:val="0"/>
                <w:sz w:val="24"/>
                <w:szCs w:val="21"/>
              </w:rPr>
              <w:t>该课程是中国海洋大学本科教学优秀案例课程、教学评估优秀课程和全校的观摩示范课程。</w:t>
            </w:r>
            <w:r w:rsidR="00CA7468" w:rsidRPr="00506A0D">
              <w:rPr>
                <w:rFonts w:ascii="宋体" w:eastAsia="宋体" w:hAnsi="宋体" w:cs="宋体" w:hint="eastAsia"/>
                <w:color w:val="2B2B2B"/>
                <w:kern w:val="0"/>
                <w:sz w:val="24"/>
                <w:szCs w:val="21"/>
              </w:rPr>
              <w:t>教学团队</w:t>
            </w:r>
            <w:r>
              <w:rPr>
                <w:rFonts w:ascii="宋体" w:eastAsia="宋体" w:hAnsi="宋体" w:cs="宋体" w:hint="eastAsia"/>
                <w:color w:val="2B2B2B"/>
                <w:kern w:val="0"/>
                <w:sz w:val="24"/>
                <w:szCs w:val="21"/>
              </w:rPr>
              <w:t>成员</w:t>
            </w:r>
            <w:r w:rsidR="00CA7468" w:rsidRPr="00506A0D">
              <w:rPr>
                <w:rFonts w:ascii="宋体" w:eastAsia="宋体" w:hAnsi="宋体" w:cs="宋体" w:hint="eastAsia"/>
                <w:color w:val="2B2B2B"/>
                <w:kern w:val="0"/>
                <w:sz w:val="24"/>
                <w:szCs w:val="21"/>
              </w:rPr>
              <w:t>获得多项教学奖励。盛立芳教授获评全国气象教学名师、山东省高校教学名师，获</w:t>
            </w:r>
            <w:r w:rsidR="00CA7468" w:rsidRPr="00506A0D">
              <w:rPr>
                <w:rFonts w:ascii="宋体" w:eastAsia="宋体" w:hAnsi="宋体" w:cs="宋体"/>
                <w:color w:val="2B2B2B"/>
                <w:kern w:val="0"/>
                <w:sz w:val="24"/>
                <w:szCs w:val="21"/>
              </w:rPr>
              <w:t>中国海洋大学本科教学优秀奖二等奖</w:t>
            </w:r>
            <w:r w:rsidR="00CA7468" w:rsidRPr="00506A0D">
              <w:rPr>
                <w:rFonts w:ascii="宋体" w:eastAsia="宋体" w:hAnsi="宋体" w:cs="宋体" w:hint="eastAsia"/>
                <w:color w:val="2B2B2B"/>
                <w:kern w:val="0"/>
                <w:sz w:val="24"/>
                <w:szCs w:val="21"/>
              </w:rPr>
              <w:t>，</w:t>
            </w:r>
            <w:r w:rsidR="00CA7468" w:rsidRPr="00506A0D">
              <w:rPr>
                <w:rFonts w:ascii="宋体" w:eastAsia="宋体" w:hAnsi="宋体" w:cs="宋体"/>
                <w:color w:val="2B2B2B"/>
                <w:kern w:val="0"/>
                <w:sz w:val="24"/>
                <w:szCs w:val="21"/>
              </w:rPr>
              <w:t>中国海洋大学第十届本科教学成果奖二等奖</w:t>
            </w:r>
            <w:r w:rsidR="00CA7468" w:rsidRPr="00506A0D">
              <w:rPr>
                <w:rFonts w:ascii="宋体" w:eastAsia="宋体" w:hAnsi="宋体" w:cs="宋体" w:hint="eastAsia"/>
                <w:color w:val="2B2B2B"/>
                <w:kern w:val="0"/>
                <w:sz w:val="24"/>
                <w:szCs w:val="21"/>
              </w:rPr>
              <w:t>，</w:t>
            </w:r>
            <w:r w:rsidR="00CA7468" w:rsidRPr="00506A0D">
              <w:rPr>
                <w:rFonts w:ascii="宋体" w:eastAsia="宋体" w:hAnsi="宋体" w:cs="宋体"/>
                <w:color w:val="2B2B2B"/>
                <w:kern w:val="0"/>
                <w:sz w:val="24"/>
                <w:szCs w:val="21"/>
              </w:rPr>
              <w:t>第六届山东省高等教育省级教学成果奖三等奖</w:t>
            </w:r>
            <w:r w:rsidR="00CA7468" w:rsidRPr="00506A0D">
              <w:rPr>
                <w:rFonts w:ascii="宋体" w:eastAsia="宋体" w:hAnsi="宋体" w:cs="宋体" w:hint="eastAsia"/>
                <w:color w:val="2B2B2B"/>
                <w:kern w:val="0"/>
                <w:sz w:val="24"/>
                <w:szCs w:val="21"/>
              </w:rPr>
              <w:t>，</w:t>
            </w:r>
            <w:r w:rsidR="00CA7468" w:rsidRPr="00506A0D">
              <w:rPr>
                <w:rFonts w:ascii="宋体" w:eastAsia="宋体" w:hAnsi="宋体" w:cs="宋体"/>
                <w:color w:val="2B2B2B"/>
                <w:kern w:val="0"/>
                <w:sz w:val="24"/>
                <w:szCs w:val="21"/>
              </w:rPr>
              <w:t>中国海洋大学第十</w:t>
            </w:r>
            <w:r w:rsidR="00CA7468" w:rsidRPr="00506A0D">
              <w:rPr>
                <w:rFonts w:ascii="宋体" w:eastAsia="宋体" w:hAnsi="宋体" w:cs="宋体" w:hint="eastAsia"/>
                <w:color w:val="2B2B2B"/>
                <w:kern w:val="0"/>
                <w:sz w:val="24"/>
                <w:szCs w:val="21"/>
              </w:rPr>
              <w:t>二</w:t>
            </w:r>
            <w:r w:rsidR="00CA7468" w:rsidRPr="00506A0D">
              <w:rPr>
                <w:rFonts w:ascii="宋体" w:eastAsia="宋体" w:hAnsi="宋体" w:cs="宋体"/>
                <w:color w:val="2B2B2B"/>
                <w:kern w:val="0"/>
                <w:sz w:val="24"/>
                <w:szCs w:val="21"/>
              </w:rPr>
              <w:t>届本科教学成果奖</w:t>
            </w:r>
            <w:r w:rsidR="00CA7468" w:rsidRPr="00506A0D">
              <w:rPr>
                <w:rFonts w:ascii="宋体" w:eastAsia="宋体" w:hAnsi="宋体" w:cs="宋体" w:hint="eastAsia"/>
                <w:color w:val="2B2B2B"/>
                <w:kern w:val="0"/>
                <w:sz w:val="24"/>
                <w:szCs w:val="21"/>
              </w:rPr>
              <w:t>一</w:t>
            </w:r>
            <w:r w:rsidR="00CA7468" w:rsidRPr="00506A0D">
              <w:rPr>
                <w:rFonts w:ascii="宋体" w:eastAsia="宋体" w:hAnsi="宋体" w:cs="宋体"/>
                <w:color w:val="2B2B2B"/>
                <w:kern w:val="0"/>
                <w:sz w:val="24"/>
                <w:szCs w:val="21"/>
              </w:rPr>
              <w:t>等奖</w:t>
            </w:r>
            <w:r w:rsidR="00CA7468" w:rsidRPr="00506A0D">
              <w:rPr>
                <w:rFonts w:ascii="宋体" w:eastAsia="宋体" w:hAnsi="宋体" w:cs="宋体" w:hint="eastAsia"/>
                <w:color w:val="2B2B2B"/>
                <w:kern w:val="0"/>
                <w:sz w:val="24"/>
                <w:szCs w:val="21"/>
              </w:rPr>
              <w:t>等。刘应辰获</w:t>
            </w:r>
            <w:r w:rsidR="00CA7468">
              <w:rPr>
                <w:rFonts w:hint="eastAsia"/>
                <w:sz w:val="24"/>
              </w:rPr>
              <w:t>得山东省教育厅省级优秀实验技术成果奖三等奖</w:t>
            </w:r>
            <w:r w:rsidR="00CA7468" w:rsidRPr="00C22B52">
              <w:rPr>
                <w:rFonts w:hint="eastAsia"/>
                <w:sz w:val="24"/>
              </w:rPr>
              <w:t>。</w:t>
            </w:r>
          </w:p>
        </w:tc>
      </w:tr>
    </w:tbl>
    <w:p w:rsidR="00735961" w:rsidRPr="000113EA" w:rsidRDefault="00A93D75">
      <w:pPr>
        <w:spacing w:line="520" w:lineRule="exact"/>
        <w:jc w:val="center"/>
        <w:rPr>
          <w:rFonts w:ascii="黑体" w:eastAsia="黑体" w:hAnsi="黑体" w:cs="宋体"/>
          <w:kern w:val="0"/>
          <w:sz w:val="32"/>
          <w:szCs w:val="30"/>
        </w:rPr>
      </w:pPr>
      <w:r w:rsidRPr="000113EA">
        <w:rPr>
          <w:rFonts w:ascii="仿宋_GB2312" w:eastAsia="仿宋_GB2312" w:hAnsiTheme="minorEastAsia" w:hint="eastAsia"/>
          <w:bCs/>
          <w:sz w:val="24"/>
          <w:szCs w:val="24"/>
        </w:rPr>
        <w:br w:type="page"/>
      </w:r>
      <w:r w:rsidRPr="000113EA">
        <w:rPr>
          <w:rFonts w:ascii="黑体" w:eastAsia="黑体" w:hAnsi="黑体" w:cs="宋体" w:hint="eastAsia"/>
          <w:kern w:val="0"/>
          <w:sz w:val="32"/>
          <w:szCs w:val="30"/>
        </w:rPr>
        <w:lastRenderedPageBreak/>
        <w:t>四、科研工作情况</w:t>
      </w:r>
    </w:p>
    <w:tbl>
      <w:tblPr>
        <w:tblW w:w="9344" w:type="dxa"/>
        <w:jc w:val="center"/>
        <w:tblLayout w:type="fixed"/>
        <w:tblCellMar>
          <w:left w:w="28" w:type="dxa"/>
          <w:right w:w="28" w:type="dxa"/>
        </w:tblCellMar>
        <w:tblLook w:val="04A0" w:firstRow="1" w:lastRow="0" w:firstColumn="1" w:lastColumn="0" w:noHBand="0" w:noVBand="1"/>
      </w:tblPr>
      <w:tblGrid>
        <w:gridCol w:w="538"/>
        <w:gridCol w:w="360"/>
        <w:gridCol w:w="3223"/>
        <w:gridCol w:w="1980"/>
        <w:gridCol w:w="1260"/>
        <w:gridCol w:w="900"/>
        <w:gridCol w:w="1083"/>
      </w:tblGrid>
      <w:tr w:rsidR="000113EA" w:rsidRPr="000113EA">
        <w:trPr>
          <w:trHeight w:val="5580"/>
          <w:jc w:val="center"/>
        </w:trPr>
        <w:tc>
          <w:tcPr>
            <w:tcW w:w="538" w:type="dxa"/>
            <w:tcBorders>
              <w:top w:val="single" w:sz="6" w:space="0" w:color="auto"/>
              <w:left w:val="single" w:sz="6" w:space="0" w:color="auto"/>
              <w:bottom w:val="single" w:sz="6" w:space="0" w:color="auto"/>
              <w:right w:val="single" w:sz="4" w:space="0" w:color="auto"/>
            </w:tcBorders>
            <w:vAlign w:val="center"/>
          </w:tcPr>
          <w:p w:rsidR="00735961" w:rsidRPr="000113EA" w:rsidRDefault="00A93D75">
            <w:pPr>
              <w:jc w:val="center"/>
              <w:rPr>
                <w:rFonts w:ascii="仿宋_GB2312" w:eastAsia="仿宋_GB2312" w:hAnsiTheme="minorEastAsia"/>
                <w:sz w:val="24"/>
              </w:rPr>
            </w:pPr>
            <w:r w:rsidRPr="000113EA">
              <w:rPr>
                <w:rFonts w:ascii="仿宋_GB2312" w:eastAsia="仿宋_GB2312" w:hAnsiTheme="minorEastAsia" w:hint="eastAsia"/>
                <w:sz w:val="24"/>
              </w:rPr>
              <w:t>科</w:t>
            </w:r>
          </w:p>
          <w:p w:rsidR="00735961" w:rsidRPr="000113EA" w:rsidRDefault="00735961">
            <w:pPr>
              <w:jc w:val="center"/>
              <w:rPr>
                <w:rFonts w:ascii="仿宋_GB2312" w:eastAsia="仿宋_GB2312" w:hAnsiTheme="minorEastAsia"/>
                <w:sz w:val="24"/>
              </w:rPr>
            </w:pPr>
          </w:p>
          <w:p w:rsidR="00735961" w:rsidRPr="000113EA" w:rsidRDefault="00A93D75">
            <w:pPr>
              <w:jc w:val="center"/>
              <w:rPr>
                <w:rFonts w:ascii="仿宋_GB2312" w:eastAsia="仿宋_GB2312" w:hAnsiTheme="minorEastAsia"/>
                <w:sz w:val="24"/>
              </w:rPr>
            </w:pPr>
            <w:r w:rsidRPr="000113EA">
              <w:rPr>
                <w:rFonts w:ascii="仿宋_GB2312" w:eastAsia="仿宋_GB2312" w:hAnsiTheme="minorEastAsia" w:hint="eastAsia"/>
                <w:sz w:val="24"/>
              </w:rPr>
              <w:t>研</w:t>
            </w:r>
          </w:p>
          <w:p w:rsidR="00735961" w:rsidRPr="000113EA" w:rsidRDefault="00735961">
            <w:pPr>
              <w:jc w:val="center"/>
              <w:rPr>
                <w:rFonts w:ascii="仿宋_GB2312" w:eastAsia="仿宋_GB2312" w:hAnsiTheme="minorEastAsia"/>
                <w:sz w:val="24"/>
              </w:rPr>
            </w:pPr>
          </w:p>
          <w:p w:rsidR="00735961" w:rsidRPr="000113EA" w:rsidRDefault="00A93D75">
            <w:pPr>
              <w:jc w:val="center"/>
              <w:rPr>
                <w:rFonts w:ascii="仿宋_GB2312" w:eastAsia="仿宋_GB2312" w:hAnsiTheme="minorEastAsia"/>
                <w:bCs/>
                <w:sz w:val="24"/>
              </w:rPr>
            </w:pPr>
            <w:r w:rsidRPr="000113EA">
              <w:rPr>
                <w:rFonts w:ascii="仿宋_GB2312" w:eastAsia="仿宋_GB2312" w:hAnsiTheme="minorEastAsia" w:hint="eastAsia"/>
                <w:bCs/>
                <w:sz w:val="24"/>
              </w:rPr>
              <w:t>简</w:t>
            </w:r>
          </w:p>
          <w:p w:rsidR="00735961" w:rsidRPr="000113EA" w:rsidRDefault="00735961">
            <w:pPr>
              <w:jc w:val="center"/>
              <w:rPr>
                <w:rFonts w:ascii="仿宋_GB2312" w:eastAsia="仿宋_GB2312" w:hAnsiTheme="minorEastAsia"/>
                <w:bCs/>
                <w:sz w:val="24"/>
              </w:rPr>
            </w:pPr>
          </w:p>
          <w:p w:rsidR="00735961" w:rsidRPr="000113EA" w:rsidRDefault="00A93D75">
            <w:pPr>
              <w:jc w:val="center"/>
              <w:rPr>
                <w:rFonts w:ascii="仿宋_GB2312" w:eastAsia="仿宋_GB2312" w:hAnsiTheme="minorEastAsia"/>
                <w:bCs/>
                <w:sz w:val="24"/>
              </w:rPr>
            </w:pPr>
            <w:r w:rsidRPr="000113EA">
              <w:rPr>
                <w:rFonts w:ascii="仿宋_GB2312" w:eastAsia="仿宋_GB2312" w:hAnsiTheme="minorEastAsia" w:hint="eastAsia"/>
                <w:bCs/>
                <w:sz w:val="24"/>
              </w:rPr>
              <w:t>况</w:t>
            </w:r>
          </w:p>
        </w:tc>
        <w:tc>
          <w:tcPr>
            <w:tcW w:w="8806" w:type="dxa"/>
            <w:gridSpan w:val="6"/>
            <w:tcBorders>
              <w:top w:val="single" w:sz="6" w:space="0" w:color="auto"/>
              <w:left w:val="single" w:sz="4" w:space="0" w:color="auto"/>
              <w:bottom w:val="single" w:sz="6" w:space="0" w:color="auto"/>
              <w:right w:val="single" w:sz="4" w:space="0" w:color="auto"/>
            </w:tcBorders>
            <w:vAlign w:val="center"/>
          </w:tcPr>
          <w:p w:rsidR="00C2463E" w:rsidRDefault="00631CDE" w:rsidP="00C2463E">
            <w:pPr>
              <w:widowControl/>
              <w:shd w:val="clear" w:color="auto" w:fill="FFFFFF"/>
              <w:spacing w:line="420" w:lineRule="atLeast"/>
              <w:ind w:firstLine="482"/>
              <w:rPr>
                <w:rFonts w:ascii="宋体" w:eastAsia="宋体" w:hAnsi="宋体" w:cs="宋体"/>
                <w:color w:val="2B2B2B"/>
                <w:kern w:val="0"/>
                <w:sz w:val="24"/>
                <w:szCs w:val="21"/>
              </w:rPr>
            </w:pPr>
            <w:r>
              <w:rPr>
                <w:rFonts w:ascii="宋体" w:eastAsia="宋体" w:hAnsi="宋体" w:cs="宋体" w:hint="eastAsia"/>
                <w:color w:val="2B2B2B"/>
                <w:kern w:val="0"/>
                <w:sz w:val="24"/>
                <w:szCs w:val="21"/>
              </w:rPr>
              <w:t>赵传湖，副教授，硕士生导师，中国海洋大学海洋气象学系副主任，中国海洋湖沼学会水文气象分会理事、秘书长，山东气象学会、青岛气象学会会员。主要研究方向为北极气候变化与北极航道、中国降水的多尺度变化与机制。</w:t>
            </w:r>
            <w:r w:rsidR="00C2463E" w:rsidRPr="00C2463E">
              <w:rPr>
                <w:rFonts w:ascii="宋体" w:eastAsia="宋体" w:hAnsi="宋体" w:cs="宋体"/>
                <w:color w:val="2B2B2B"/>
                <w:kern w:val="0"/>
                <w:sz w:val="24"/>
                <w:szCs w:val="21"/>
              </w:rPr>
              <w:t>主持</w:t>
            </w:r>
            <w:r>
              <w:rPr>
                <w:rFonts w:ascii="宋体" w:eastAsia="宋体" w:hAnsi="宋体" w:cs="宋体" w:hint="eastAsia"/>
                <w:color w:val="2B2B2B"/>
                <w:kern w:val="0"/>
                <w:sz w:val="24"/>
                <w:szCs w:val="21"/>
              </w:rPr>
              <w:t>国家自然科学基金1项，</w:t>
            </w:r>
            <w:r w:rsidR="00C2463E" w:rsidRPr="00C2463E">
              <w:rPr>
                <w:rFonts w:ascii="宋体" w:eastAsia="宋体" w:hAnsi="宋体" w:cs="宋体"/>
                <w:color w:val="2B2B2B"/>
                <w:kern w:val="0"/>
                <w:sz w:val="24"/>
                <w:szCs w:val="21"/>
              </w:rPr>
              <w:t>承担</w:t>
            </w:r>
            <w:r>
              <w:rPr>
                <w:rFonts w:ascii="宋体" w:eastAsia="宋体" w:hAnsi="宋体" w:cs="宋体" w:hint="eastAsia"/>
                <w:color w:val="2B2B2B"/>
                <w:kern w:val="0"/>
                <w:sz w:val="24"/>
                <w:szCs w:val="21"/>
              </w:rPr>
              <w:t>国家重点研发计划项目、国家自然科学基金项目</w:t>
            </w:r>
            <w:r w:rsidR="00C2463E" w:rsidRPr="00C2463E">
              <w:rPr>
                <w:rFonts w:ascii="宋体" w:eastAsia="宋体" w:hAnsi="宋体" w:cs="宋体" w:hint="eastAsia"/>
                <w:color w:val="2B2B2B"/>
                <w:kern w:val="0"/>
                <w:sz w:val="24"/>
                <w:szCs w:val="21"/>
              </w:rPr>
              <w:t>与</w:t>
            </w:r>
            <w:r w:rsidR="00C2463E" w:rsidRPr="00C2463E">
              <w:rPr>
                <w:rFonts w:ascii="宋体" w:eastAsia="宋体" w:hAnsi="宋体" w:cs="宋体"/>
                <w:color w:val="2B2B2B"/>
                <w:kern w:val="0"/>
                <w:sz w:val="24"/>
                <w:szCs w:val="21"/>
              </w:rPr>
              <w:t>省部级科研</w:t>
            </w:r>
            <w:r w:rsidR="00C2463E" w:rsidRPr="00C2463E">
              <w:rPr>
                <w:rFonts w:ascii="宋体" w:eastAsia="宋体" w:hAnsi="宋体" w:cs="宋体" w:hint="eastAsia"/>
                <w:color w:val="2B2B2B"/>
                <w:kern w:val="0"/>
                <w:sz w:val="24"/>
                <w:szCs w:val="21"/>
              </w:rPr>
              <w:t>项目</w:t>
            </w:r>
            <w:r>
              <w:rPr>
                <w:rFonts w:ascii="宋体" w:eastAsia="宋体" w:hAnsi="宋体" w:cs="宋体" w:hint="eastAsia"/>
                <w:color w:val="2B2B2B"/>
                <w:kern w:val="0"/>
                <w:sz w:val="24"/>
                <w:szCs w:val="21"/>
              </w:rPr>
              <w:t>等多项</w:t>
            </w:r>
            <w:r w:rsidR="00C2463E" w:rsidRPr="00C2463E">
              <w:rPr>
                <w:rFonts w:ascii="宋体" w:eastAsia="宋体" w:hAnsi="宋体" w:cs="宋体" w:hint="eastAsia"/>
                <w:color w:val="2B2B2B"/>
                <w:kern w:val="0"/>
                <w:sz w:val="24"/>
                <w:szCs w:val="21"/>
              </w:rPr>
              <w:t>，</w:t>
            </w:r>
            <w:r w:rsidR="00C2463E" w:rsidRPr="00C2463E">
              <w:rPr>
                <w:rFonts w:ascii="宋体" w:eastAsia="宋体" w:hAnsi="宋体" w:cs="宋体"/>
                <w:color w:val="2B2B2B"/>
                <w:kern w:val="0"/>
                <w:sz w:val="24"/>
                <w:szCs w:val="21"/>
              </w:rPr>
              <w:t>发表</w:t>
            </w:r>
            <w:r w:rsidR="00C2463E" w:rsidRPr="00C2463E">
              <w:rPr>
                <w:rFonts w:ascii="宋体" w:eastAsia="宋体" w:hAnsi="宋体" w:cs="宋体" w:hint="eastAsia"/>
                <w:color w:val="2B2B2B"/>
                <w:kern w:val="0"/>
                <w:sz w:val="24"/>
                <w:szCs w:val="21"/>
              </w:rPr>
              <w:t>高水平学术</w:t>
            </w:r>
            <w:r w:rsidR="00C2463E" w:rsidRPr="00C2463E">
              <w:rPr>
                <w:rFonts w:ascii="宋体" w:eastAsia="宋体" w:hAnsi="宋体" w:cs="宋体"/>
                <w:color w:val="2B2B2B"/>
                <w:kern w:val="0"/>
                <w:sz w:val="24"/>
                <w:szCs w:val="21"/>
              </w:rPr>
              <w:t>论文</w:t>
            </w:r>
            <w:r>
              <w:rPr>
                <w:rFonts w:ascii="宋体" w:eastAsia="宋体" w:hAnsi="宋体" w:cs="宋体" w:hint="eastAsia"/>
                <w:color w:val="2B2B2B"/>
                <w:kern w:val="0"/>
                <w:sz w:val="24"/>
                <w:szCs w:val="21"/>
              </w:rPr>
              <w:t>2</w:t>
            </w:r>
            <w:r>
              <w:rPr>
                <w:rFonts w:ascii="宋体" w:eastAsia="宋体" w:hAnsi="宋体" w:cs="宋体"/>
                <w:color w:val="2B2B2B"/>
                <w:kern w:val="0"/>
                <w:sz w:val="24"/>
                <w:szCs w:val="21"/>
              </w:rPr>
              <w:t>0</w:t>
            </w:r>
            <w:r>
              <w:rPr>
                <w:rFonts w:ascii="宋体" w:eastAsia="宋体" w:hAnsi="宋体" w:cs="宋体" w:hint="eastAsia"/>
                <w:color w:val="2B2B2B"/>
                <w:kern w:val="0"/>
                <w:sz w:val="24"/>
                <w:szCs w:val="21"/>
              </w:rPr>
              <w:t>余</w:t>
            </w:r>
            <w:r w:rsidRPr="00C2463E">
              <w:rPr>
                <w:rFonts w:ascii="宋体" w:eastAsia="宋体" w:hAnsi="宋体" w:cs="宋体" w:hint="eastAsia"/>
                <w:color w:val="2B2B2B"/>
                <w:kern w:val="0"/>
                <w:sz w:val="24"/>
                <w:szCs w:val="21"/>
              </w:rPr>
              <w:t>篇</w:t>
            </w:r>
            <w:r w:rsidR="00C2463E" w:rsidRPr="00C2463E">
              <w:rPr>
                <w:rFonts w:ascii="宋体" w:eastAsia="宋体" w:hAnsi="宋体" w:cs="宋体" w:hint="eastAsia"/>
                <w:color w:val="2B2B2B"/>
                <w:kern w:val="0"/>
                <w:sz w:val="24"/>
                <w:szCs w:val="21"/>
              </w:rPr>
              <w:t>。</w:t>
            </w:r>
          </w:p>
          <w:p w:rsidR="0098310B" w:rsidRDefault="00C2463E" w:rsidP="0098310B">
            <w:pPr>
              <w:widowControl/>
              <w:shd w:val="clear" w:color="auto" w:fill="FFFFFF"/>
              <w:spacing w:line="420" w:lineRule="atLeast"/>
              <w:ind w:firstLine="482"/>
              <w:rPr>
                <w:rFonts w:ascii="宋体" w:eastAsia="宋体" w:hAnsi="宋体" w:cs="宋体"/>
                <w:color w:val="2B2B2B"/>
                <w:kern w:val="0"/>
                <w:sz w:val="24"/>
                <w:szCs w:val="21"/>
              </w:rPr>
            </w:pPr>
            <w:r w:rsidRPr="0098310B">
              <w:rPr>
                <w:rFonts w:ascii="宋体" w:hAnsi="宋体" w:cs="宋体;SimSun" w:hint="eastAsia"/>
                <w:b/>
                <w:sz w:val="24"/>
              </w:rPr>
              <w:t>专注基础科研，取得创新成果。</w:t>
            </w:r>
            <w:r w:rsidR="0098310B">
              <w:rPr>
                <w:rFonts w:ascii="宋体" w:eastAsia="宋体" w:hAnsi="宋体" w:cs="宋体" w:hint="eastAsia"/>
                <w:color w:val="2B2B2B"/>
                <w:kern w:val="0"/>
                <w:sz w:val="24"/>
                <w:szCs w:val="21"/>
              </w:rPr>
              <w:t>以</w:t>
            </w:r>
            <w:r w:rsidR="0098310B" w:rsidRPr="00C2463E">
              <w:rPr>
                <w:rFonts w:ascii="宋体" w:eastAsia="宋体" w:hAnsi="宋体" w:cs="宋体" w:hint="eastAsia"/>
                <w:color w:val="2B2B2B"/>
                <w:kern w:val="0"/>
                <w:sz w:val="24"/>
                <w:szCs w:val="21"/>
              </w:rPr>
              <w:t>“静心科研，笃志创新”</w:t>
            </w:r>
            <w:r w:rsidR="0098310B">
              <w:rPr>
                <w:rFonts w:ascii="宋体" w:eastAsia="宋体" w:hAnsi="宋体" w:cs="宋体" w:hint="eastAsia"/>
                <w:color w:val="2B2B2B"/>
                <w:kern w:val="0"/>
                <w:sz w:val="24"/>
                <w:szCs w:val="21"/>
              </w:rPr>
              <w:t>为</w:t>
            </w:r>
            <w:r w:rsidR="0098310B" w:rsidRPr="00C2463E">
              <w:rPr>
                <w:rFonts w:ascii="宋体" w:eastAsia="宋体" w:hAnsi="宋体" w:cs="宋体" w:hint="eastAsia"/>
                <w:color w:val="2B2B2B"/>
                <w:kern w:val="0"/>
                <w:sz w:val="24"/>
                <w:szCs w:val="21"/>
              </w:rPr>
              <w:t>信念</w:t>
            </w:r>
            <w:r w:rsidR="0098310B">
              <w:rPr>
                <w:rFonts w:ascii="宋体" w:eastAsia="宋体" w:hAnsi="宋体" w:cs="宋体" w:hint="eastAsia"/>
                <w:color w:val="2B2B2B"/>
                <w:kern w:val="0"/>
                <w:sz w:val="24"/>
                <w:szCs w:val="21"/>
              </w:rPr>
              <w:t>，</w:t>
            </w:r>
            <w:r w:rsidRPr="00577F66">
              <w:rPr>
                <w:rFonts w:ascii="宋体" w:hAnsi="宋体" w:cs="宋体;SimSun" w:hint="eastAsia"/>
                <w:sz w:val="24"/>
              </w:rPr>
              <w:t>研究成果主要涉及了</w:t>
            </w:r>
            <w:r w:rsidR="0098310B">
              <w:rPr>
                <w:rFonts w:ascii="宋体" w:hAnsi="宋体" w:cs="宋体;SimSun" w:hint="eastAsia"/>
                <w:sz w:val="24"/>
              </w:rPr>
              <w:t>北极气候变化与北极航道预估，</w:t>
            </w:r>
            <w:r w:rsidRPr="00577F66">
              <w:rPr>
                <w:rFonts w:ascii="宋体" w:hAnsi="宋体" w:cs="宋体;SimSun" w:hint="eastAsia"/>
                <w:sz w:val="24"/>
              </w:rPr>
              <w:t>现代气候年际、年代</w:t>
            </w:r>
            <w:proofErr w:type="gramStart"/>
            <w:r w:rsidRPr="00577F66">
              <w:rPr>
                <w:rFonts w:ascii="宋体" w:hAnsi="宋体" w:cs="宋体;SimSun" w:hint="eastAsia"/>
                <w:sz w:val="24"/>
              </w:rPr>
              <w:t>际变化</w:t>
            </w:r>
            <w:proofErr w:type="gramEnd"/>
            <w:r w:rsidRPr="00577F66">
              <w:rPr>
                <w:rFonts w:ascii="宋体" w:hAnsi="宋体" w:cs="宋体;SimSun" w:hint="eastAsia"/>
                <w:sz w:val="24"/>
              </w:rPr>
              <w:t>中的海气相互作用过程及东亚夏季风和短期气候预测等方面。分析了耦合气候模式对于全球大洋尤其是北大西洋、北太平洋海表温度模拟偏差及其机理；揭示了热带和副</w:t>
            </w:r>
            <w:r w:rsidRPr="00C2463E">
              <w:rPr>
                <w:rFonts w:ascii="宋体" w:eastAsia="宋体" w:hAnsi="宋体" w:cs="宋体" w:hint="eastAsia"/>
                <w:color w:val="2B2B2B"/>
                <w:kern w:val="0"/>
                <w:sz w:val="24"/>
                <w:szCs w:val="21"/>
              </w:rPr>
              <w:t>热带大西洋海</w:t>
            </w:r>
            <w:proofErr w:type="gramStart"/>
            <w:r w:rsidRPr="00C2463E">
              <w:rPr>
                <w:rFonts w:ascii="宋体" w:eastAsia="宋体" w:hAnsi="宋体" w:cs="宋体" w:hint="eastAsia"/>
                <w:color w:val="2B2B2B"/>
                <w:kern w:val="0"/>
                <w:sz w:val="24"/>
                <w:szCs w:val="21"/>
              </w:rPr>
              <w:t>温影异常响北</w:t>
            </w:r>
            <w:proofErr w:type="gramEnd"/>
            <w:r w:rsidRPr="00C2463E">
              <w:rPr>
                <w:rFonts w:ascii="宋体" w:eastAsia="宋体" w:hAnsi="宋体" w:cs="宋体" w:hint="eastAsia"/>
                <w:color w:val="2B2B2B"/>
                <w:kern w:val="0"/>
                <w:sz w:val="24"/>
                <w:szCs w:val="21"/>
              </w:rPr>
              <w:t>太平洋海温的机理和可能途径。展开古气候定量重建工作，分析了550年来中国东部旱涝变化的年代</w:t>
            </w:r>
            <w:proofErr w:type="gramStart"/>
            <w:r w:rsidRPr="00C2463E">
              <w:rPr>
                <w:rFonts w:ascii="宋体" w:eastAsia="宋体" w:hAnsi="宋体" w:cs="宋体" w:hint="eastAsia"/>
                <w:color w:val="2B2B2B"/>
                <w:kern w:val="0"/>
                <w:sz w:val="24"/>
                <w:szCs w:val="21"/>
              </w:rPr>
              <w:t>际特征</w:t>
            </w:r>
            <w:proofErr w:type="gramEnd"/>
            <w:r w:rsidRPr="00C2463E">
              <w:rPr>
                <w:rFonts w:ascii="宋体" w:eastAsia="宋体" w:hAnsi="宋体" w:cs="宋体" w:hint="eastAsia"/>
                <w:color w:val="2B2B2B"/>
                <w:kern w:val="0"/>
                <w:sz w:val="24"/>
                <w:szCs w:val="21"/>
              </w:rPr>
              <w:t>及其可能影响机制。</w:t>
            </w:r>
          </w:p>
          <w:p w:rsidR="0098310B" w:rsidRPr="00C2463E" w:rsidRDefault="0098310B" w:rsidP="00C2463E">
            <w:pPr>
              <w:widowControl/>
              <w:shd w:val="clear" w:color="auto" w:fill="FFFFFF"/>
              <w:spacing w:line="420" w:lineRule="atLeast"/>
              <w:ind w:firstLine="482"/>
              <w:rPr>
                <w:rFonts w:ascii="宋体" w:eastAsia="宋体" w:hAnsi="宋体" w:cs="宋体"/>
                <w:color w:val="2B2B2B"/>
                <w:kern w:val="0"/>
                <w:sz w:val="24"/>
                <w:szCs w:val="21"/>
              </w:rPr>
            </w:pPr>
            <w:r w:rsidRPr="0098310B">
              <w:rPr>
                <w:rFonts w:ascii="宋体" w:eastAsia="宋体" w:hAnsi="宋体" w:cs="宋体" w:hint="eastAsia"/>
                <w:b/>
                <w:color w:val="2B2B2B"/>
                <w:kern w:val="0"/>
                <w:sz w:val="24"/>
                <w:szCs w:val="21"/>
              </w:rPr>
              <w:t>面向国家战略，提供科技支撑。</w:t>
            </w:r>
            <w:r w:rsidRPr="00874D22">
              <w:rPr>
                <w:sz w:val="24"/>
                <w:szCs w:val="32"/>
              </w:rPr>
              <w:t>全球变暖持续背景下</w:t>
            </w:r>
            <w:r>
              <w:rPr>
                <w:rFonts w:hint="eastAsia"/>
                <w:sz w:val="24"/>
                <w:szCs w:val="32"/>
              </w:rPr>
              <w:t>，</w:t>
            </w:r>
            <w:r w:rsidRPr="00874D22">
              <w:rPr>
                <w:sz w:val="24"/>
                <w:szCs w:val="32"/>
              </w:rPr>
              <w:t>北极海冰的减少加速，为北极航运</w:t>
            </w:r>
            <w:r>
              <w:rPr>
                <w:rFonts w:hint="eastAsia"/>
                <w:sz w:val="24"/>
                <w:szCs w:val="32"/>
              </w:rPr>
              <w:t>开发</w:t>
            </w:r>
            <w:r w:rsidRPr="00874D22">
              <w:rPr>
                <w:sz w:val="24"/>
                <w:szCs w:val="32"/>
              </w:rPr>
              <w:t>提供了有利条件</w:t>
            </w:r>
            <w:r>
              <w:rPr>
                <w:rFonts w:hint="eastAsia"/>
                <w:sz w:val="24"/>
                <w:szCs w:val="32"/>
              </w:rPr>
              <w:t>。我</w:t>
            </w:r>
            <w:r w:rsidRPr="00E655E2">
              <w:rPr>
                <w:rFonts w:hint="eastAsia"/>
                <w:sz w:val="24"/>
                <w:szCs w:val="32"/>
              </w:rPr>
              <w:t>国将北极航道</w:t>
            </w:r>
            <w:r>
              <w:rPr>
                <w:rFonts w:hint="eastAsia"/>
                <w:sz w:val="24"/>
                <w:szCs w:val="32"/>
              </w:rPr>
              <w:t>纳入“一带一路”倡议，以</w:t>
            </w:r>
            <w:r w:rsidRPr="00E655E2">
              <w:rPr>
                <w:rFonts w:hint="eastAsia"/>
                <w:sz w:val="24"/>
                <w:szCs w:val="32"/>
              </w:rPr>
              <w:t>保障我国能源输运安全</w:t>
            </w:r>
            <w:r>
              <w:rPr>
                <w:rFonts w:hint="eastAsia"/>
                <w:sz w:val="24"/>
                <w:szCs w:val="32"/>
              </w:rPr>
              <w:t>，</w:t>
            </w:r>
            <w:r w:rsidRPr="00E655E2">
              <w:rPr>
                <w:rFonts w:hint="eastAsia"/>
                <w:sz w:val="24"/>
                <w:szCs w:val="32"/>
              </w:rPr>
              <w:t>提高</w:t>
            </w:r>
            <w:r>
              <w:rPr>
                <w:rFonts w:hint="eastAsia"/>
                <w:sz w:val="24"/>
                <w:szCs w:val="32"/>
              </w:rPr>
              <w:t>我</w:t>
            </w:r>
            <w:r w:rsidRPr="00E655E2">
              <w:rPr>
                <w:rFonts w:hint="eastAsia"/>
                <w:sz w:val="24"/>
                <w:szCs w:val="32"/>
              </w:rPr>
              <w:t>国在北极事务中的</w:t>
            </w:r>
            <w:r w:rsidRPr="0098310B">
              <w:rPr>
                <w:rFonts w:ascii="宋体" w:hAnsi="宋体" w:cs="宋体;SimSun" w:hint="eastAsia"/>
                <w:sz w:val="24"/>
              </w:rPr>
              <w:t>地位。</w:t>
            </w:r>
            <w:r w:rsidRPr="001A4907">
              <w:rPr>
                <w:sz w:val="24"/>
                <w:szCs w:val="24"/>
              </w:rPr>
              <w:t>研究未来</w:t>
            </w:r>
            <w:r w:rsidRPr="001A4907">
              <w:rPr>
                <w:rFonts w:hint="eastAsia"/>
                <w:sz w:val="24"/>
                <w:szCs w:val="24"/>
              </w:rPr>
              <w:t>21</w:t>
            </w:r>
            <w:r w:rsidRPr="001A4907">
              <w:rPr>
                <w:rFonts w:hint="eastAsia"/>
                <w:sz w:val="24"/>
                <w:szCs w:val="24"/>
              </w:rPr>
              <w:t>世纪</w:t>
            </w:r>
            <w:r w:rsidRPr="001A4907">
              <w:rPr>
                <w:sz w:val="24"/>
                <w:szCs w:val="24"/>
              </w:rPr>
              <w:t>北极海冰变化以及</w:t>
            </w:r>
            <w:r w:rsidRPr="001A4907">
              <w:rPr>
                <w:rFonts w:hint="eastAsia"/>
                <w:sz w:val="24"/>
                <w:szCs w:val="24"/>
              </w:rPr>
              <w:t>北极的</w:t>
            </w:r>
            <w:r w:rsidRPr="001A4907">
              <w:rPr>
                <w:sz w:val="24"/>
                <w:szCs w:val="24"/>
              </w:rPr>
              <w:t>可通航性刻不容缓</w:t>
            </w:r>
            <w:r>
              <w:rPr>
                <w:rFonts w:hint="eastAsia"/>
                <w:sz w:val="24"/>
                <w:szCs w:val="24"/>
              </w:rPr>
              <w:t>，</w:t>
            </w:r>
            <w:r w:rsidRPr="0098310B">
              <w:rPr>
                <w:rFonts w:ascii="宋体" w:hAnsi="宋体" w:cs="宋体;SimSun" w:hint="eastAsia"/>
                <w:sz w:val="24"/>
              </w:rPr>
              <w:t>利用CMIP</w:t>
            </w:r>
            <w:r w:rsidRPr="0098310B">
              <w:rPr>
                <w:rFonts w:ascii="宋体" w:hAnsi="宋体" w:cs="宋体;SimSun"/>
                <w:sz w:val="24"/>
              </w:rPr>
              <w:t>6</w:t>
            </w:r>
            <w:r w:rsidRPr="0098310B">
              <w:rPr>
                <w:rFonts w:ascii="宋体" w:hAnsi="宋体" w:cs="宋体;SimSun" w:hint="eastAsia"/>
                <w:sz w:val="24"/>
              </w:rPr>
              <w:t>模式模拟结果，综合</w:t>
            </w:r>
            <w:r w:rsidRPr="0098310B">
              <w:rPr>
                <w:rFonts w:ascii="宋体" w:hAnsi="宋体" w:cs="宋体;SimSun"/>
                <w:sz w:val="24"/>
              </w:rPr>
              <w:t>评估</w:t>
            </w:r>
            <w:r w:rsidRPr="0098310B">
              <w:rPr>
                <w:rFonts w:ascii="宋体" w:hAnsi="宋体" w:cs="宋体;SimSun" w:hint="eastAsia"/>
                <w:sz w:val="24"/>
              </w:rPr>
              <w:t>各</w:t>
            </w:r>
            <w:r w:rsidRPr="0098310B">
              <w:rPr>
                <w:rFonts w:ascii="宋体" w:hAnsi="宋体" w:cs="宋体;SimSun"/>
                <w:sz w:val="24"/>
              </w:rPr>
              <w:t>模式</w:t>
            </w:r>
            <w:r w:rsidRPr="0098310B">
              <w:rPr>
                <w:rFonts w:ascii="宋体" w:hAnsi="宋体" w:cs="宋体;SimSun" w:hint="eastAsia"/>
                <w:sz w:val="24"/>
              </w:rPr>
              <w:t>模拟北极海冰变化的能力，研究在不同排放情景下，未来21世纪北极海冰面积与厚度的时空演变特征，构建北极航道综合潜在可通航指标，揭示21世纪不同时段北极航道的可通航性</w:t>
            </w:r>
            <w:r>
              <w:rPr>
                <w:rFonts w:ascii="宋体" w:hAnsi="宋体" w:cs="宋体;SimSun" w:hint="eastAsia"/>
                <w:sz w:val="24"/>
              </w:rPr>
              <w:t>，</w:t>
            </w:r>
            <w:r w:rsidRPr="0098310B">
              <w:rPr>
                <w:rFonts w:ascii="宋体" w:hAnsi="宋体" w:cs="宋体;SimSun"/>
                <w:sz w:val="24"/>
              </w:rPr>
              <w:t>为我国科学制定</w:t>
            </w:r>
            <w:r w:rsidRPr="0098310B">
              <w:rPr>
                <w:rFonts w:ascii="宋体" w:hAnsi="宋体" w:cs="宋体;SimSun" w:hint="eastAsia"/>
                <w:sz w:val="24"/>
              </w:rPr>
              <w:t>“</w:t>
            </w:r>
            <w:r w:rsidRPr="0098310B">
              <w:rPr>
                <w:rFonts w:ascii="宋体" w:hAnsi="宋体" w:cs="宋体;SimSun"/>
                <w:sz w:val="24"/>
              </w:rPr>
              <w:t>冰上丝路</w:t>
            </w:r>
            <w:r w:rsidRPr="0098310B">
              <w:rPr>
                <w:rFonts w:ascii="宋体" w:hAnsi="宋体" w:cs="宋体;SimSun" w:hint="eastAsia"/>
                <w:sz w:val="24"/>
              </w:rPr>
              <w:t>”</w:t>
            </w:r>
            <w:r w:rsidRPr="0098310B">
              <w:rPr>
                <w:rFonts w:ascii="宋体" w:hAnsi="宋体" w:cs="宋体;SimSun"/>
                <w:sz w:val="24"/>
              </w:rPr>
              <w:t>战略</w:t>
            </w:r>
            <w:r w:rsidRPr="0098310B">
              <w:rPr>
                <w:rFonts w:ascii="宋体" w:hAnsi="宋体" w:cs="宋体;SimSun" w:hint="eastAsia"/>
                <w:sz w:val="24"/>
              </w:rPr>
              <w:t>决策</w:t>
            </w:r>
            <w:r w:rsidRPr="0098310B">
              <w:rPr>
                <w:rFonts w:ascii="宋体" w:hAnsi="宋体" w:cs="宋体;SimSun"/>
                <w:sz w:val="24"/>
              </w:rPr>
              <w:t>提供重要参考。</w:t>
            </w:r>
          </w:p>
          <w:p w:rsidR="00735961" w:rsidRPr="009C3DAE" w:rsidRDefault="00C2463E" w:rsidP="00C2463E">
            <w:pPr>
              <w:widowControl/>
              <w:shd w:val="clear" w:color="auto" w:fill="FFFFFF"/>
              <w:spacing w:line="420" w:lineRule="atLeast"/>
              <w:ind w:firstLine="482"/>
              <w:rPr>
                <w:rFonts w:ascii="宋体" w:hAnsi="宋体" w:cs="宋体;SimSun"/>
                <w:sz w:val="24"/>
              </w:rPr>
            </w:pPr>
            <w:proofErr w:type="gramStart"/>
            <w:r w:rsidRPr="0098310B">
              <w:rPr>
                <w:rFonts w:ascii="宋体" w:eastAsia="宋体" w:hAnsi="宋体" w:cs="宋体" w:hint="eastAsia"/>
                <w:b/>
                <w:color w:val="2B2B2B"/>
                <w:kern w:val="0"/>
                <w:sz w:val="24"/>
                <w:szCs w:val="21"/>
              </w:rPr>
              <w:t>拓展局校</w:t>
            </w:r>
            <w:proofErr w:type="gramEnd"/>
            <w:r w:rsidRPr="0098310B">
              <w:rPr>
                <w:rFonts w:ascii="宋体" w:eastAsia="宋体" w:hAnsi="宋体" w:cs="宋体" w:hint="eastAsia"/>
                <w:b/>
                <w:color w:val="2B2B2B"/>
                <w:kern w:val="0"/>
                <w:sz w:val="24"/>
                <w:szCs w:val="21"/>
              </w:rPr>
              <w:t>合作，推进科研转化。</w:t>
            </w:r>
            <w:r w:rsidRPr="00C2463E">
              <w:rPr>
                <w:rFonts w:ascii="宋体" w:eastAsia="宋体" w:hAnsi="宋体" w:cs="宋体" w:hint="eastAsia"/>
                <w:color w:val="2B2B2B"/>
                <w:kern w:val="0"/>
                <w:sz w:val="24"/>
                <w:szCs w:val="21"/>
              </w:rPr>
              <w:t>基于</w:t>
            </w:r>
            <w:r w:rsidR="0098310B">
              <w:rPr>
                <w:rFonts w:ascii="宋体" w:eastAsia="宋体" w:hAnsi="宋体" w:cs="宋体" w:hint="eastAsia"/>
                <w:color w:val="2B2B2B"/>
                <w:kern w:val="0"/>
                <w:sz w:val="24"/>
                <w:szCs w:val="21"/>
              </w:rPr>
              <w:t>大尺度</w:t>
            </w:r>
            <w:r w:rsidRPr="00C2463E">
              <w:rPr>
                <w:rFonts w:ascii="宋体" w:eastAsia="宋体" w:hAnsi="宋体" w:cs="宋体" w:hint="eastAsia"/>
                <w:color w:val="2B2B2B"/>
                <w:kern w:val="0"/>
                <w:sz w:val="24"/>
                <w:szCs w:val="21"/>
              </w:rPr>
              <w:t>海气相互作用方向的学科优势，与山东省气象局、宁夏气候中心、青岛市气象局等业务部门开展合作研究。揭示了高纬度海洋热状况变化对西北地区东部夏季降水的影响，北大西洋、喀拉海和巴伦支海等海域海温正异常可能使得西北东部夏季降水增加，所取得结果有助于改善该区域的旱涝预测，已经应用于区域气候预测系统。通过区域短期气候预测的增量方法，筛选大气环流指标和下垫面影响关键因子，建立了黄淮</w:t>
            </w:r>
            <w:proofErr w:type="gramStart"/>
            <w:r w:rsidRPr="00C2463E">
              <w:rPr>
                <w:rFonts w:ascii="宋体" w:eastAsia="宋体" w:hAnsi="宋体" w:cs="宋体" w:hint="eastAsia"/>
                <w:color w:val="2B2B2B"/>
                <w:kern w:val="0"/>
                <w:sz w:val="24"/>
                <w:szCs w:val="21"/>
              </w:rPr>
              <w:t>地区月</w:t>
            </w:r>
            <w:proofErr w:type="gramEnd"/>
            <w:r w:rsidRPr="00C2463E">
              <w:rPr>
                <w:rFonts w:ascii="宋体" w:eastAsia="宋体" w:hAnsi="宋体" w:cs="宋体" w:hint="eastAsia"/>
                <w:color w:val="2B2B2B"/>
                <w:kern w:val="0"/>
                <w:sz w:val="24"/>
                <w:szCs w:val="21"/>
              </w:rPr>
              <w:t>-季尺度气候预测的统计动力模型。</w:t>
            </w:r>
          </w:p>
          <w:p w:rsidR="0098310B" w:rsidRPr="000113EA" w:rsidRDefault="009C3DAE" w:rsidP="00E7407D">
            <w:pPr>
              <w:widowControl/>
              <w:shd w:val="clear" w:color="auto" w:fill="FFFFFF"/>
              <w:spacing w:line="420" w:lineRule="atLeast"/>
              <w:ind w:firstLine="482"/>
              <w:rPr>
                <w:rFonts w:ascii="仿宋_GB2312" w:eastAsia="仿宋_GB2312" w:hAnsiTheme="minorEastAsia"/>
                <w:bCs/>
                <w:sz w:val="24"/>
              </w:rPr>
            </w:pPr>
            <w:r w:rsidRPr="009C3DAE">
              <w:rPr>
                <w:rFonts w:ascii="宋体" w:hAnsi="宋体" w:cs="宋体;SimSun" w:hint="eastAsia"/>
                <w:b/>
                <w:sz w:val="24"/>
              </w:rPr>
              <w:t>搭建科研平台，促进学术交流。</w:t>
            </w:r>
            <w:r>
              <w:rPr>
                <w:rFonts w:ascii="宋体" w:hAnsi="宋体" w:cs="宋体;SimSun" w:hint="eastAsia"/>
                <w:sz w:val="24"/>
              </w:rPr>
              <w:t>担任</w:t>
            </w:r>
            <w:r w:rsidRPr="009C3DAE">
              <w:rPr>
                <w:rFonts w:ascii="宋体" w:hAnsi="宋体" w:cs="宋体;SimSun" w:hint="eastAsia"/>
                <w:sz w:val="24"/>
              </w:rPr>
              <w:t>中国海洋湖沼学会水文气象分会理事、秘书长，</w:t>
            </w:r>
            <w:r w:rsidR="009A34E0">
              <w:rPr>
                <w:rFonts w:ascii="宋体" w:hAnsi="宋体" w:cs="宋体;SimSun" w:hint="eastAsia"/>
                <w:sz w:val="24"/>
              </w:rPr>
              <w:t>与</w:t>
            </w:r>
            <w:r w:rsidR="009A34E0" w:rsidRPr="00A13A0B">
              <w:rPr>
                <w:rFonts w:hint="eastAsia"/>
                <w:sz w:val="24"/>
                <w:szCs w:val="24"/>
              </w:rPr>
              <w:t>山东气象学会联合举办山东气象学会年会暨海洋气象科技与服务学术交流会</w:t>
            </w:r>
            <w:r w:rsidR="009A34E0">
              <w:rPr>
                <w:rFonts w:hint="eastAsia"/>
                <w:sz w:val="24"/>
                <w:szCs w:val="24"/>
              </w:rPr>
              <w:t>，为青年科学家的学术交流提供平台</w:t>
            </w:r>
            <w:r w:rsidR="009A34E0" w:rsidRPr="00AC1B02">
              <w:rPr>
                <w:rFonts w:hint="eastAsia"/>
                <w:sz w:val="24"/>
                <w:szCs w:val="24"/>
              </w:rPr>
              <w:t>。</w:t>
            </w:r>
            <w:r w:rsidR="00F37EA8">
              <w:rPr>
                <w:rFonts w:hint="eastAsia"/>
                <w:sz w:val="24"/>
                <w:szCs w:val="24"/>
              </w:rPr>
              <w:t>担任</w:t>
            </w:r>
            <w:r w:rsidR="009A34E0">
              <w:rPr>
                <w:rFonts w:hint="eastAsia"/>
                <w:sz w:val="24"/>
                <w:szCs w:val="24"/>
              </w:rPr>
              <w:t>“海洋气象教育共同体”</w:t>
            </w:r>
            <w:r w:rsidR="00F37EA8">
              <w:rPr>
                <w:rFonts w:hint="eastAsia"/>
                <w:sz w:val="24"/>
                <w:szCs w:val="24"/>
              </w:rPr>
              <w:t>副秘书长</w:t>
            </w:r>
            <w:r w:rsidR="009A34E0">
              <w:rPr>
                <w:rFonts w:hint="eastAsia"/>
                <w:sz w:val="24"/>
                <w:szCs w:val="24"/>
              </w:rPr>
              <w:t>，</w:t>
            </w:r>
            <w:r w:rsidR="009A34E0" w:rsidRPr="009A34E0">
              <w:rPr>
                <w:rFonts w:hint="eastAsia"/>
                <w:sz w:val="24"/>
                <w:szCs w:val="24"/>
              </w:rPr>
              <w:t>加强</w:t>
            </w:r>
            <w:r w:rsidR="009A34E0">
              <w:rPr>
                <w:rFonts w:hint="eastAsia"/>
                <w:sz w:val="24"/>
                <w:szCs w:val="24"/>
              </w:rPr>
              <w:t>高校、业务单位</w:t>
            </w:r>
            <w:r w:rsidR="009A34E0" w:rsidRPr="009A34E0">
              <w:rPr>
                <w:rFonts w:hint="eastAsia"/>
                <w:sz w:val="24"/>
                <w:szCs w:val="24"/>
              </w:rPr>
              <w:t>之间的高水平协同创新，培养海洋气象领域具有科学精神和人文素养、具有创新意识和实践能力的高素质创新型一流人才，</w:t>
            </w:r>
            <w:r w:rsidR="009A34E0">
              <w:rPr>
                <w:rFonts w:hint="eastAsia"/>
                <w:sz w:val="24"/>
                <w:szCs w:val="24"/>
              </w:rPr>
              <w:t>促进</w:t>
            </w:r>
            <w:r w:rsidR="009A34E0" w:rsidRPr="009A34E0">
              <w:rPr>
                <w:rFonts w:hint="eastAsia"/>
                <w:sz w:val="24"/>
                <w:szCs w:val="24"/>
              </w:rPr>
              <w:t>海洋气象事业的高质量发展。</w:t>
            </w:r>
          </w:p>
        </w:tc>
      </w:tr>
      <w:tr w:rsidR="000113EA" w:rsidRPr="000113EA">
        <w:trPr>
          <w:cantSplit/>
          <w:trHeight w:val="378"/>
          <w:jc w:val="center"/>
        </w:trPr>
        <w:tc>
          <w:tcPr>
            <w:tcW w:w="538" w:type="dxa"/>
            <w:vMerge w:val="restart"/>
            <w:tcBorders>
              <w:top w:val="single" w:sz="6" w:space="0" w:color="auto"/>
              <w:left w:val="single" w:sz="6" w:space="0" w:color="auto"/>
              <w:right w:val="single" w:sz="6" w:space="0" w:color="auto"/>
            </w:tcBorders>
            <w:vAlign w:val="center"/>
          </w:tcPr>
          <w:p w:rsidR="00735961" w:rsidRPr="000113EA" w:rsidRDefault="00A93D75">
            <w:pPr>
              <w:jc w:val="center"/>
              <w:rPr>
                <w:rFonts w:ascii="仿宋_GB2312" w:eastAsia="仿宋_GB2312" w:hAnsiTheme="minorEastAsia"/>
                <w:sz w:val="24"/>
              </w:rPr>
            </w:pPr>
            <w:r w:rsidRPr="000113EA">
              <w:rPr>
                <w:rFonts w:ascii="仿宋_GB2312" w:eastAsia="仿宋_GB2312" w:hAnsiTheme="minorEastAsia" w:hint="eastAsia"/>
                <w:sz w:val="24"/>
              </w:rPr>
              <w:lastRenderedPageBreak/>
              <w:t>汇</w:t>
            </w:r>
          </w:p>
          <w:p w:rsidR="00735961" w:rsidRPr="000113EA" w:rsidRDefault="00A93D75">
            <w:pPr>
              <w:jc w:val="center"/>
              <w:rPr>
                <w:rFonts w:ascii="仿宋_GB2312" w:eastAsia="仿宋_GB2312" w:hAnsiTheme="minorEastAsia"/>
                <w:sz w:val="24"/>
              </w:rPr>
            </w:pPr>
            <w:r w:rsidRPr="000113EA">
              <w:rPr>
                <w:rFonts w:ascii="仿宋_GB2312" w:eastAsia="仿宋_GB2312" w:hAnsiTheme="minorEastAsia" w:hint="eastAsia"/>
                <w:sz w:val="24"/>
              </w:rPr>
              <w:t>总</w:t>
            </w: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735961" w:rsidRPr="000113EA" w:rsidRDefault="00A93D75">
            <w:pPr>
              <w:rPr>
                <w:rFonts w:ascii="仿宋_GB2312" w:eastAsia="仿宋_GB2312" w:hAnsiTheme="minorEastAsia"/>
                <w:sz w:val="22"/>
              </w:rPr>
            </w:pPr>
            <w:r w:rsidRPr="000113EA">
              <w:rPr>
                <w:rFonts w:ascii="仿宋_GB2312" w:eastAsia="仿宋_GB2312" w:hAnsiTheme="minorEastAsia" w:hint="eastAsia"/>
                <w:sz w:val="22"/>
              </w:rPr>
              <w:t xml:space="preserve">出版专著（译著等）  </w:t>
            </w:r>
            <w:r w:rsidR="00320098">
              <w:rPr>
                <w:rFonts w:ascii="仿宋_GB2312" w:eastAsia="仿宋_GB2312" w:hAnsiTheme="minorEastAsia"/>
                <w:sz w:val="22"/>
              </w:rPr>
              <w:t>1</w:t>
            </w:r>
            <w:r w:rsidRPr="000113EA">
              <w:rPr>
                <w:rFonts w:ascii="仿宋_GB2312" w:eastAsia="仿宋_GB2312" w:hAnsiTheme="minorEastAsia" w:hint="eastAsia"/>
                <w:sz w:val="22"/>
              </w:rPr>
              <w:t xml:space="preserve">    部。</w:t>
            </w:r>
          </w:p>
        </w:tc>
      </w:tr>
      <w:tr w:rsidR="000113EA" w:rsidRPr="000113EA">
        <w:trPr>
          <w:cantSplit/>
          <w:trHeight w:val="379"/>
          <w:jc w:val="center"/>
        </w:trPr>
        <w:tc>
          <w:tcPr>
            <w:tcW w:w="538" w:type="dxa"/>
            <w:vMerge/>
            <w:tcBorders>
              <w:left w:val="single" w:sz="6" w:space="0" w:color="auto"/>
              <w:right w:val="single" w:sz="6" w:space="0" w:color="auto"/>
            </w:tcBorders>
            <w:vAlign w:val="center"/>
          </w:tcPr>
          <w:p w:rsidR="00735961" w:rsidRPr="000113EA" w:rsidRDefault="00735961">
            <w:pPr>
              <w:rPr>
                <w:rFonts w:ascii="仿宋_GB2312" w:eastAsia="仿宋_GB2312" w:hAnsiTheme="minorEastAsia"/>
                <w:sz w:val="24"/>
              </w:rPr>
            </w:pP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735961" w:rsidRPr="000113EA" w:rsidRDefault="00A93D75">
            <w:pPr>
              <w:rPr>
                <w:rFonts w:ascii="仿宋_GB2312" w:eastAsia="仿宋_GB2312" w:hAnsiTheme="minorEastAsia"/>
                <w:sz w:val="22"/>
              </w:rPr>
            </w:pPr>
            <w:r w:rsidRPr="000113EA">
              <w:rPr>
                <w:rFonts w:ascii="仿宋_GB2312" w:eastAsia="仿宋_GB2312" w:hAnsiTheme="minorEastAsia" w:hint="eastAsia"/>
                <w:sz w:val="22"/>
              </w:rPr>
              <w:t xml:space="preserve">获奖成果共    </w:t>
            </w:r>
            <w:r w:rsidR="00E80613">
              <w:rPr>
                <w:rFonts w:ascii="仿宋_GB2312" w:eastAsia="仿宋_GB2312" w:hAnsiTheme="minorEastAsia"/>
                <w:sz w:val="22"/>
              </w:rPr>
              <w:t>2</w:t>
            </w:r>
            <w:r w:rsidRPr="000113EA">
              <w:rPr>
                <w:rFonts w:ascii="仿宋_GB2312" w:eastAsia="仿宋_GB2312" w:hAnsiTheme="minorEastAsia" w:hint="eastAsia"/>
                <w:sz w:val="22"/>
              </w:rPr>
              <w:t xml:space="preserve">   项；其中：国家级   </w:t>
            </w:r>
            <w:r w:rsidR="00E80613">
              <w:rPr>
                <w:rFonts w:ascii="仿宋_GB2312" w:eastAsia="仿宋_GB2312" w:hAnsiTheme="minorEastAsia"/>
                <w:sz w:val="22"/>
              </w:rPr>
              <w:t>0</w:t>
            </w:r>
            <w:r w:rsidRPr="000113EA">
              <w:rPr>
                <w:rFonts w:ascii="仿宋_GB2312" w:eastAsia="仿宋_GB2312" w:hAnsiTheme="minorEastAsia" w:hint="eastAsia"/>
                <w:sz w:val="22"/>
              </w:rPr>
              <w:t xml:space="preserve">   项，省部级  </w:t>
            </w:r>
            <w:r w:rsidR="00BE08CC">
              <w:rPr>
                <w:rFonts w:ascii="仿宋_GB2312" w:eastAsia="仿宋_GB2312" w:hAnsiTheme="minorEastAsia"/>
                <w:sz w:val="22"/>
              </w:rPr>
              <w:t>2</w:t>
            </w:r>
            <w:r w:rsidRPr="000113EA">
              <w:rPr>
                <w:rFonts w:ascii="仿宋_GB2312" w:eastAsia="仿宋_GB2312" w:hAnsiTheme="minorEastAsia" w:hint="eastAsia"/>
                <w:sz w:val="22"/>
              </w:rPr>
              <w:t xml:space="preserve">  项。</w:t>
            </w:r>
          </w:p>
        </w:tc>
      </w:tr>
      <w:tr w:rsidR="000113EA" w:rsidRPr="000113EA">
        <w:trPr>
          <w:cantSplit/>
          <w:trHeight w:val="379"/>
          <w:jc w:val="center"/>
        </w:trPr>
        <w:tc>
          <w:tcPr>
            <w:tcW w:w="538" w:type="dxa"/>
            <w:vMerge/>
            <w:tcBorders>
              <w:left w:val="single" w:sz="6" w:space="0" w:color="auto"/>
              <w:bottom w:val="single" w:sz="4" w:space="0" w:color="auto"/>
              <w:right w:val="single" w:sz="6" w:space="0" w:color="auto"/>
            </w:tcBorders>
            <w:vAlign w:val="center"/>
          </w:tcPr>
          <w:p w:rsidR="00735961" w:rsidRPr="000113EA" w:rsidRDefault="00735961">
            <w:pPr>
              <w:rPr>
                <w:rFonts w:ascii="仿宋_GB2312" w:eastAsia="仿宋_GB2312" w:hAnsiTheme="minorEastAsia"/>
                <w:sz w:val="24"/>
              </w:rPr>
            </w:pPr>
          </w:p>
        </w:tc>
        <w:tc>
          <w:tcPr>
            <w:tcW w:w="8806" w:type="dxa"/>
            <w:gridSpan w:val="6"/>
            <w:tcBorders>
              <w:top w:val="single" w:sz="6" w:space="0" w:color="auto"/>
              <w:left w:val="single" w:sz="6" w:space="0" w:color="auto"/>
              <w:bottom w:val="single" w:sz="6" w:space="0" w:color="auto"/>
              <w:right w:val="single" w:sz="6" w:space="0" w:color="auto"/>
            </w:tcBorders>
            <w:vAlign w:val="center"/>
          </w:tcPr>
          <w:p w:rsidR="00735961" w:rsidRPr="000113EA" w:rsidRDefault="00A93D75">
            <w:pPr>
              <w:rPr>
                <w:rFonts w:ascii="仿宋_GB2312" w:eastAsia="仿宋_GB2312" w:hAnsiTheme="minorEastAsia"/>
                <w:sz w:val="22"/>
              </w:rPr>
            </w:pPr>
            <w:r w:rsidRPr="000113EA">
              <w:rPr>
                <w:rFonts w:ascii="仿宋_GB2312" w:eastAsia="仿宋_GB2312" w:hAnsiTheme="minorEastAsia" w:hint="eastAsia"/>
                <w:sz w:val="22"/>
              </w:rPr>
              <w:t xml:space="preserve">目前承担项目共   </w:t>
            </w:r>
            <w:r w:rsidR="0080540E">
              <w:rPr>
                <w:rFonts w:ascii="仿宋_GB2312" w:eastAsia="仿宋_GB2312" w:hAnsiTheme="minorEastAsia"/>
                <w:sz w:val="22"/>
              </w:rPr>
              <w:t>2</w:t>
            </w:r>
            <w:r w:rsidRPr="000113EA">
              <w:rPr>
                <w:rFonts w:ascii="仿宋_GB2312" w:eastAsia="仿宋_GB2312" w:hAnsiTheme="minorEastAsia" w:hint="eastAsia"/>
                <w:sz w:val="22"/>
              </w:rPr>
              <w:t xml:space="preserve">  项；其中：国家级项目  </w:t>
            </w:r>
            <w:r w:rsidR="0080540E">
              <w:rPr>
                <w:rFonts w:ascii="仿宋_GB2312" w:eastAsia="仿宋_GB2312" w:hAnsiTheme="minorEastAsia"/>
                <w:sz w:val="22"/>
              </w:rPr>
              <w:t>2</w:t>
            </w:r>
            <w:r w:rsidRPr="000113EA">
              <w:rPr>
                <w:rFonts w:ascii="仿宋_GB2312" w:eastAsia="仿宋_GB2312" w:hAnsiTheme="minorEastAsia" w:hint="eastAsia"/>
                <w:sz w:val="22"/>
              </w:rPr>
              <w:t xml:space="preserve">  项，省部级项目   </w:t>
            </w:r>
            <w:r w:rsidR="00DA2912">
              <w:rPr>
                <w:rFonts w:ascii="仿宋_GB2312" w:eastAsia="仿宋_GB2312" w:hAnsiTheme="minorEastAsia"/>
                <w:sz w:val="22"/>
              </w:rPr>
              <w:t>0</w:t>
            </w:r>
            <w:r w:rsidRPr="000113EA">
              <w:rPr>
                <w:rFonts w:ascii="仿宋_GB2312" w:eastAsia="仿宋_GB2312" w:hAnsiTheme="minorEastAsia" w:hint="eastAsia"/>
                <w:sz w:val="22"/>
              </w:rPr>
              <w:t xml:space="preserve">  项。</w:t>
            </w:r>
          </w:p>
        </w:tc>
      </w:tr>
      <w:tr w:rsidR="000113EA" w:rsidRPr="000113EA">
        <w:trPr>
          <w:cantSplit/>
          <w:trHeight w:val="680"/>
          <w:jc w:val="center"/>
        </w:trPr>
        <w:tc>
          <w:tcPr>
            <w:tcW w:w="538" w:type="dxa"/>
            <w:vMerge w:val="restart"/>
            <w:tcBorders>
              <w:top w:val="single" w:sz="4" w:space="0" w:color="auto"/>
              <w:left w:val="single" w:sz="6" w:space="0" w:color="auto"/>
              <w:right w:val="single" w:sz="6" w:space="0" w:color="auto"/>
            </w:tcBorders>
            <w:vAlign w:val="center"/>
          </w:tcPr>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最</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有</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代</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表</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性</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的</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成</w:t>
            </w:r>
          </w:p>
          <w:p w:rsidR="00735961" w:rsidRPr="000113EA" w:rsidRDefault="00A93D75">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果</w:t>
            </w:r>
          </w:p>
        </w:tc>
        <w:tc>
          <w:tcPr>
            <w:tcW w:w="360" w:type="dxa"/>
            <w:tcBorders>
              <w:top w:val="single" w:sz="6" w:space="0" w:color="auto"/>
              <w:left w:val="single" w:sz="6" w:space="0" w:color="auto"/>
              <w:bottom w:val="nil"/>
              <w:right w:val="single" w:sz="6" w:space="0" w:color="auto"/>
            </w:tcBorders>
            <w:vAlign w:val="center"/>
          </w:tcPr>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序号</w:t>
            </w:r>
          </w:p>
        </w:tc>
        <w:tc>
          <w:tcPr>
            <w:tcW w:w="3223" w:type="dxa"/>
            <w:tcBorders>
              <w:top w:val="single" w:sz="6" w:space="0" w:color="auto"/>
              <w:left w:val="single" w:sz="6" w:space="0" w:color="auto"/>
              <w:bottom w:val="nil"/>
              <w:right w:val="single" w:sz="6" w:space="0" w:color="auto"/>
            </w:tcBorders>
            <w:vAlign w:val="center"/>
          </w:tcPr>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成果（项目、论文、专著）名称</w:t>
            </w:r>
          </w:p>
        </w:tc>
        <w:tc>
          <w:tcPr>
            <w:tcW w:w="4140" w:type="dxa"/>
            <w:gridSpan w:val="3"/>
            <w:tcBorders>
              <w:top w:val="single" w:sz="6" w:space="0" w:color="auto"/>
              <w:left w:val="single" w:sz="6" w:space="0" w:color="auto"/>
              <w:bottom w:val="nil"/>
              <w:right w:val="single" w:sz="6" w:space="0" w:color="auto"/>
            </w:tcBorders>
            <w:vAlign w:val="center"/>
          </w:tcPr>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 xml:space="preserve">  发表刊物，出版单位，时间（获奖的注明奖项名称、等级和颁奖单位）</w:t>
            </w:r>
          </w:p>
        </w:tc>
        <w:tc>
          <w:tcPr>
            <w:tcW w:w="1083" w:type="dxa"/>
            <w:tcBorders>
              <w:top w:val="single" w:sz="6" w:space="0" w:color="auto"/>
              <w:left w:val="single" w:sz="6" w:space="0" w:color="auto"/>
              <w:bottom w:val="nil"/>
              <w:right w:val="single" w:sz="6" w:space="0" w:color="auto"/>
            </w:tcBorders>
            <w:vAlign w:val="center"/>
          </w:tcPr>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署名</w:t>
            </w:r>
          </w:p>
          <w:p w:rsidR="00735961" w:rsidRPr="000113EA" w:rsidRDefault="003B0477">
            <w:pPr>
              <w:snapToGrid w:val="0"/>
              <w:jc w:val="center"/>
              <w:rPr>
                <w:rFonts w:ascii="仿宋_GB2312" w:eastAsia="仿宋_GB2312" w:hAnsiTheme="minorEastAsia"/>
                <w:sz w:val="22"/>
              </w:rPr>
            </w:pPr>
            <w:r w:rsidRPr="000113EA">
              <w:rPr>
                <w:rFonts w:ascii="仿宋_GB2312" w:eastAsia="仿宋_GB2312" w:hAnsiTheme="minorEastAsia" w:hint="eastAsia"/>
                <w:sz w:val="22"/>
              </w:rPr>
              <w:t>情况</w:t>
            </w:r>
          </w:p>
        </w:tc>
      </w:tr>
      <w:tr w:rsidR="00752CFF" w:rsidRPr="000113EA">
        <w:trPr>
          <w:cantSplit/>
          <w:trHeight w:val="496"/>
          <w:jc w:val="center"/>
        </w:trPr>
        <w:tc>
          <w:tcPr>
            <w:tcW w:w="538" w:type="dxa"/>
            <w:vMerge/>
            <w:tcBorders>
              <w:left w:val="single" w:sz="6" w:space="0" w:color="auto"/>
              <w:right w:val="single" w:sz="6" w:space="0" w:color="auto"/>
            </w:tcBorders>
            <w:vAlign w:val="center"/>
          </w:tcPr>
          <w:p w:rsidR="00752CFF" w:rsidRPr="000113EA" w:rsidRDefault="00752CFF" w:rsidP="00752CFF">
            <w:pPr>
              <w:jc w:val="center"/>
              <w:rPr>
                <w:rFonts w:ascii="仿宋_GB2312" w:eastAsia="仿宋_GB2312" w:hAnsiTheme="minorEastAsia"/>
                <w:sz w:val="24"/>
                <w:szCs w:val="24"/>
              </w:rPr>
            </w:pPr>
          </w:p>
        </w:tc>
        <w:tc>
          <w:tcPr>
            <w:tcW w:w="360" w:type="dxa"/>
            <w:tcBorders>
              <w:top w:val="single" w:sz="6" w:space="0" w:color="auto"/>
              <w:left w:val="single" w:sz="6" w:space="0" w:color="auto"/>
              <w:bottom w:val="nil"/>
              <w:right w:val="single" w:sz="6" w:space="0" w:color="auto"/>
            </w:tcBorders>
            <w:vAlign w:val="center"/>
          </w:tcPr>
          <w:p w:rsidR="00752CFF" w:rsidRPr="000113EA" w:rsidRDefault="00752CFF" w:rsidP="00752CFF">
            <w:pPr>
              <w:jc w:val="center"/>
              <w:rPr>
                <w:rFonts w:ascii="仿宋_GB2312" w:eastAsia="仿宋_GB2312" w:hAnsiTheme="minorEastAsia"/>
                <w:sz w:val="22"/>
              </w:rPr>
            </w:pPr>
            <w:r w:rsidRPr="000113EA">
              <w:rPr>
                <w:rFonts w:ascii="仿宋_GB2312" w:eastAsia="仿宋_GB2312" w:hAnsiTheme="minorEastAsia" w:hint="eastAsia"/>
                <w:sz w:val="22"/>
              </w:rPr>
              <w:t>1</w:t>
            </w:r>
          </w:p>
        </w:tc>
        <w:tc>
          <w:tcPr>
            <w:tcW w:w="3223" w:type="dxa"/>
            <w:tcBorders>
              <w:top w:val="single" w:sz="6" w:space="0" w:color="auto"/>
              <w:left w:val="single" w:sz="6" w:space="0" w:color="auto"/>
              <w:bottom w:val="nil"/>
              <w:right w:val="single" w:sz="6" w:space="0" w:color="auto"/>
            </w:tcBorders>
            <w:vAlign w:val="center"/>
          </w:tcPr>
          <w:p w:rsidR="00752CFF" w:rsidRPr="00516178" w:rsidRDefault="0042560F" w:rsidP="00752CFF">
            <w:pPr>
              <w:jc w:val="center"/>
              <w:rPr>
                <w:sz w:val="24"/>
                <w:szCs w:val="21"/>
              </w:rPr>
            </w:pPr>
            <w:r w:rsidRPr="00516178">
              <w:rPr>
                <w:rFonts w:hint="eastAsia"/>
                <w:sz w:val="24"/>
                <w:szCs w:val="21"/>
              </w:rPr>
              <w:t>西北地区东部降水异常机理及预测方法研究</w:t>
            </w:r>
          </w:p>
        </w:tc>
        <w:tc>
          <w:tcPr>
            <w:tcW w:w="4140" w:type="dxa"/>
            <w:gridSpan w:val="3"/>
            <w:tcBorders>
              <w:top w:val="single" w:sz="6" w:space="0" w:color="auto"/>
              <w:left w:val="single" w:sz="6" w:space="0" w:color="auto"/>
              <w:bottom w:val="nil"/>
              <w:right w:val="single" w:sz="6" w:space="0" w:color="auto"/>
            </w:tcBorders>
            <w:vAlign w:val="center"/>
          </w:tcPr>
          <w:p w:rsidR="00752CFF" w:rsidRPr="00516178" w:rsidRDefault="0042560F" w:rsidP="00752CFF">
            <w:pPr>
              <w:jc w:val="center"/>
              <w:rPr>
                <w:sz w:val="24"/>
                <w:szCs w:val="21"/>
              </w:rPr>
            </w:pPr>
            <w:r w:rsidRPr="00516178">
              <w:rPr>
                <w:rFonts w:hint="eastAsia"/>
                <w:sz w:val="24"/>
                <w:szCs w:val="21"/>
              </w:rPr>
              <w:t>宁夏回族自治区</w:t>
            </w:r>
            <w:r w:rsidRPr="00516178">
              <w:rPr>
                <w:rFonts w:hint="eastAsia"/>
                <w:sz w:val="24"/>
                <w:szCs w:val="21"/>
              </w:rPr>
              <w:t>2</w:t>
            </w:r>
            <w:r w:rsidRPr="00516178">
              <w:rPr>
                <w:sz w:val="24"/>
                <w:szCs w:val="21"/>
              </w:rPr>
              <w:t>020</w:t>
            </w:r>
            <w:r w:rsidRPr="00516178">
              <w:rPr>
                <w:rFonts w:hint="eastAsia"/>
                <w:sz w:val="24"/>
                <w:szCs w:val="21"/>
              </w:rPr>
              <w:t>年度科学技术进步二等奖，</w:t>
            </w:r>
            <w:r w:rsidR="00752CFF" w:rsidRPr="00516178">
              <w:rPr>
                <w:rFonts w:hint="eastAsia"/>
                <w:sz w:val="24"/>
                <w:szCs w:val="21"/>
              </w:rPr>
              <w:t>宁夏回族自治区人民政府，</w:t>
            </w:r>
            <w:r w:rsidR="00752CFF" w:rsidRPr="00516178">
              <w:rPr>
                <w:rFonts w:hint="eastAsia"/>
                <w:sz w:val="24"/>
                <w:szCs w:val="21"/>
              </w:rPr>
              <w:t>2</w:t>
            </w:r>
            <w:r w:rsidR="00752CFF" w:rsidRPr="00516178">
              <w:rPr>
                <w:sz w:val="24"/>
                <w:szCs w:val="21"/>
              </w:rPr>
              <w:t>021</w:t>
            </w:r>
          </w:p>
        </w:tc>
        <w:tc>
          <w:tcPr>
            <w:tcW w:w="1083" w:type="dxa"/>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6</w:t>
            </w:r>
            <w:r w:rsidRPr="00516178">
              <w:rPr>
                <w:sz w:val="24"/>
                <w:szCs w:val="21"/>
              </w:rPr>
              <w:t>/9</w:t>
            </w:r>
          </w:p>
        </w:tc>
      </w:tr>
      <w:tr w:rsidR="00752CFF" w:rsidRPr="000113EA">
        <w:trPr>
          <w:cantSplit/>
          <w:trHeight w:val="680"/>
          <w:jc w:val="center"/>
        </w:trPr>
        <w:tc>
          <w:tcPr>
            <w:tcW w:w="538" w:type="dxa"/>
            <w:vMerge/>
            <w:tcBorders>
              <w:left w:val="single" w:sz="6" w:space="0" w:color="auto"/>
              <w:right w:val="single" w:sz="6" w:space="0" w:color="auto"/>
            </w:tcBorders>
            <w:vAlign w:val="center"/>
          </w:tcPr>
          <w:p w:rsidR="00752CFF" w:rsidRPr="000113EA" w:rsidRDefault="00752CFF" w:rsidP="00752CFF">
            <w:pPr>
              <w:jc w:val="center"/>
              <w:rPr>
                <w:rFonts w:ascii="仿宋_GB2312" w:eastAsia="仿宋_GB2312" w:hAnsiTheme="minorEastAsia"/>
                <w:sz w:val="24"/>
                <w:szCs w:val="24"/>
              </w:rPr>
            </w:pPr>
          </w:p>
        </w:tc>
        <w:tc>
          <w:tcPr>
            <w:tcW w:w="360" w:type="dxa"/>
            <w:tcBorders>
              <w:top w:val="single" w:sz="6" w:space="0" w:color="auto"/>
              <w:left w:val="single" w:sz="6" w:space="0" w:color="auto"/>
              <w:bottom w:val="nil"/>
              <w:right w:val="single" w:sz="6" w:space="0" w:color="auto"/>
            </w:tcBorders>
            <w:vAlign w:val="center"/>
          </w:tcPr>
          <w:p w:rsidR="00752CFF" w:rsidRPr="000113EA" w:rsidRDefault="00752CFF" w:rsidP="00752CFF">
            <w:pPr>
              <w:jc w:val="center"/>
              <w:rPr>
                <w:rFonts w:ascii="仿宋_GB2312" w:eastAsia="仿宋_GB2312" w:hAnsiTheme="minorEastAsia"/>
                <w:sz w:val="22"/>
              </w:rPr>
            </w:pPr>
            <w:r w:rsidRPr="000113EA">
              <w:rPr>
                <w:rFonts w:ascii="仿宋_GB2312" w:eastAsia="仿宋_GB2312" w:hAnsiTheme="minorEastAsia" w:hint="eastAsia"/>
                <w:sz w:val="22"/>
              </w:rPr>
              <w:t>2</w:t>
            </w:r>
          </w:p>
        </w:tc>
        <w:tc>
          <w:tcPr>
            <w:tcW w:w="3223" w:type="dxa"/>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sz w:val="24"/>
                <w:szCs w:val="21"/>
              </w:rPr>
              <w:t xml:space="preserve">Processes and </w:t>
            </w:r>
            <w:bookmarkStart w:id="3" w:name="qihoosnap2"/>
            <w:bookmarkEnd w:id="3"/>
            <w:r w:rsidRPr="00516178">
              <w:rPr>
                <w:sz w:val="24"/>
                <w:szCs w:val="21"/>
              </w:rPr>
              <w:t xml:space="preserve">mechanisms for the model SST </w:t>
            </w:r>
            <w:bookmarkStart w:id="4" w:name="qihoosnap7"/>
            <w:bookmarkEnd w:id="4"/>
            <w:r w:rsidRPr="00516178">
              <w:rPr>
                <w:sz w:val="24"/>
                <w:szCs w:val="21"/>
              </w:rPr>
              <w:t>biases in the North Atlantic and North Pacific: A link with the Atlantic meridional overturning circulation</w:t>
            </w:r>
          </w:p>
        </w:tc>
        <w:tc>
          <w:tcPr>
            <w:tcW w:w="4140" w:type="dxa"/>
            <w:gridSpan w:val="3"/>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sz w:val="24"/>
                <w:szCs w:val="21"/>
              </w:rPr>
              <w:t>Journal of Advances in Modeling Earth Systems</w:t>
            </w:r>
            <w:r w:rsidRPr="00516178">
              <w:rPr>
                <w:rFonts w:hint="eastAsia"/>
                <w:sz w:val="24"/>
                <w:szCs w:val="21"/>
              </w:rPr>
              <w:t>，</w:t>
            </w:r>
            <w:r w:rsidRPr="00516178">
              <w:rPr>
                <w:rFonts w:hint="eastAsia"/>
                <w:sz w:val="24"/>
                <w:szCs w:val="21"/>
              </w:rPr>
              <w:t>2</w:t>
            </w:r>
            <w:r w:rsidRPr="00516178">
              <w:rPr>
                <w:sz w:val="24"/>
                <w:szCs w:val="21"/>
              </w:rPr>
              <w:t>015</w:t>
            </w:r>
          </w:p>
        </w:tc>
        <w:tc>
          <w:tcPr>
            <w:tcW w:w="1083" w:type="dxa"/>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2</w:t>
            </w:r>
            <w:r w:rsidRPr="00516178">
              <w:rPr>
                <w:sz w:val="24"/>
                <w:szCs w:val="21"/>
              </w:rPr>
              <w:t>/2</w:t>
            </w:r>
            <w:r w:rsidRPr="00516178">
              <w:rPr>
                <w:rFonts w:hint="eastAsia"/>
                <w:sz w:val="24"/>
                <w:szCs w:val="21"/>
              </w:rPr>
              <w:t>（唯一通讯）</w:t>
            </w:r>
          </w:p>
        </w:tc>
      </w:tr>
      <w:tr w:rsidR="00752CFF" w:rsidRPr="000113EA">
        <w:trPr>
          <w:cantSplit/>
          <w:trHeight w:val="561"/>
          <w:jc w:val="center"/>
        </w:trPr>
        <w:tc>
          <w:tcPr>
            <w:tcW w:w="538" w:type="dxa"/>
            <w:vMerge/>
            <w:tcBorders>
              <w:left w:val="single" w:sz="6" w:space="0" w:color="auto"/>
              <w:bottom w:val="single" w:sz="6" w:space="0" w:color="auto"/>
              <w:right w:val="single" w:sz="6" w:space="0" w:color="auto"/>
            </w:tcBorders>
            <w:vAlign w:val="center"/>
          </w:tcPr>
          <w:p w:rsidR="00752CFF" w:rsidRPr="000113EA" w:rsidRDefault="00752CFF" w:rsidP="00752CFF">
            <w:pPr>
              <w:jc w:val="center"/>
              <w:rPr>
                <w:rFonts w:ascii="仿宋_GB2312" w:eastAsia="仿宋_GB2312" w:hAnsiTheme="minorEastAsia"/>
                <w:sz w:val="24"/>
                <w:szCs w:val="24"/>
              </w:rPr>
            </w:pPr>
          </w:p>
        </w:tc>
        <w:tc>
          <w:tcPr>
            <w:tcW w:w="360" w:type="dxa"/>
            <w:tcBorders>
              <w:top w:val="single" w:sz="6" w:space="0" w:color="auto"/>
              <w:left w:val="single" w:sz="6" w:space="0" w:color="auto"/>
              <w:bottom w:val="nil"/>
              <w:right w:val="single" w:sz="6" w:space="0" w:color="auto"/>
            </w:tcBorders>
            <w:vAlign w:val="center"/>
          </w:tcPr>
          <w:p w:rsidR="00752CFF" w:rsidRPr="000113EA" w:rsidRDefault="00752CFF" w:rsidP="00752CFF">
            <w:pPr>
              <w:jc w:val="center"/>
              <w:rPr>
                <w:rFonts w:ascii="仿宋_GB2312" w:eastAsia="仿宋_GB2312" w:hAnsiTheme="minorEastAsia"/>
                <w:sz w:val="22"/>
              </w:rPr>
            </w:pPr>
            <w:r w:rsidRPr="000113EA">
              <w:rPr>
                <w:rFonts w:ascii="仿宋_GB2312" w:eastAsia="仿宋_GB2312" w:hAnsiTheme="minorEastAsia" w:hint="eastAsia"/>
                <w:sz w:val="22"/>
              </w:rPr>
              <w:t>3</w:t>
            </w:r>
          </w:p>
        </w:tc>
        <w:tc>
          <w:tcPr>
            <w:tcW w:w="3223" w:type="dxa"/>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sz w:val="24"/>
                <w:szCs w:val="21"/>
              </w:rPr>
              <w:t>1470</w:t>
            </w:r>
            <w:r w:rsidRPr="00516178">
              <w:rPr>
                <w:rFonts w:hint="eastAsia"/>
                <w:sz w:val="24"/>
                <w:szCs w:val="21"/>
              </w:rPr>
              <w:t>—</w:t>
            </w:r>
            <w:r w:rsidRPr="00516178">
              <w:rPr>
                <w:sz w:val="24"/>
                <w:szCs w:val="21"/>
              </w:rPr>
              <w:t xml:space="preserve">2019 </w:t>
            </w:r>
            <w:r w:rsidRPr="00516178">
              <w:rPr>
                <w:rFonts w:hint="eastAsia"/>
                <w:sz w:val="24"/>
                <w:szCs w:val="21"/>
              </w:rPr>
              <w:t>年中国东部旱涝年代</w:t>
            </w:r>
            <w:proofErr w:type="gramStart"/>
            <w:r w:rsidRPr="00516178">
              <w:rPr>
                <w:rFonts w:hint="eastAsia"/>
                <w:sz w:val="24"/>
                <w:szCs w:val="21"/>
              </w:rPr>
              <w:t>际变化</w:t>
            </w:r>
            <w:proofErr w:type="gramEnd"/>
            <w:r w:rsidRPr="00516178">
              <w:rPr>
                <w:rFonts w:hint="eastAsia"/>
                <w:sz w:val="24"/>
                <w:szCs w:val="21"/>
              </w:rPr>
              <w:t>及其与太平洋海表温度的关系</w:t>
            </w:r>
          </w:p>
        </w:tc>
        <w:tc>
          <w:tcPr>
            <w:tcW w:w="4140" w:type="dxa"/>
            <w:gridSpan w:val="3"/>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气象学报，</w:t>
            </w:r>
            <w:r w:rsidRPr="00516178">
              <w:rPr>
                <w:rFonts w:hint="eastAsia"/>
                <w:sz w:val="24"/>
                <w:szCs w:val="21"/>
              </w:rPr>
              <w:t>2</w:t>
            </w:r>
            <w:r w:rsidRPr="00516178">
              <w:rPr>
                <w:sz w:val="24"/>
                <w:szCs w:val="21"/>
              </w:rPr>
              <w:t>021</w:t>
            </w:r>
          </w:p>
        </w:tc>
        <w:tc>
          <w:tcPr>
            <w:tcW w:w="1083" w:type="dxa"/>
            <w:tcBorders>
              <w:top w:val="single" w:sz="6" w:space="0" w:color="auto"/>
              <w:left w:val="single" w:sz="6" w:space="0" w:color="auto"/>
              <w:bottom w:val="nil"/>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2</w:t>
            </w:r>
            <w:r w:rsidRPr="00516178">
              <w:rPr>
                <w:sz w:val="24"/>
                <w:szCs w:val="21"/>
              </w:rPr>
              <w:t>/3</w:t>
            </w:r>
            <w:r w:rsidRPr="00516178">
              <w:rPr>
                <w:rFonts w:hint="eastAsia"/>
                <w:sz w:val="24"/>
                <w:szCs w:val="21"/>
              </w:rPr>
              <w:t>（唯一通讯）</w:t>
            </w:r>
          </w:p>
        </w:tc>
      </w:tr>
      <w:tr w:rsidR="00752CFF" w:rsidRPr="000113EA">
        <w:trPr>
          <w:cantSplit/>
          <w:trHeight w:val="462"/>
          <w:jc w:val="center"/>
        </w:trPr>
        <w:tc>
          <w:tcPr>
            <w:tcW w:w="538" w:type="dxa"/>
            <w:vMerge w:val="restart"/>
            <w:tcBorders>
              <w:top w:val="single" w:sz="6" w:space="0" w:color="auto"/>
              <w:left w:val="single" w:sz="6" w:space="0" w:color="auto"/>
              <w:bottom w:val="single" w:sz="4" w:space="0" w:color="auto"/>
              <w:right w:val="single" w:sz="6" w:space="0" w:color="auto"/>
            </w:tcBorders>
            <w:vAlign w:val="center"/>
          </w:tcPr>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目</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前</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承</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担</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的</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主</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要</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项</w:t>
            </w:r>
          </w:p>
          <w:p w:rsidR="00752CFF" w:rsidRPr="000113EA" w:rsidRDefault="00752CFF" w:rsidP="00752CFF">
            <w:pPr>
              <w:spacing w:line="280" w:lineRule="exact"/>
              <w:jc w:val="center"/>
              <w:rPr>
                <w:rFonts w:ascii="仿宋_GB2312" w:eastAsia="仿宋_GB2312" w:hAnsiTheme="minorEastAsia"/>
                <w:sz w:val="24"/>
                <w:szCs w:val="24"/>
              </w:rPr>
            </w:pPr>
            <w:r w:rsidRPr="000113EA">
              <w:rPr>
                <w:rFonts w:ascii="仿宋_GB2312" w:eastAsia="仿宋_GB2312" w:hAnsiTheme="minorEastAsia" w:hint="eastAsia"/>
                <w:sz w:val="24"/>
                <w:szCs w:val="24"/>
              </w:rPr>
              <w:t>目</w:t>
            </w:r>
          </w:p>
        </w:tc>
        <w:tc>
          <w:tcPr>
            <w:tcW w:w="36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序号</w:t>
            </w:r>
          </w:p>
        </w:tc>
        <w:tc>
          <w:tcPr>
            <w:tcW w:w="3223"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项目名称</w:t>
            </w:r>
          </w:p>
        </w:tc>
        <w:tc>
          <w:tcPr>
            <w:tcW w:w="198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项目来源</w:t>
            </w:r>
          </w:p>
        </w:tc>
        <w:tc>
          <w:tcPr>
            <w:tcW w:w="126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起止时间</w:t>
            </w:r>
          </w:p>
        </w:tc>
        <w:tc>
          <w:tcPr>
            <w:tcW w:w="90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项目</w:t>
            </w:r>
          </w:p>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经费</w:t>
            </w:r>
          </w:p>
        </w:tc>
        <w:tc>
          <w:tcPr>
            <w:tcW w:w="1083"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snapToGrid w:val="0"/>
              <w:jc w:val="center"/>
              <w:rPr>
                <w:rFonts w:ascii="仿宋_GB2312" w:eastAsia="仿宋_GB2312" w:hAnsiTheme="minorEastAsia"/>
                <w:sz w:val="22"/>
              </w:rPr>
            </w:pPr>
            <w:r w:rsidRPr="000113EA">
              <w:rPr>
                <w:rFonts w:ascii="仿宋_GB2312" w:eastAsia="仿宋_GB2312" w:hAnsiTheme="minorEastAsia" w:hint="eastAsia"/>
                <w:sz w:val="22"/>
              </w:rPr>
              <w:t>本人承担工作</w:t>
            </w:r>
          </w:p>
        </w:tc>
      </w:tr>
      <w:tr w:rsidR="00752CFF" w:rsidRPr="000113EA">
        <w:trPr>
          <w:cantSplit/>
          <w:trHeight w:val="680"/>
          <w:jc w:val="center"/>
        </w:trPr>
        <w:tc>
          <w:tcPr>
            <w:tcW w:w="538" w:type="dxa"/>
            <w:vMerge/>
            <w:tcBorders>
              <w:left w:val="single" w:sz="6" w:space="0" w:color="auto"/>
              <w:bottom w:val="single" w:sz="4" w:space="0" w:color="auto"/>
              <w:right w:val="single" w:sz="6" w:space="0" w:color="auto"/>
            </w:tcBorders>
            <w:vAlign w:val="center"/>
          </w:tcPr>
          <w:p w:rsidR="00752CFF" w:rsidRPr="000113EA" w:rsidRDefault="00752CFF" w:rsidP="00752CFF">
            <w:pPr>
              <w:rPr>
                <w:rFonts w:ascii="仿宋_GB2312" w:eastAsia="仿宋_GB2312" w:hAnsiTheme="minorEastAsia"/>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jc w:val="center"/>
              <w:rPr>
                <w:rFonts w:ascii="仿宋_GB2312" w:eastAsia="仿宋_GB2312" w:hAnsiTheme="minorEastAsia"/>
                <w:sz w:val="22"/>
              </w:rPr>
            </w:pPr>
            <w:r w:rsidRPr="000113EA">
              <w:rPr>
                <w:rFonts w:ascii="仿宋_GB2312" w:eastAsia="仿宋_GB2312" w:hAnsiTheme="minorEastAsia" w:hint="eastAsia"/>
                <w:sz w:val="22"/>
              </w:rPr>
              <w:t>1</w:t>
            </w:r>
          </w:p>
        </w:tc>
        <w:tc>
          <w:tcPr>
            <w:tcW w:w="3223"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影响北极未来变化趋势的关键过程、情景与效应</w:t>
            </w:r>
          </w:p>
        </w:tc>
        <w:tc>
          <w:tcPr>
            <w:tcW w:w="1980"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国家重点研发计划子课题</w:t>
            </w:r>
          </w:p>
        </w:tc>
        <w:tc>
          <w:tcPr>
            <w:tcW w:w="1260" w:type="dxa"/>
            <w:tcBorders>
              <w:top w:val="single" w:sz="6" w:space="0" w:color="auto"/>
              <w:left w:val="single" w:sz="6" w:space="0" w:color="auto"/>
              <w:bottom w:val="single" w:sz="6" w:space="0" w:color="auto"/>
              <w:right w:val="single" w:sz="6" w:space="0" w:color="auto"/>
            </w:tcBorders>
            <w:vAlign w:val="center"/>
          </w:tcPr>
          <w:p w:rsidR="00516178" w:rsidRDefault="00752CFF" w:rsidP="00752CFF">
            <w:pPr>
              <w:jc w:val="center"/>
              <w:rPr>
                <w:sz w:val="24"/>
                <w:szCs w:val="21"/>
              </w:rPr>
            </w:pPr>
            <w:r w:rsidRPr="00516178">
              <w:rPr>
                <w:rFonts w:hint="eastAsia"/>
                <w:sz w:val="24"/>
                <w:szCs w:val="21"/>
              </w:rPr>
              <w:t>2</w:t>
            </w:r>
            <w:r w:rsidRPr="00516178">
              <w:rPr>
                <w:sz w:val="24"/>
                <w:szCs w:val="21"/>
              </w:rPr>
              <w:t>019.11-</w:t>
            </w:r>
          </w:p>
          <w:p w:rsidR="00752CFF" w:rsidRPr="00516178" w:rsidRDefault="00752CFF" w:rsidP="00752CFF">
            <w:pPr>
              <w:jc w:val="center"/>
              <w:rPr>
                <w:sz w:val="24"/>
                <w:szCs w:val="21"/>
              </w:rPr>
            </w:pPr>
            <w:r w:rsidRPr="00516178">
              <w:rPr>
                <w:sz w:val="24"/>
                <w:szCs w:val="21"/>
              </w:rPr>
              <w:t>2024.10</w:t>
            </w:r>
          </w:p>
        </w:tc>
        <w:tc>
          <w:tcPr>
            <w:tcW w:w="900"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3</w:t>
            </w:r>
            <w:r w:rsidRPr="00516178">
              <w:rPr>
                <w:sz w:val="24"/>
                <w:szCs w:val="21"/>
              </w:rPr>
              <w:t>21</w:t>
            </w:r>
            <w:r w:rsidR="008E0FC2" w:rsidRPr="00516178">
              <w:rPr>
                <w:rFonts w:hint="eastAsia"/>
                <w:sz w:val="24"/>
                <w:szCs w:val="21"/>
              </w:rPr>
              <w:t>W</w:t>
            </w:r>
          </w:p>
        </w:tc>
        <w:tc>
          <w:tcPr>
            <w:tcW w:w="1083"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r w:rsidRPr="00516178">
              <w:rPr>
                <w:rFonts w:hint="eastAsia"/>
                <w:sz w:val="24"/>
                <w:szCs w:val="21"/>
              </w:rPr>
              <w:t>未来北极海冰变化预估</w:t>
            </w:r>
          </w:p>
        </w:tc>
      </w:tr>
      <w:tr w:rsidR="00752CFF" w:rsidRPr="000113EA">
        <w:trPr>
          <w:cantSplit/>
          <w:trHeight w:val="680"/>
          <w:jc w:val="center"/>
        </w:trPr>
        <w:tc>
          <w:tcPr>
            <w:tcW w:w="538" w:type="dxa"/>
            <w:vMerge/>
            <w:tcBorders>
              <w:left w:val="single" w:sz="6" w:space="0" w:color="auto"/>
              <w:bottom w:val="single" w:sz="4" w:space="0" w:color="auto"/>
              <w:right w:val="single" w:sz="6" w:space="0" w:color="auto"/>
            </w:tcBorders>
            <w:vAlign w:val="center"/>
          </w:tcPr>
          <w:p w:rsidR="00752CFF" w:rsidRPr="000113EA" w:rsidRDefault="00752CFF" w:rsidP="00752CFF">
            <w:pPr>
              <w:rPr>
                <w:rFonts w:ascii="仿宋_GB2312" w:eastAsia="仿宋_GB2312" w:hAnsiTheme="minorEastAsia"/>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jc w:val="center"/>
              <w:rPr>
                <w:rFonts w:ascii="仿宋_GB2312" w:eastAsia="仿宋_GB2312" w:hAnsiTheme="minorEastAsia"/>
                <w:sz w:val="22"/>
              </w:rPr>
            </w:pPr>
            <w:r w:rsidRPr="000113EA">
              <w:rPr>
                <w:rFonts w:ascii="仿宋_GB2312" w:eastAsia="仿宋_GB2312" w:hAnsiTheme="minorEastAsia" w:hint="eastAsia"/>
                <w:sz w:val="22"/>
              </w:rPr>
              <w:t>2</w:t>
            </w:r>
          </w:p>
        </w:tc>
        <w:tc>
          <w:tcPr>
            <w:tcW w:w="3223" w:type="dxa"/>
            <w:tcBorders>
              <w:top w:val="single" w:sz="6" w:space="0" w:color="auto"/>
              <w:left w:val="single" w:sz="6" w:space="0" w:color="auto"/>
              <w:bottom w:val="single" w:sz="6" w:space="0" w:color="auto"/>
              <w:right w:val="single" w:sz="6" w:space="0" w:color="auto"/>
            </w:tcBorders>
            <w:vAlign w:val="center"/>
          </w:tcPr>
          <w:p w:rsidR="00752CFF" w:rsidRPr="00516178" w:rsidRDefault="00516178" w:rsidP="00752CFF">
            <w:pPr>
              <w:jc w:val="center"/>
              <w:rPr>
                <w:sz w:val="24"/>
                <w:szCs w:val="21"/>
              </w:rPr>
            </w:pPr>
            <w:r w:rsidRPr="00516178">
              <w:rPr>
                <w:sz w:val="24"/>
                <w:szCs w:val="21"/>
              </w:rPr>
              <w:t>准实时</w:t>
            </w:r>
            <w:r w:rsidRPr="00516178">
              <w:rPr>
                <w:sz w:val="24"/>
                <w:szCs w:val="21"/>
              </w:rPr>
              <w:t>***</w:t>
            </w:r>
            <w:r w:rsidRPr="00516178">
              <w:rPr>
                <w:sz w:val="24"/>
                <w:szCs w:val="21"/>
              </w:rPr>
              <w:t>数据开发与应用</w:t>
            </w:r>
          </w:p>
        </w:tc>
        <w:tc>
          <w:tcPr>
            <w:tcW w:w="1980" w:type="dxa"/>
            <w:tcBorders>
              <w:top w:val="single" w:sz="6" w:space="0" w:color="auto"/>
              <w:left w:val="single" w:sz="6" w:space="0" w:color="auto"/>
              <w:bottom w:val="single" w:sz="6" w:space="0" w:color="auto"/>
              <w:right w:val="single" w:sz="6" w:space="0" w:color="auto"/>
            </w:tcBorders>
            <w:vAlign w:val="center"/>
          </w:tcPr>
          <w:p w:rsidR="00752CFF" w:rsidRPr="00516178" w:rsidRDefault="00516178" w:rsidP="00752CFF">
            <w:pPr>
              <w:jc w:val="center"/>
              <w:rPr>
                <w:sz w:val="24"/>
                <w:szCs w:val="21"/>
              </w:rPr>
            </w:pPr>
            <w:r w:rsidRPr="00516178">
              <w:rPr>
                <w:sz w:val="24"/>
                <w:szCs w:val="21"/>
              </w:rPr>
              <w:t>国家重点研发计划</w:t>
            </w:r>
            <w:r>
              <w:rPr>
                <w:rFonts w:hint="eastAsia"/>
                <w:sz w:val="24"/>
                <w:szCs w:val="21"/>
              </w:rPr>
              <w:t>子</w:t>
            </w:r>
            <w:r w:rsidRPr="00516178">
              <w:rPr>
                <w:sz w:val="24"/>
                <w:szCs w:val="21"/>
              </w:rPr>
              <w:t>课题</w:t>
            </w:r>
          </w:p>
        </w:tc>
        <w:tc>
          <w:tcPr>
            <w:tcW w:w="1260" w:type="dxa"/>
            <w:tcBorders>
              <w:top w:val="single" w:sz="6" w:space="0" w:color="auto"/>
              <w:left w:val="single" w:sz="6" w:space="0" w:color="auto"/>
              <w:bottom w:val="single" w:sz="6" w:space="0" w:color="auto"/>
              <w:right w:val="single" w:sz="6" w:space="0" w:color="auto"/>
            </w:tcBorders>
            <w:vAlign w:val="center"/>
          </w:tcPr>
          <w:p w:rsidR="00516178" w:rsidRDefault="00516178" w:rsidP="00516178">
            <w:pPr>
              <w:jc w:val="center"/>
              <w:rPr>
                <w:sz w:val="24"/>
                <w:szCs w:val="21"/>
              </w:rPr>
            </w:pPr>
            <w:r w:rsidRPr="00516178">
              <w:rPr>
                <w:rFonts w:hint="eastAsia"/>
                <w:sz w:val="24"/>
                <w:szCs w:val="21"/>
              </w:rPr>
              <w:t>2</w:t>
            </w:r>
            <w:r w:rsidRPr="00516178">
              <w:rPr>
                <w:sz w:val="24"/>
                <w:szCs w:val="21"/>
              </w:rPr>
              <w:t>0</w:t>
            </w:r>
            <w:r>
              <w:rPr>
                <w:sz w:val="24"/>
                <w:szCs w:val="21"/>
              </w:rPr>
              <w:t>2</w:t>
            </w:r>
            <w:r w:rsidR="0045352E">
              <w:rPr>
                <w:sz w:val="24"/>
                <w:szCs w:val="21"/>
              </w:rPr>
              <w:t>0</w:t>
            </w:r>
            <w:r w:rsidRPr="00516178">
              <w:rPr>
                <w:sz w:val="24"/>
                <w:szCs w:val="21"/>
              </w:rPr>
              <w:t>.1</w:t>
            </w:r>
            <w:r>
              <w:rPr>
                <w:sz w:val="24"/>
                <w:szCs w:val="21"/>
              </w:rPr>
              <w:t>2</w:t>
            </w:r>
            <w:r w:rsidRPr="00516178">
              <w:rPr>
                <w:sz w:val="24"/>
                <w:szCs w:val="21"/>
              </w:rPr>
              <w:t>-</w:t>
            </w:r>
          </w:p>
          <w:p w:rsidR="00752CFF" w:rsidRPr="00516178" w:rsidRDefault="00516178" w:rsidP="00516178">
            <w:pPr>
              <w:jc w:val="center"/>
              <w:rPr>
                <w:sz w:val="24"/>
                <w:szCs w:val="21"/>
              </w:rPr>
            </w:pPr>
            <w:r w:rsidRPr="00516178">
              <w:rPr>
                <w:sz w:val="24"/>
                <w:szCs w:val="21"/>
              </w:rPr>
              <w:t>202</w:t>
            </w:r>
            <w:r>
              <w:rPr>
                <w:sz w:val="24"/>
                <w:szCs w:val="21"/>
              </w:rPr>
              <w:t>5</w:t>
            </w:r>
            <w:r w:rsidRPr="00516178">
              <w:rPr>
                <w:sz w:val="24"/>
                <w:szCs w:val="21"/>
              </w:rPr>
              <w:t>.1</w:t>
            </w:r>
            <w:r>
              <w:rPr>
                <w:sz w:val="24"/>
                <w:szCs w:val="21"/>
              </w:rPr>
              <w:t>2</w:t>
            </w:r>
          </w:p>
        </w:tc>
        <w:tc>
          <w:tcPr>
            <w:tcW w:w="900" w:type="dxa"/>
            <w:tcBorders>
              <w:top w:val="single" w:sz="6" w:space="0" w:color="auto"/>
              <w:left w:val="single" w:sz="6" w:space="0" w:color="auto"/>
              <w:bottom w:val="single" w:sz="6" w:space="0" w:color="auto"/>
              <w:right w:val="single" w:sz="6" w:space="0" w:color="auto"/>
            </w:tcBorders>
            <w:vAlign w:val="center"/>
          </w:tcPr>
          <w:p w:rsidR="00752CFF" w:rsidRPr="00516178" w:rsidRDefault="00516178" w:rsidP="00752CFF">
            <w:pPr>
              <w:jc w:val="center"/>
              <w:rPr>
                <w:sz w:val="24"/>
                <w:szCs w:val="21"/>
              </w:rPr>
            </w:pPr>
            <w:r>
              <w:rPr>
                <w:rFonts w:hint="eastAsia"/>
                <w:sz w:val="24"/>
                <w:szCs w:val="21"/>
              </w:rPr>
              <w:t>5</w:t>
            </w:r>
            <w:r>
              <w:rPr>
                <w:sz w:val="24"/>
                <w:szCs w:val="21"/>
              </w:rPr>
              <w:t>00</w:t>
            </w:r>
            <w:r>
              <w:rPr>
                <w:rFonts w:hint="eastAsia"/>
                <w:sz w:val="24"/>
                <w:szCs w:val="21"/>
              </w:rPr>
              <w:t>W</w:t>
            </w:r>
          </w:p>
        </w:tc>
        <w:tc>
          <w:tcPr>
            <w:tcW w:w="1083" w:type="dxa"/>
            <w:tcBorders>
              <w:top w:val="single" w:sz="6" w:space="0" w:color="auto"/>
              <w:left w:val="single" w:sz="6" w:space="0" w:color="auto"/>
              <w:bottom w:val="single" w:sz="6" w:space="0" w:color="auto"/>
              <w:right w:val="single" w:sz="6" w:space="0" w:color="auto"/>
            </w:tcBorders>
            <w:vAlign w:val="center"/>
          </w:tcPr>
          <w:p w:rsidR="00752CFF" w:rsidRPr="00516178" w:rsidRDefault="00516178" w:rsidP="00752CFF">
            <w:pPr>
              <w:jc w:val="center"/>
              <w:rPr>
                <w:sz w:val="24"/>
                <w:szCs w:val="21"/>
              </w:rPr>
            </w:pPr>
            <w:r>
              <w:rPr>
                <w:rFonts w:hint="eastAsia"/>
                <w:sz w:val="24"/>
                <w:szCs w:val="21"/>
              </w:rPr>
              <w:t>数据分析与建模</w:t>
            </w:r>
          </w:p>
        </w:tc>
      </w:tr>
      <w:tr w:rsidR="00752CFF" w:rsidRPr="000113EA">
        <w:trPr>
          <w:cantSplit/>
          <w:trHeight w:val="680"/>
          <w:jc w:val="center"/>
        </w:trPr>
        <w:tc>
          <w:tcPr>
            <w:tcW w:w="538" w:type="dxa"/>
            <w:vMerge/>
            <w:tcBorders>
              <w:left w:val="single" w:sz="6" w:space="0" w:color="auto"/>
              <w:bottom w:val="single" w:sz="4" w:space="0" w:color="auto"/>
              <w:right w:val="single" w:sz="6" w:space="0" w:color="auto"/>
            </w:tcBorders>
            <w:vAlign w:val="center"/>
          </w:tcPr>
          <w:p w:rsidR="00752CFF" w:rsidRPr="000113EA" w:rsidRDefault="00752CFF" w:rsidP="00752CFF">
            <w:pPr>
              <w:rPr>
                <w:rFonts w:ascii="仿宋_GB2312" w:eastAsia="仿宋_GB2312" w:hAnsiTheme="minorEastAsia"/>
                <w:sz w:val="24"/>
              </w:rPr>
            </w:pPr>
          </w:p>
        </w:tc>
        <w:tc>
          <w:tcPr>
            <w:tcW w:w="360" w:type="dxa"/>
            <w:tcBorders>
              <w:top w:val="single" w:sz="6" w:space="0" w:color="auto"/>
              <w:left w:val="single" w:sz="6" w:space="0" w:color="auto"/>
              <w:bottom w:val="single" w:sz="6" w:space="0" w:color="auto"/>
              <w:right w:val="single" w:sz="6" w:space="0" w:color="auto"/>
            </w:tcBorders>
            <w:vAlign w:val="center"/>
          </w:tcPr>
          <w:p w:rsidR="00752CFF" w:rsidRPr="000113EA" w:rsidRDefault="00752CFF" w:rsidP="00752CFF">
            <w:pPr>
              <w:jc w:val="center"/>
              <w:rPr>
                <w:rFonts w:ascii="仿宋_GB2312" w:eastAsia="仿宋_GB2312" w:hAnsiTheme="minorEastAsia"/>
                <w:sz w:val="22"/>
              </w:rPr>
            </w:pPr>
          </w:p>
        </w:tc>
        <w:tc>
          <w:tcPr>
            <w:tcW w:w="3223"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p>
        </w:tc>
        <w:tc>
          <w:tcPr>
            <w:tcW w:w="1980"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45352E">
            <w:pPr>
              <w:jc w:val="center"/>
              <w:rPr>
                <w:sz w:val="24"/>
                <w:szCs w:val="21"/>
              </w:rPr>
            </w:pPr>
          </w:p>
        </w:tc>
        <w:tc>
          <w:tcPr>
            <w:tcW w:w="900"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p>
        </w:tc>
        <w:tc>
          <w:tcPr>
            <w:tcW w:w="1083" w:type="dxa"/>
            <w:tcBorders>
              <w:top w:val="single" w:sz="6" w:space="0" w:color="auto"/>
              <w:left w:val="single" w:sz="6" w:space="0" w:color="auto"/>
              <w:bottom w:val="single" w:sz="6" w:space="0" w:color="auto"/>
              <w:right w:val="single" w:sz="6" w:space="0" w:color="auto"/>
            </w:tcBorders>
            <w:vAlign w:val="center"/>
          </w:tcPr>
          <w:p w:rsidR="00752CFF" w:rsidRPr="00516178" w:rsidRDefault="00752CFF" w:rsidP="00752CFF">
            <w:pPr>
              <w:jc w:val="center"/>
              <w:rPr>
                <w:sz w:val="24"/>
                <w:szCs w:val="21"/>
              </w:rPr>
            </w:pPr>
          </w:p>
        </w:tc>
      </w:tr>
    </w:tbl>
    <w:p w:rsidR="00735961" w:rsidRPr="000113EA" w:rsidRDefault="00735961">
      <w:pPr>
        <w:spacing w:line="520" w:lineRule="exact"/>
        <w:jc w:val="center"/>
        <w:rPr>
          <w:rFonts w:ascii="仿宋_GB2312" w:eastAsia="仿宋_GB2312" w:hAnsiTheme="minorEastAsia" w:cs="宋体"/>
          <w:kern w:val="0"/>
          <w:sz w:val="30"/>
          <w:szCs w:val="30"/>
        </w:rPr>
      </w:pPr>
    </w:p>
    <w:p w:rsidR="00735961" w:rsidRDefault="00735961">
      <w:pPr>
        <w:spacing w:line="520" w:lineRule="exact"/>
        <w:jc w:val="center"/>
        <w:rPr>
          <w:rFonts w:ascii="仿宋_GB2312" w:eastAsia="仿宋_GB2312" w:hAnsiTheme="minorEastAsia" w:cs="宋体"/>
          <w:kern w:val="0"/>
          <w:sz w:val="30"/>
          <w:szCs w:val="30"/>
        </w:rPr>
      </w:pPr>
    </w:p>
    <w:p w:rsidR="00C2463E" w:rsidRDefault="00C2463E">
      <w:pPr>
        <w:spacing w:line="520" w:lineRule="exact"/>
        <w:jc w:val="center"/>
        <w:rPr>
          <w:rFonts w:ascii="仿宋_GB2312" w:eastAsia="仿宋_GB2312" w:hAnsiTheme="minorEastAsia" w:cs="宋体"/>
          <w:kern w:val="0"/>
          <w:sz w:val="30"/>
          <w:szCs w:val="30"/>
        </w:rPr>
      </w:pPr>
    </w:p>
    <w:p w:rsidR="00C2463E" w:rsidRDefault="00C2463E">
      <w:pPr>
        <w:spacing w:line="520" w:lineRule="exact"/>
        <w:jc w:val="center"/>
        <w:rPr>
          <w:rFonts w:ascii="仿宋_GB2312" w:eastAsia="仿宋_GB2312" w:hAnsiTheme="minorEastAsia" w:cs="宋体"/>
          <w:kern w:val="0"/>
          <w:sz w:val="30"/>
          <w:szCs w:val="30"/>
        </w:rPr>
      </w:pPr>
    </w:p>
    <w:p w:rsidR="00C2463E" w:rsidRDefault="00C2463E">
      <w:pPr>
        <w:spacing w:line="520" w:lineRule="exact"/>
        <w:jc w:val="center"/>
        <w:rPr>
          <w:rFonts w:ascii="仿宋_GB2312" w:eastAsia="仿宋_GB2312" w:hAnsiTheme="minorEastAsia" w:cs="宋体"/>
          <w:kern w:val="0"/>
          <w:sz w:val="30"/>
          <w:szCs w:val="30"/>
        </w:rPr>
      </w:pPr>
    </w:p>
    <w:p w:rsidR="00C2463E" w:rsidRDefault="00C2463E">
      <w:pPr>
        <w:spacing w:line="520" w:lineRule="exact"/>
        <w:jc w:val="center"/>
        <w:rPr>
          <w:rFonts w:ascii="仿宋_GB2312" w:eastAsia="仿宋_GB2312" w:hAnsiTheme="minorEastAsia" w:cs="宋体"/>
          <w:kern w:val="0"/>
          <w:sz w:val="30"/>
          <w:szCs w:val="30"/>
        </w:rPr>
      </w:pPr>
    </w:p>
    <w:p w:rsidR="00C2463E" w:rsidRDefault="00C2463E">
      <w:pPr>
        <w:spacing w:line="520" w:lineRule="exact"/>
        <w:jc w:val="center"/>
        <w:rPr>
          <w:rFonts w:ascii="仿宋_GB2312" w:eastAsia="仿宋_GB2312" w:hAnsiTheme="minorEastAsia" w:cs="宋体"/>
          <w:kern w:val="0"/>
          <w:sz w:val="30"/>
          <w:szCs w:val="30"/>
        </w:rPr>
      </w:pPr>
    </w:p>
    <w:p w:rsidR="00C2463E" w:rsidRPr="000113EA" w:rsidRDefault="00C2463E">
      <w:pPr>
        <w:spacing w:line="520" w:lineRule="exact"/>
        <w:jc w:val="center"/>
        <w:rPr>
          <w:rFonts w:ascii="仿宋_GB2312" w:eastAsia="仿宋_GB2312" w:hAnsiTheme="minorEastAsia" w:cs="宋体"/>
          <w:kern w:val="0"/>
          <w:sz w:val="30"/>
          <w:szCs w:val="30"/>
        </w:rPr>
      </w:pPr>
    </w:p>
    <w:p w:rsidR="00735961" w:rsidRPr="000113EA" w:rsidRDefault="00A93D75">
      <w:pPr>
        <w:spacing w:line="520" w:lineRule="exact"/>
        <w:jc w:val="center"/>
        <w:rPr>
          <w:rFonts w:ascii="黑体" w:eastAsia="黑体" w:hAnsi="黑体" w:cs="宋体"/>
          <w:kern w:val="0"/>
          <w:sz w:val="32"/>
          <w:szCs w:val="30"/>
        </w:rPr>
      </w:pPr>
      <w:r w:rsidRPr="000113EA">
        <w:rPr>
          <w:rFonts w:ascii="黑体" w:eastAsia="黑体" w:hAnsi="黑体" w:cs="宋体" w:hint="eastAsia"/>
          <w:kern w:val="0"/>
          <w:sz w:val="32"/>
          <w:szCs w:val="30"/>
        </w:rPr>
        <w:lastRenderedPageBreak/>
        <w:t>五、推荐、评审意见</w:t>
      </w: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7676"/>
      </w:tblGrid>
      <w:tr w:rsidR="000113EA" w:rsidRPr="000113EA">
        <w:trPr>
          <w:cantSplit/>
          <w:trHeight w:val="3197"/>
          <w:jc w:val="center"/>
        </w:trPr>
        <w:tc>
          <w:tcPr>
            <w:tcW w:w="1922" w:type="dxa"/>
            <w:vAlign w:val="center"/>
          </w:tcPr>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院系意见</w:t>
            </w:r>
          </w:p>
        </w:tc>
        <w:tc>
          <w:tcPr>
            <w:tcW w:w="7676" w:type="dxa"/>
            <w:vAlign w:val="bottom"/>
          </w:tcPr>
          <w:p w:rsidR="00735961" w:rsidRDefault="00DF55C2" w:rsidP="00DF55C2">
            <w:pPr>
              <w:tabs>
                <w:tab w:val="left" w:pos="4391"/>
              </w:tabs>
              <w:spacing w:line="400" w:lineRule="exact"/>
              <w:ind w:right="278" w:firstLineChars="200" w:firstLine="560"/>
              <w:rPr>
                <w:rFonts w:ascii="Times New Roman" w:eastAsia="华文楷体" w:hAnsi="Times New Roman" w:cs="Times New Roman"/>
                <w:bCs/>
                <w:color w:val="000000" w:themeColor="text1"/>
                <w:sz w:val="28"/>
                <w:szCs w:val="28"/>
              </w:rPr>
            </w:pPr>
            <w:r w:rsidRPr="00C65216">
              <w:rPr>
                <w:rFonts w:ascii="Times New Roman" w:eastAsia="华文楷体" w:hAnsi="Times New Roman" w:cs="Times New Roman" w:hint="eastAsia"/>
                <w:bCs/>
                <w:color w:val="000000" w:themeColor="text1"/>
                <w:sz w:val="28"/>
                <w:szCs w:val="28"/>
              </w:rPr>
              <w:t>该申报材料思想导向正确。候选人及其团队教师成员遵纪守法，无违法违纪行为，不存在师德师风、学术不端等问题，未出现过教学事故。候选人一直是我院教学和科研一线骨干教师，教书育人成果显著，学院同意推荐其参评全国气象教学名师。</w:t>
            </w:r>
          </w:p>
          <w:p w:rsidR="00DF55C2" w:rsidRPr="000113EA" w:rsidRDefault="00DF55C2" w:rsidP="00DF55C2">
            <w:pPr>
              <w:tabs>
                <w:tab w:val="left" w:pos="4391"/>
              </w:tabs>
              <w:spacing w:line="400" w:lineRule="exact"/>
              <w:ind w:right="278" w:firstLineChars="200" w:firstLine="440"/>
              <w:rPr>
                <w:rFonts w:ascii="仿宋_GB2312" w:eastAsia="仿宋_GB2312" w:hAnsiTheme="minorEastAsia"/>
                <w:sz w:val="22"/>
              </w:rPr>
            </w:pPr>
          </w:p>
          <w:p w:rsidR="00735961" w:rsidRPr="000113EA" w:rsidRDefault="00A93D75" w:rsidP="00B75BE9">
            <w:pPr>
              <w:snapToGrid w:val="0"/>
              <w:ind w:right="560" w:firstLineChars="700" w:firstLine="1540"/>
              <w:rPr>
                <w:rFonts w:ascii="仿宋_GB2312" w:eastAsia="仿宋_GB2312" w:hAnsiTheme="minorEastAsia"/>
                <w:sz w:val="22"/>
              </w:rPr>
            </w:pPr>
            <w:r w:rsidRPr="000113EA">
              <w:rPr>
                <w:rFonts w:ascii="仿宋_GB2312" w:eastAsia="仿宋_GB2312" w:hAnsiTheme="minorEastAsia" w:hint="eastAsia"/>
                <w:sz w:val="22"/>
              </w:rPr>
              <w:t>负责人（签字）                            （公章）</w:t>
            </w:r>
          </w:p>
          <w:p w:rsidR="00735961" w:rsidRPr="000113EA" w:rsidRDefault="00A93D75" w:rsidP="00AE01FF">
            <w:pPr>
              <w:tabs>
                <w:tab w:val="left" w:pos="7212"/>
              </w:tabs>
              <w:wordWrap w:val="0"/>
              <w:snapToGrid w:val="0"/>
              <w:ind w:right="22"/>
              <w:jc w:val="right"/>
              <w:rPr>
                <w:rFonts w:ascii="仿宋_GB2312" w:eastAsia="仿宋_GB2312" w:hAnsiTheme="minorEastAsia"/>
                <w:sz w:val="22"/>
              </w:rPr>
            </w:pPr>
            <w:r w:rsidRPr="000113EA">
              <w:rPr>
                <w:rFonts w:ascii="仿宋_GB2312" w:eastAsia="仿宋_GB2312" w:hAnsiTheme="minorEastAsia" w:hint="eastAsia"/>
                <w:sz w:val="22"/>
              </w:rPr>
              <w:t>联系电话：         　              20</w:t>
            </w:r>
            <w:r w:rsidR="00303712" w:rsidRPr="000113EA">
              <w:rPr>
                <w:rFonts w:ascii="仿宋_GB2312" w:eastAsia="仿宋_GB2312" w:hAnsiTheme="minorEastAsia" w:hint="eastAsia"/>
                <w:sz w:val="22"/>
              </w:rPr>
              <w:t>2</w:t>
            </w:r>
            <w:r w:rsidR="00AE01FF" w:rsidRPr="000113EA">
              <w:rPr>
                <w:rFonts w:ascii="仿宋_GB2312" w:eastAsia="仿宋_GB2312" w:hAnsiTheme="minorEastAsia" w:hint="eastAsia"/>
                <w:sz w:val="22"/>
              </w:rPr>
              <w:t>4</w:t>
            </w:r>
            <w:r w:rsidRPr="000113EA">
              <w:rPr>
                <w:rFonts w:ascii="仿宋_GB2312" w:eastAsia="仿宋_GB2312" w:hAnsiTheme="minorEastAsia" w:hint="eastAsia"/>
                <w:sz w:val="22"/>
              </w:rPr>
              <w:t>年   月   日</w:t>
            </w:r>
          </w:p>
        </w:tc>
      </w:tr>
      <w:tr w:rsidR="000113EA" w:rsidRPr="000113EA">
        <w:trPr>
          <w:cantSplit/>
          <w:trHeight w:val="3124"/>
          <w:jc w:val="center"/>
        </w:trPr>
        <w:tc>
          <w:tcPr>
            <w:tcW w:w="1922" w:type="dxa"/>
            <w:vAlign w:val="center"/>
          </w:tcPr>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教务处意见</w:t>
            </w:r>
          </w:p>
        </w:tc>
        <w:tc>
          <w:tcPr>
            <w:tcW w:w="7676" w:type="dxa"/>
            <w:vAlign w:val="bottom"/>
          </w:tcPr>
          <w:p w:rsidR="00DF55C2" w:rsidRDefault="00DF55C2" w:rsidP="00DF55C2">
            <w:pPr>
              <w:spacing w:line="520" w:lineRule="exact"/>
              <w:ind w:right="560" w:firstLineChars="200" w:firstLine="561"/>
              <w:rPr>
                <w:rFonts w:ascii="Times New Roman" w:eastAsia="华文楷体" w:hAnsi="Times New Roman" w:cs="Times New Roman"/>
                <w:b/>
                <w:bCs/>
                <w:color w:val="000000" w:themeColor="text1"/>
                <w:sz w:val="28"/>
                <w:szCs w:val="28"/>
              </w:rPr>
            </w:pPr>
            <w:r>
              <w:rPr>
                <w:rFonts w:ascii="Times New Roman" w:eastAsia="华文楷体" w:hAnsi="Times New Roman" w:cs="Times New Roman" w:hint="eastAsia"/>
                <w:b/>
                <w:bCs/>
                <w:color w:val="000000" w:themeColor="text1"/>
                <w:sz w:val="28"/>
                <w:szCs w:val="28"/>
              </w:rPr>
              <w:t>所填报教学情况属实，</w:t>
            </w:r>
            <w:r>
              <w:rPr>
                <w:rFonts w:ascii="Times New Roman" w:eastAsia="华文楷体" w:hAnsi="Times New Roman" w:cs="Times New Roman"/>
                <w:b/>
                <w:bCs/>
                <w:color w:val="000000" w:themeColor="text1"/>
                <w:sz w:val="28"/>
                <w:szCs w:val="28"/>
              </w:rPr>
              <w:t>同意推荐</w:t>
            </w:r>
            <w:r>
              <w:rPr>
                <w:rFonts w:ascii="Times New Roman" w:eastAsia="华文楷体" w:hAnsi="Times New Roman" w:cs="Times New Roman" w:hint="eastAsia"/>
                <w:b/>
                <w:bCs/>
                <w:color w:val="000000" w:themeColor="text1"/>
                <w:sz w:val="28"/>
                <w:szCs w:val="28"/>
              </w:rPr>
              <w:t>赵传湖</w:t>
            </w:r>
            <w:r>
              <w:rPr>
                <w:rFonts w:ascii="Times New Roman" w:eastAsia="华文楷体" w:hAnsi="Times New Roman" w:cs="Times New Roman"/>
                <w:b/>
                <w:bCs/>
                <w:color w:val="000000" w:themeColor="text1"/>
                <w:sz w:val="28"/>
                <w:szCs w:val="28"/>
              </w:rPr>
              <w:t>申报全国气象教学</w:t>
            </w:r>
            <w:r>
              <w:rPr>
                <w:rFonts w:ascii="Times New Roman" w:eastAsia="华文楷体" w:hAnsi="Times New Roman" w:cs="Times New Roman" w:hint="eastAsia"/>
                <w:b/>
                <w:bCs/>
                <w:color w:val="000000" w:themeColor="text1"/>
                <w:sz w:val="28"/>
                <w:szCs w:val="28"/>
              </w:rPr>
              <w:t>名师</w:t>
            </w:r>
            <w:r>
              <w:rPr>
                <w:rFonts w:ascii="Times New Roman" w:eastAsia="华文楷体" w:hAnsi="Times New Roman" w:cs="Times New Roman"/>
                <w:b/>
                <w:bCs/>
                <w:color w:val="000000" w:themeColor="text1"/>
                <w:sz w:val="28"/>
                <w:szCs w:val="28"/>
              </w:rPr>
              <w:t>。</w:t>
            </w:r>
          </w:p>
          <w:p w:rsidR="00735961" w:rsidRPr="000113EA" w:rsidRDefault="00A93D75" w:rsidP="00B75BE9">
            <w:pPr>
              <w:snapToGrid w:val="0"/>
              <w:ind w:right="560" w:firstLineChars="700" w:firstLine="1540"/>
              <w:rPr>
                <w:rFonts w:ascii="仿宋_GB2312" w:eastAsia="仿宋_GB2312" w:hAnsiTheme="minorEastAsia"/>
                <w:sz w:val="22"/>
              </w:rPr>
            </w:pPr>
            <w:r w:rsidRPr="000113EA">
              <w:rPr>
                <w:rFonts w:ascii="仿宋_GB2312" w:eastAsia="仿宋_GB2312" w:hAnsiTheme="minorEastAsia" w:hint="eastAsia"/>
                <w:sz w:val="22"/>
              </w:rPr>
              <w:t>负责人（签字）                            （公章）</w:t>
            </w:r>
          </w:p>
          <w:p w:rsidR="00735961" w:rsidRPr="000113EA" w:rsidRDefault="00A93D75" w:rsidP="00AE01FF">
            <w:pPr>
              <w:tabs>
                <w:tab w:val="left" w:pos="7212"/>
              </w:tabs>
              <w:wordWrap w:val="0"/>
              <w:snapToGrid w:val="0"/>
              <w:ind w:right="22"/>
              <w:jc w:val="right"/>
              <w:rPr>
                <w:rFonts w:ascii="仿宋_GB2312" w:eastAsia="仿宋_GB2312" w:hAnsiTheme="minorEastAsia"/>
                <w:sz w:val="22"/>
              </w:rPr>
            </w:pPr>
            <w:r w:rsidRPr="000113EA">
              <w:rPr>
                <w:rFonts w:ascii="仿宋_GB2312" w:eastAsia="仿宋_GB2312" w:hAnsiTheme="minorEastAsia" w:hint="eastAsia"/>
                <w:sz w:val="22"/>
              </w:rPr>
              <w:t>联系电话：         　              20</w:t>
            </w:r>
            <w:r w:rsidR="00303712" w:rsidRPr="000113EA">
              <w:rPr>
                <w:rFonts w:ascii="仿宋_GB2312" w:eastAsia="仿宋_GB2312" w:hAnsiTheme="minorEastAsia" w:hint="eastAsia"/>
                <w:sz w:val="22"/>
              </w:rPr>
              <w:t>2</w:t>
            </w:r>
            <w:r w:rsidR="00AE01FF" w:rsidRPr="000113EA">
              <w:rPr>
                <w:rFonts w:ascii="仿宋_GB2312" w:eastAsia="仿宋_GB2312" w:hAnsiTheme="minorEastAsia" w:hint="eastAsia"/>
                <w:sz w:val="22"/>
              </w:rPr>
              <w:t>4</w:t>
            </w:r>
            <w:r w:rsidRPr="000113EA">
              <w:rPr>
                <w:rFonts w:ascii="仿宋_GB2312" w:eastAsia="仿宋_GB2312" w:hAnsiTheme="minorEastAsia" w:hint="eastAsia"/>
                <w:sz w:val="22"/>
              </w:rPr>
              <w:t>年   月   日</w:t>
            </w:r>
          </w:p>
        </w:tc>
      </w:tr>
      <w:tr w:rsidR="000113EA" w:rsidRPr="000113EA">
        <w:trPr>
          <w:cantSplit/>
          <w:trHeight w:val="3108"/>
          <w:jc w:val="center"/>
        </w:trPr>
        <w:tc>
          <w:tcPr>
            <w:tcW w:w="1922" w:type="dxa"/>
            <w:vAlign w:val="center"/>
          </w:tcPr>
          <w:p w:rsidR="00735961" w:rsidRPr="000113EA" w:rsidRDefault="00186210">
            <w:pPr>
              <w:snapToGrid w:val="0"/>
              <w:jc w:val="center"/>
              <w:rPr>
                <w:rFonts w:ascii="仿宋_GB2312" w:eastAsia="仿宋_GB2312" w:hAnsiTheme="minorEastAsia"/>
                <w:sz w:val="22"/>
              </w:rPr>
            </w:pPr>
            <w:r w:rsidRPr="000113EA">
              <w:rPr>
                <w:rFonts w:ascii="仿宋_GB2312" w:eastAsia="仿宋_GB2312" w:hAnsiTheme="minorEastAsia" w:hint="eastAsia"/>
                <w:sz w:val="22"/>
              </w:rPr>
              <w:t>学 校</w:t>
            </w:r>
          </w:p>
          <w:p w:rsidR="00735961" w:rsidRPr="000113EA" w:rsidRDefault="00A93D75">
            <w:pPr>
              <w:snapToGrid w:val="0"/>
              <w:jc w:val="center"/>
              <w:rPr>
                <w:rFonts w:ascii="仿宋_GB2312" w:eastAsia="仿宋_GB2312" w:hAnsiTheme="minorEastAsia"/>
                <w:sz w:val="22"/>
              </w:rPr>
            </w:pPr>
            <w:r w:rsidRPr="000113EA">
              <w:rPr>
                <w:rFonts w:ascii="仿宋_GB2312" w:eastAsia="仿宋_GB2312" w:hAnsiTheme="minorEastAsia" w:hint="eastAsia"/>
                <w:sz w:val="22"/>
              </w:rPr>
              <w:t>意 见</w:t>
            </w:r>
          </w:p>
        </w:tc>
        <w:tc>
          <w:tcPr>
            <w:tcW w:w="7676" w:type="dxa"/>
            <w:vAlign w:val="bottom"/>
          </w:tcPr>
          <w:p w:rsidR="003B0477" w:rsidRPr="000113EA" w:rsidRDefault="003B0477" w:rsidP="00B400C0">
            <w:pPr>
              <w:snapToGrid w:val="0"/>
              <w:spacing w:line="360" w:lineRule="auto"/>
              <w:ind w:right="810"/>
              <w:jc w:val="left"/>
              <w:rPr>
                <w:rFonts w:ascii="仿宋_GB2312" w:eastAsia="仿宋_GB2312" w:hAnsiTheme="minorEastAsia"/>
                <w:sz w:val="22"/>
              </w:rPr>
            </w:pPr>
          </w:p>
          <w:p w:rsidR="00DF55C2" w:rsidRPr="000113EA" w:rsidRDefault="00DF55C2" w:rsidP="000A7921">
            <w:pPr>
              <w:snapToGrid w:val="0"/>
              <w:spacing w:line="360" w:lineRule="auto"/>
              <w:ind w:right="810" w:firstLineChars="200" w:firstLine="561"/>
              <w:jc w:val="left"/>
              <w:rPr>
                <w:rFonts w:ascii="仿宋_GB2312" w:eastAsia="仿宋_GB2312" w:hAnsiTheme="minorEastAsia"/>
                <w:sz w:val="22"/>
              </w:rPr>
            </w:pPr>
            <w:bookmarkStart w:id="5" w:name="_GoBack"/>
            <w:bookmarkEnd w:id="5"/>
            <w:r>
              <w:rPr>
                <w:rFonts w:ascii="Times New Roman" w:eastAsia="华文楷体" w:hAnsi="Times New Roman" w:cs="Times New Roman"/>
                <w:b/>
                <w:bCs/>
                <w:color w:val="000000" w:themeColor="text1"/>
                <w:sz w:val="28"/>
                <w:szCs w:val="28"/>
              </w:rPr>
              <w:t>同意推荐</w:t>
            </w:r>
            <w:r>
              <w:rPr>
                <w:rFonts w:ascii="Times New Roman" w:eastAsia="华文楷体" w:hAnsi="Times New Roman" w:cs="Times New Roman" w:hint="eastAsia"/>
                <w:b/>
                <w:bCs/>
                <w:color w:val="000000" w:themeColor="text1"/>
                <w:sz w:val="28"/>
                <w:szCs w:val="28"/>
              </w:rPr>
              <w:t>赵传湖</w:t>
            </w:r>
            <w:r>
              <w:rPr>
                <w:rFonts w:ascii="Times New Roman" w:eastAsia="华文楷体" w:hAnsi="Times New Roman" w:cs="Times New Roman"/>
                <w:b/>
                <w:bCs/>
                <w:color w:val="000000" w:themeColor="text1"/>
                <w:sz w:val="28"/>
                <w:szCs w:val="28"/>
              </w:rPr>
              <w:t>申报全国气象教学</w:t>
            </w:r>
            <w:r>
              <w:rPr>
                <w:rFonts w:ascii="Times New Roman" w:eastAsia="华文楷体" w:hAnsi="Times New Roman" w:cs="Times New Roman" w:hint="eastAsia"/>
                <w:b/>
                <w:bCs/>
                <w:color w:val="000000" w:themeColor="text1"/>
                <w:sz w:val="28"/>
                <w:szCs w:val="28"/>
              </w:rPr>
              <w:t>名师</w:t>
            </w:r>
            <w:r>
              <w:rPr>
                <w:rFonts w:ascii="Times New Roman" w:eastAsia="华文楷体" w:hAnsi="Times New Roman" w:cs="Times New Roman"/>
                <w:b/>
                <w:bCs/>
                <w:color w:val="000000" w:themeColor="text1"/>
                <w:sz w:val="28"/>
                <w:szCs w:val="28"/>
              </w:rPr>
              <w:t>，学校将在各方面给予全力支持。</w:t>
            </w:r>
          </w:p>
          <w:p w:rsidR="003B0477" w:rsidRPr="000113EA" w:rsidRDefault="003B0477" w:rsidP="003B0477">
            <w:pPr>
              <w:snapToGrid w:val="0"/>
              <w:ind w:right="810"/>
              <w:jc w:val="left"/>
              <w:rPr>
                <w:rFonts w:ascii="仿宋_GB2312" w:eastAsia="仿宋_GB2312" w:hAnsiTheme="minorEastAsia"/>
                <w:sz w:val="22"/>
              </w:rPr>
            </w:pPr>
          </w:p>
          <w:p w:rsidR="00735961" w:rsidRPr="000113EA" w:rsidRDefault="00735961">
            <w:pPr>
              <w:snapToGrid w:val="0"/>
              <w:ind w:right="700"/>
              <w:jc w:val="right"/>
              <w:rPr>
                <w:rFonts w:ascii="仿宋_GB2312" w:eastAsia="仿宋_GB2312" w:hAnsiTheme="minorEastAsia"/>
                <w:sz w:val="22"/>
              </w:rPr>
            </w:pPr>
          </w:p>
          <w:p w:rsidR="00735961" w:rsidRPr="000113EA" w:rsidRDefault="00A93D75" w:rsidP="00B75BE9">
            <w:pPr>
              <w:wordWrap w:val="0"/>
              <w:snapToGrid w:val="0"/>
              <w:ind w:right="612"/>
              <w:jc w:val="right"/>
              <w:rPr>
                <w:rFonts w:ascii="仿宋_GB2312" w:eastAsia="仿宋_GB2312" w:hAnsiTheme="minorEastAsia"/>
                <w:sz w:val="22"/>
              </w:rPr>
            </w:pPr>
            <w:r w:rsidRPr="000113EA">
              <w:rPr>
                <w:rFonts w:ascii="仿宋_GB2312" w:eastAsia="仿宋_GB2312" w:hAnsiTheme="minorEastAsia" w:hint="eastAsia"/>
                <w:sz w:val="22"/>
              </w:rPr>
              <w:t xml:space="preserve">负责人（签字）     </w:t>
            </w:r>
            <w:r w:rsidR="00B75BE9" w:rsidRPr="000113EA">
              <w:rPr>
                <w:rFonts w:ascii="仿宋_GB2312" w:eastAsia="仿宋_GB2312" w:hAnsiTheme="minorEastAsia" w:hint="eastAsia"/>
                <w:sz w:val="22"/>
              </w:rPr>
              <w:t xml:space="preserve">  </w:t>
            </w:r>
            <w:r w:rsidRPr="000113EA">
              <w:rPr>
                <w:rFonts w:ascii="仿宋_GB2312" w:eastAsia="仿宋_GB2312" w:hAnsiTheme="minorEastAsia" w:hint="eastAsia"/>
                <w:sz w:val="22"/>
              </w:rPr>
              <w:t xml:space="preserve">                     （公章）</w:t>
            </w:r>
          </w:p>
          <w:p w:rsidR="00735961" w:rsidRPr="000113EA" w:rsidRDefault="00A93D75" w:rsidP="00AE01FF">
            <w:pPr>
              <w:snapToGrid w:val="0"/>
              <w:ind w:right="162"/>
              <w:jc w:val="right"/>
              <w:rPr>
                <w:rFonts w:ascii="仿宋_GB2312" w:eastAsia="仿宋_GB2312" w:hAnsiTheme="minorEastAsia"/>
                <w:sz w:val="22"/>
              </w:rPr>
            </w:pPr>
            <w:r w:rsidRPr="000113EA">
              <w:rPr>
                <w:rFonts w:ascii="仿宋_GB2312" w:eastAsia="仿宋_GB2312" w:hAnsiTheme="minorEastAsia" w:hint="eastAsia"/>
                <w:sz w:val="22"/>
              </w:rPr>
              <w:t>联系电话：         　              20</w:t>
            </w:r>
            <w:r w:rsidR="00303712" w:rsidRPr="000113EA">
              <w:rPr>
                <w:rFonts w:ascii="仿宋_GB2312" w:eastAsia="仿宋_GB2312" w:hAnsiTheme="minorEastAsia" w:hint="eastAsia"/>
                <w:sz w:val="22"/>
              </w:rPr>
              <w:t>2</w:t>
            </w:r>
            <w:r w:rsidR="00AE01FF" w:rsidRPr="000113EA">
              <w:rPr>
                <w:rFonts w:ascii="仿宋_GB2312" w:eastAsia="仿宋_GB2312" w:hAnsiTheme="minorEastAsia" w:hint="eastAsia"/>
                <w:sz w:val="22"/>
              </w:rPr>
              <w:t>4</w:t>
            </w:r>
            <w:r w:rsidRPr="000113EA">
              <w:rPr>
                <w:rFonts w:ascii="仿宋_GB2312" w:eastAsia="仿宋_GB2312" w:hAnsiTheme="minorEastAsia" w:hint="eastAsia"/>
                <w:sz w:val="22"/>
              </w:rPr>
              <w:t>年   月   日</w:t>
            </w:r>
          </w:p>
        </w:tc>
      </w:tr>
      <w:tr w:rsidR="00735961" w:rsidRPr="000113EA">
        <w:trPr>
          <w:cantSplit/>
          <w:trHeight w:val="2794"/>
          <w:jc w:val="center"/>
        </w:trPr>
        <w:tc>
          <w:tcPr>
            <w:tcW w:w="1922" w:type="dxa"/>
            <w:vAlign w:val="center"/>
          </w:tcPr>
          <w:p w:rsidR="00DB062D" w:rsidRPr="000113EA" w:rsidRDefault="00DB062D" w:rsidP="005329C2">
            <w:pPr>
              <w:spacing w:line="400" w:lineRule="exact"/>
              <w:ind w:firstLineChars="147" w:firstLine="323"/>
              <w:rPr>
                <w:rFonts w:ascii="仿宋_GB2312" w:eastAsia="仿宋_GB2312" w:hAnsiTheme="minorEastAsia"/>
                <w:sz w:val="22"/>
              </w:rPr>
            </w:pPr>
            <w:r w:rsidRPr="000113EA">
              <w:rPr>
                <w:rFonts w:ascii="仿宋_GB2312" w:eastAsia="仿宋_GB2312" w:hAnsiTheme="minorEastAsia" w:hint="eastAsia"/>
                <w:sz w:val="22"/>
              </w:rPr>
              <w:t>中国气象局</w:t>
            </w:r>
          </w:p>
          <w:p w:rsidR="00735961" w:rsidRPr="000113EA" w:rsidRDefault="00DB062D" w:rsidP="00DB062D">
            <w:pPr>
              <w:snapToGrid w:val="0"/>
              <w:jc w:val="center"/>
              <w:rPr>
                <w:rFonts w:ascii="仿宋_GB2312" w:eastAsia="仿宋_GB2312" w:hAnsiTheme="minorEastAsia"/>
                <w:sz w:val="22"/>
              </w:rPr>
            </w:pPr>
            <w:r w:rsidRPr="000113EA">
              <w:rPr>
                <w:rFonts w:ascii="仿宋_GB2312" w:eastAsia="仿宋_GB2312" w:hAnsiTheme="minorEastAsia" w:hint="eastAsia"/>
                <w:sz w:val="22"/>
              </w:rPr>
              <w:t>人事司意见</w:t>
            </w:r>
          </w:p>
        </w:tc>
        <w:tc>
          <w:tcPr>
            <w:tcW w:w="7676" w:type="dxa"/>
            <w:vAlign w:val="bottom"/>
          </w:tcPr>
          <w:p w:rsidR="00735961" w:rsidRPr="000113EA" w:rsidRDefault="00735961">
            <w:pPr>
              <w:snapToGrid w:val="0"/>
              <w:ind w:right="22"/>
              <w:jc w:val="right"/>
              <w:rPr>
                <w:rFonts w:ascii="仿宋_GB2312" w:eastAsia="仿宋_GB2312" w:hAnsiTheme="minorEastAsia"/>
                <w:sz w:val="22"/>
              </w:rPr>
            </w:pPr>
          </w:p>
          <w:p w:rsidR="00735961" w:rsidRPr="000113EA" w:rsidRDefault="00735961">
            <w:pPr>
              <w:snapToGrid w:val="0"/>
              <w:ind w:right="22"/>
              <w:jc w:val="right"/>
              <w:rPr>
                <w:rFonts w:ascii="仿宋_GB2312" w:eastAsia="仿宋_GB2312" w:hAnsiTheme="minorEastAsia"/>
                <w:sz w:val="22"/>
              </w:rPr>
            </w:pPr>
          </w:p>
          <w:p w:rsidR="00735961" w:rsidRPr="000113EA" w:rsidRDefault="00735961">
            <w:pPr>
              <w:snapToGrid w:val="0"/>
              <w:ind w:right="22"/>
              <w:jc w:val="right"/>
              <w:rPr>
                <w:rFonts w:ascii="仿宋_GB2312" w:eastAsia="仿宋_GB2312" w:hAnsiTheme="minorEastAsia"/>
                <w:sz w:val="22"/>
              </w:rPr>
            </w:pPr>
          </w:p>
          <w:p w:rsidR="00735961" w:rsidRPr="000113EA" w:rsidRDefault="005B17EF" w:rsidP="005B17EF">
            <w:pPr>
              <w:snapToGrid w:val="0"/>
              <w:ind w:right="572"/>
              <w:jc w:val="center"/>
              <w:rPr>
                <w:rFonts w:ascii="仿宋_GB2312" w:eastAsia="仿宋_GB2312" w:hAnsiTheme="minorEastAsia"/>
                <w:sz w:val="22"/>
              </w:rPr>
            </w:pPr>
            <w:r w:rsidRPr="000113EA">
              <w:rPr>
                <w:rFonts w:ascii="仿宋_GB2312" w:eastAsia="仿宋_GB2312" w:hAnsiTheme="minorEastAsia" w:hint="eastAsia"/>
                <w:sz w:val="22"/>
              </w:rPr>
              <w:t xml:space="preserve">                                                     （公章）</w:t>
            </w:r>
          </w:p>
          <w:p w:rsidR="00735961" w:rsidRPr="000113EA" w:rsidRDefault="00A93D75" w:rsidP="00AE01FF">
            <w:pPr>
              <w:snapToGrid w:val="0"/>
              <w:ind w:right="22"/>
              <w:jc w:val="right"/>
              <w:rPr>
                <w:rFonts w:ascii="仿宋_GB2312" w:eastAsia="仿宋_GB2312" w:hAnsiTheme="minorEastAsia"/>
                <w:sz w:val="22"/>
              </w:rPr>
            </w:pPr>
            <w:r w:rsidRPr="000113EA">
              <w:rPr>
                <w:rFonts w:ascii="仿宋_GB2312" w:eastAsia="仿宋_GB2312" w:hAnsiTheme="minorEastAsia" w:hint="eastAsia"/>
                <w:sz w:val="22"/>
              </w:rPr>
              <w:t>20</w:t>
            </w:r>
            <w:r w:rsidR="00303712" w:rsidRPr="000113EA">
              <w:rPr>
                <w:rFonts w:ascii="仿宋_GB2312" w:eastAsia="仿宋_GB2312" w:hAnsiTheme="minorEastAsia" w:hint="eastAsia"/>
                <w:sz w:val="22"/>
              </w:rPr>
              <w:t>2</w:t>
            </w:r>
            <w:r w:rsidR="00AE01FF" w:rsidRPr="000113EA">
              <w:rPr>
                <w:rFonts w:ascii="仿宋_GB2312" w:eastAsia="仿宋_GB2312" w:hAnsiTheme="minorEastAsia" w:hint="eastAsia"/>
                <w:sz w:val="22"/>
              </w:rPr>
              <w:t>4</w:t>
            </w:r>
            <w:r w:rsidRPr="000113EA">
              <w:rPr>
                <w:rFonts w:ascii="仿宋_GB2312" w:eastAsia="仿宋_GB2312" w:hAnsiTheme="minorEastAsia" w:hint="eastAsia"/>
                <w:sz w:val="22"/>
              </w:rPr>
              <w:t>年   月   日</w:t>
            </w:r>
          </w:p>
        </w:tc>
      </w:tr>
    </w:tbl>
    <w:p w:rsidR="00735961" w:rsidRPr="000113EA" w:rsidRDefault="00735961">
      <w:pPr>
        <w:rPr>
          <w:rFonts w:ascii="仿宋_GB2312" w:eastAsia="仿宋_GB2312" w:hAnsiTheme="minorEastAsia"/>
        </w:rPr>
      </w:pPr>
    </w:p>
    <w:sectPr w:rsidR="00735961" w:rsidRPr="000113EA">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E9D" w:rsidRDefault="00B67E9D">
      <w:r>
        <w:separator/>
      </w:r>
    </w:p>
  </w:endnote>
  <w:endnote w:type="continuationSeparator" w:id="0">
    <w:p w:rsidR="00B67E9D" w:rsidRDefault="00B67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0" w:usb1="00000000" w:usb2="00000012" w:usb3="00000000" w:csb0="00040001" w:csb1="00000000"/>
  </w:font>
  <w:font w:name="新宋体">
    <w:panose1 w:val="02010609030101010101"/>
    <w:charset w:val="86"/>
    <w:family w:val="modern"/>
    <w:pitch w:val="fixed"/>
    <w:sig w:usb0="00000203" w:usb1="288F0000" w:usb2="00000016" w:usb3="00000000" w:csb0="00040001" w:csb1="00000000"/>
  </w:font>
  <w:font w:name="楷体_GB2312">
    <w:altName w:val="微软雅黑"/>
    <w:charset w:val="86"/>
    <w:family w:val="modern"/>
    <w:pitch w:val="default"/>
    <w:sig w:usb0="00000001" w:usb1="080E0000" w:usb2="00000000" w:usb3="00000000" w:csb0="00040000" w:csb1="00000000"/>
  </w:font>
  <w:font w:name="仿宋_GB2312">
    <w:altName w:val="微软雅黑"/>
    <w:charset w:val="86"/>
    <w:family w:val="modern"/>
    <w:pitch w:val="default"/>
    <w:sig w:usb0="00000000"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宋体;SimSun">
    <w:altName w:val="Arial Unicode MS"/>
    <w:panose1 w:val="00000000000000000000"/>
    <w:charset w:val="86"/>
    <w:family w:val="roman"/>
    <w:notTrueType/>
    <w:pitch w:val="default"/>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858" w:rsidRDefault="00760858">
    <w:pPr>
      <w:pStyle w:val="a6"/>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60858" w:rsidRDefault="00760858">
                          <w:pPr>
                            <w:pStyle w:val="a6"/>
                          </w:pPr>
                          <w:r>
                            <w:rPr>
                              <w:rFonts w:hint="eastAsia"/>
                            </w:rPr>
                            <w:fldChar w:fldCharType="begin"/>
                          </w:r>
                          <w:r>
                            <w:rPr>
                              <w:rFonts w:hint="eastAsia"/>
                            </w:rPr>
                            <w:instrText xml:space="preserve"> PAGE  \* MERGEFORMAT </w:instrText>
                          </w:r>
                          <w:r>
                            <w:rPr>
                              <w:rFonts w:hint="eastAsia"/>
                            </w:rPr>
                            <w:fldChar w:fldCharType="separate"/>
                          </w:r>
                          <w:r>
                            <w:rPr>
                              <w:noProof/>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760858" w:rsidRDefault="00760858">
                    <w:pPr>
                      <w:pStyle w:val="a6"/>
                    </w:pPr>
                    <w:r>
                      <w:rPr>
                        <w:rFonts w:hint="eastAsia"/>
                      </w:rPr>
                      <w:fldChar w:fldCharType="begin"/>
                    </w:r>
                    <w:r>
                      <w:rPr>
                        <w:rFonts w:hint="eastAsia"/>
                      </w:rPr>
                      <w:instrText xml:space="preserve"> PAGE  \* MERGEFORMAT </w:instrText>
                    </w:r>
                    <w:r>
                      <w:rPr>
                        <w:rFonts w:hint="eastAsia"/>
                      </w:rPr>
                      <w:fldChar w:fldCharType="separate"/>
                    </w:r>
                    <w:r>
                      <w:rPr>
                        <w:noProof/>
                      </w:rP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E9D" w:rsidRDefault="00B67E9D">
      <w:r>
        <w:separator/>
      </w:r>
    </w:p>
  </w:footnote>
  <w:footnote w:type="continuationSeparator" w:id="0">
    <w:p w:rsidR="00B67E9D" w:rsidRDefault="00B67E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D272E"/>
    <w:multiLevelType w:val="hybridMultilevel"/>
    <w:tmpl w:val="37901AEA"/>
    <w:lvl w:ilvl="0" w:tplc="8B00FB7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81219B3"/>
    <w:multiLevelType w:val="hybridMultilevel"/>
    <w:tmpl w:val="93A48FD6"/>
    <w:lvl w:ilvl="0" w:tplc="117E66D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D390AA8"/>
    <w:multiLevelType w:val="singleLevel"/>
    <w:tmpl w:val="7D390AA8"/>
    <w:lvl w:ilvl="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A5C"/>
    <w:rsid w:val="00000039"/>
    <w:rsid w:val="000113EA"/>
    <w:rsid w:val="00035180"/>
    <w:rsid w:val="00037521"/>
    <w:rsid w:val="00051972"/>
    <w:rsid w:val="000636C1"/>
    <w:rsid w:val="000664EE"/>
    <w:rsid w:val="00073D90"/>
    <w:rsid w:val="00077DA8"/>
    <w:rsid w:val="00080324"/>
    <w:rsid w:val="00083B97"/>
    <w:rsid w:val="00083F73"/>
    <w:rsid w:val="000A0F56"/>
    <w:rsid w:val="000A7921"/>
    <w:rsid w:val="000B4A74"/>
    <w:rsid w:val="000C3939"/>
    <w:rsid w:val="000F4EE9"/>
    <w:rsid w:val="00100342"/>
    <w:rsid w:val="00102CA7"/>
    <w:rsid w:val="00111CCE"/>
    <w:rsid w:val="00117F55"/>
    <w:rsid w:val="00125D23"/>
    <w:rsid w:val="00143D45"/>
    <w:rsid w:val="00150EA1"/>
    <w:rsid w:val="00157541"/>
    <w:rsid w:val="001658E6"/>
    <w:rsid w:val="001702C5"/>
    <w:rsid w:val="001845C6"/>
    <w:rsid w:val="00186210"/>
    <w:rsid w:val="001967B8"/>
    <w:rsid w:val="001A3EA6"/>
    <w:rsid w:val="001B200B"/>
    <w:rsid w:val="001B5710"/>
    <w:rsid w:val="001C0D71"/>
    <w:rsid w:val="001C3064"/>
    <w:rsid w:val="001D05B7"/>
    <w:rsid w:val="001D19DF"/>
    <w:rsid w:val="001D5B93"/>
    <w:rsid w:val="001D5DD0"/>
    <w:rsid w:val="001E394F"/>
    <w:rsid w:val="001F1E56"/>
    <w:rsid w:val="001F452B"/>
    <w:rsid w:val="00206E95"/>
    <w:rsid w:val="002138FB"/>
    <w:rsid w:val="002173B5"/>
    <w:rsid w:val="002230C9"/>
    <w:rsid w:val="002232E5"/>
    <w:rsid w:val="0024059E"/>
    <w:rsid w:val="0024711C"/>
    <w:rsid w:val="0025382E"/>
    <w:rsid w:val="00266E9A"/>
    <w:rsid w:val="00267C08"/>
    <w:rsid w:val="00270019"/>
    <w:rsid w:val="00271068"/>
    <w:rsid w:val="00274C9C"/>
    <w:rsid w:val="002760C6"/>
    <w:rsid w:val="00280C83"/>
    <w:rsid w:val="0029577E"/>
    <w:rsid w:val="002A173A"/>
    <w:rsid w:val="002B251D"/>
    <w:rsid w:val="002D05DB"/>
    <w:rsid w:val="002D1E87"/>
    <w:rsid w:val="002D22D0"/>
    <w:rsid w:val="002E4FFF"/>
    <w:rsid w:val="002F2A1D"/>
    <w:rsid w:val="00303712"/>
    <w:rsid w:val="003066C3"/>
    <w:rsid w:val="00320098"/>
    <w:rsid w:val="00323BCA"/>
    <w:rsid w:val="0033489C"/>
    <w:rsid w:val="00343851"/>
    <w:rsid w:val="00344960"/>
    <w:rsid w:val="00350E1F"/>
    <w:rsid w:val="00353641"/>
    <w:rsid w:val="003823D6"/>
    <w:rsid w:val="00396F4F"/>
    <w:rsid w:val="003A74DC"/>
    <w:rsid w:val="003B03F1"/>
    <w:rsid w:val="003B0477"/>
    <w:rsid w:val="003C7C25"/>
    <w:rsid w:val="003D10FC"/>
    <w:rsid w:val="003E0A72"/>
    <w:rsid w:val="003F0334"/>
    <w:rsid w:val="003F323C"/>
    <w:rsid w:val="003F77C8"/>
    <w:rsid w:val="00411092"/>
    <w:rsid w:val="00416717"/>
    <w:rsid w:val="004178A4"/>
    <w:rsid w:val="0042560F"/>
    <w:rsid w:val="00437B4A"/>
    <w:rsid w:val="00443801"/>
    <w:rsid w:val="00445D01"/>
    <w:rsid w:val="0045352E"/>
    <w:rsid w:val="00457197"/>
    <w:rsid w:val="00457A55"/>
    <w:rsid w:val="00464447"/>
    <w:rsid w:val="00467A99"/>
    <w:rsid w:val="00473869"/>
    <w:rsid w:val="004743DA"/>
    <w:rsid w:val="0047562D"/>
    <w:rsid w:val="00476F29"/>
    <w:rsid w:val="00492F23"/>
    <w:rsid w:val="004A1845"/>
    <w:rsid w:val="004B2904"/>
    <w:rsid w:val="004B57AC"/>
    <w:rsid w:val="004C1D84"/>
    <w:rsid w:val="004C24F1"/>
    <w:rsid w:val="004C41F4"/>
    <w:rsid w:val="004E048F"/>
    <w:rsid w:val="004E694B"/>
    <w:rsid w:val="00506A0D"/>
    <w:rsid w:val="00515B22"/>
    <w:rsid w:val="00516178"/>
    <w:rsid w:val="00521002"/>
    <w:rsid w:val="00521D4A"/>
    <w:rsid w:val="005244E8"/>
    <w:rsid w:val="00526BD5"/>
    <w:rsid w:val="005329C2"/>
    <w:rsid w:val="00535DFA"/>
    <w:rsid w:val="00540A2A"/>
    <w:rsid w:val="005514A9"/>
    <w:rsid w:val="0056364D"/>
    <w:rsid w:val="00563BC2"/>
    <w:rsid w:val="00566A5C"/>
    <w:rsid w:val="005677A7"/>
    <w:rsid w:val="00567A6D"/>
    <w:rsid w:val="005B17EF"/>
    <w:rsid w:val="005B35F4"/>
    <w:rsid w:val="005B458B"/>
    <w:rsid w:val="005E1C18"/>
    <w:rsid w:val="005E1F4F"/>
    <w:rsid w:val="00610CBB"/>
    <w:rsid w:val="00614A2F"/>
    <w:rsid w:val="00624AD9"/>
    <w:rsid w:val="00624C64"/>
    <w:rsid w:val="00626773"/>
    <w:rsid w:val="00631CDE"/>
    <w:rsid w:val="006466C7"/>
    <w:rsid w:val="006603C6"/>
    <w:rsid w:val="00665953"/>
    <w:rsid w:val="006667C9"/>
    <w:rsid w:val="00672D01"/>
    <w:rsid w:val="0067680E"/>
    <w:rsid w:val="00681C48"/>
    <w:rsid w:val="00694E84"/>
    <w:rsid w:val="006964BC"/>
    <w:rsid w:val="00697A93"/>
    <w:rsid w:val="006C7CE8"/>
    <w:rsid w:val="006D5E62"/>
    <w:rsid w:val="006E79D9"/>
    <w:rsid w:val="00705BA8"/>
    <w:rsid w:val="007155AA"/>
    <w:rsid w:val="007156C9"/>
    <w:rsid w:val="00720276"/>
    <w:rsid w:val="00723419"/>
    <w:rsid w:val="00730432"/>
    <w:rsid w:val="00735961"/>
    <w:rsid w:val="00736AEB"/>
    <w:rsid w:val="00752CFF"/>
    <w:rsid w:val="00760858"/>
    <w:rsid w:val="00760D7D"/>
    <w:rsid w:val="00766A16"/>
    <w:rsid w:val="0077512F"/>
    <w:rsid w:val="007755DC"/>
    <w:rsid w:val="00781157"/>
    <w:rsid w:val="007946C2"/>
    <w:rsid w:val="007A3691"/>
    <w:rsid w:val="007A5069"/>
    <w:rsid w:val="007B0468"/>
    <w:rsid w:val="007C17B3"/>
    <w:rsid w:val="007C3E4F"/>
    <w:rsid w:val="007C49C3"/>
    <w:rsid w:val="007D13A3"/>
    <w:rsid w:val="007E0545"/>
    <w:rsid w:val="007E4B73"/>
    <w:rsid w:val="007E5915"/>
    <w:rsid w:val="007F32F0"/>
    <w:rsid w:val="007F65DA"/>
    <w:rsid w:val="0080312F"/>
    <w:rsid w:val="0080540E"/>
    <w:rsid w:val="00844280"/>
    <w:rsid w:val="008468F6"/>
    <w:rsid w:val="008652F0"/>
    <w:rsid w:val="00897F80"/>
    <w:rsid w:val="008C21FE"/>
    <w:rsid w:val="008C7C14"/>
    <w:rsid w:val="008D42A7"/>
    <w:rsid w:val="008D6771"/>
    <w:rsid w:val="008E0FC2"/>
    <w:rsid w:val="008E1976"/>
    <w:rsid w:val="008E30AB"/>
    <w:rsid w:val="008E6F11"/>
    <w:rsid w:val="008F6BD2"/>
    <w:rsid w:val="009062CD"/>
    <w:rsid w:val="00907845"/>
    <w:rsid w:val="00927051"/>
    <w:rsid w:val="00934B4E"/>
    <w:rsid w:val="00935F4C"/>
    <w:rsid w:val="00943F4F"/>
    <w:rsid w:val="00952695"/>
    <w:rsid w:val="0098310B"/>
    <w:rsid w:val="009871A1"/>
    <w:rsid w:val="00990BF9"/>
    <w:rsid w:val="009913BB"/>
    <w:rsid w:val="00994FA2"/>
    <w:rsid w:val="009A34E0"/>
    <w:rsid w:val="009C02D9"/>
    <w:rsid w:val="009C1178"/>
    <w:rsid w:val="009C2D08"/>
    <w:rsid w:val="009C3DAE"/>
    <w:rsid w:val="009C7477"/>
    <w:rsid w:val="009D0691"/>
    <w:rsid w:val="009E32B4"/>
    <w:rsid w:val="009F5192"/>
    <w:rsid w:val="00A17E00"/>
    <w:rsid w:val="00A24FE9"/>
    <w:rsid w:val="00A40239"/>
    <w:rsid w:val="00A60554"/>
    <w:rsid w:val="00A93D75"/>
    <w:rsid w:val="00AA354B"/>
    <w:rsid w:val="00AA49CB"/>
    <w:rsid w:val="00AC0734"/>
    <w:rsid w:val="00AC521A"/>
    <w:rsid w:val="00AD2F4F"/>
    <w:rsid w:val="00AE01FF"/>
    <w:rsid w:val="00AF39B1"/>
    <w:rsid w:val="00AF7A54"/>
    <w:rsid w:val="00B04E28"/>
    <w:rsid w:val="00B06D61"/>
    <w:rsid w:val="00B07489"/>
    <w:rsid w:val="00B1484D"/>
    <w:rsid w:val="00B20B2B"/>
    <w:rsid w:val="00B248B7"/>
    <w:rsid w:val="00B26555"/>
    <w:rsid w:val="00B400C0"/>
    <w:rsid w:val="00B43BD9"/>
    <w:rsid w:val="00B527DD"/>
    <w:rsid w:val="00B57020"/>
    <w:rsid w:val="00B61078"/>
    <w:rsid w:val="00B67E9D"/>
    <w:rsid w:val="00B70BB5"/>
    <w:rsid w:val="00B75BE9"/>
    <w:rsid w:val="00B765C5"/>
    <w:rsid w:val="00B83301"/>
    <w:rsid w:val="00B93887"/>
    <w:rsid w:val="00BB069D"/>
    <w:rsid w:val="00BB2DDF"/>
    <w:rsid w:val="00BB3705"/>
    <w:rsid w:val="00BD5BDB"/>
    <w:rsid w:val="00BE08CC"/>
    <w:rsid w:val="00BE18A9"/>
    <w:rsid w:val="00BF0E53"/>
    <w:rsid w:val="00BF16C3"/>
    <w:rsid w:val="00C01BD2"/>
    <w:rsid w:val="00C04DD8"/>
    <w:rsid w:val="00C14A03"/>
    <w:rsid w:val="00C167D5"/>
    <w:rsid w:val="00C238E8"/>
    <w:rsid w:val="00C2463E"/>
    <w:rsid w:val="00C257DA"/>
    <w:rsid w:val="00C275F0"/>
    <w:rsid w:val="00C36941"/>
    <w:rsid w:val="00C40786"/>
    <w:rsid w:val="00C55E01"/>
    <w:rsid w:val="00C62246"/>
    <w:rsid w:val="00C65A19"/>
    <w:rsid w:val="00C678FC"/>
    <w:rsid w:val="00C71E10"/>
    <w:rsid w:val="00C82CFE"/>
    <w:rsid w:val="00C85DFB"/>
    <w:rsid w:val="00CA6790"/>
    <w:rsid w:val="00CA7468"/>
    <w:rsid w:val="00CB2114"/>
    <w:rsid w:val="00CC20B5"/>
    <w:rsid w:val="00CE395B"/>
    <w:rsid w:val="00CF5C85"/>
    <w:rsid w:val="00D07F7E"/>
    <w:rsid w:val="00D16AB4"/>
    <w:rsid w:val="00D21586"/>
    <w:rsid w:val="00D3035C"/>
    <w:rsid w:val="00D34C27"/>
    <w:rsid w:val="00D4465D"/>
    <w:rsid w:val="00D4671D"/>
    <w:rsid w:val="00D61487"/>
    <w:rsid w:val="00D67994"/>
    <w:rsid w:val="00D70CE8"/>
    <w:rsid w:val="00DA2912"/>
    <w:rsid w:val="00DB062D"/>
    <w:rsid w:val="00DB16FD"/>
    <w:rsid w:val="00DB3393"/>
    <w:rsid w:val="00DB397A"/>
    <w:rsid w:val="00DD33BE"/>
    <w:rsid w:val="00DD378E"/>
    <w:rsid w:val="00DD6C22"/>
    <w:rsid w:val="00DD7C0D"/>
    <w:rsid w:val="00DE35F1"/>
    <w:rsid w:val="00DF55C2"/>
    <w:rsid w:val="00E00964"/>
    <w:rsid w:val="00E30DB7"/>
    <w:rsid w:val="00E33A2A"/>
    <w:rsid w:val="00E65F63"/>
    <w:rsid w:val="00E70B95"/>
    <w:rsid w:val="00E7407D"/>
    <w:rsid w:val="00E75C4D"/>
    <w:rsid w:val="00E75C8B"/>
    <w:rsid w:val="00E80613"/>
    <w:rsid w:val="00EA639E"/>
    <w:rsid w:val="00EB23CD"/>
    <w:rsid w:val="00EC2ED5"/>
    <w:rsid w:val="00EC4047"/>
    <w:rsid w:val="00EC42D8"/>
    <w:rsid w:val="00EE053F"/>
    <w:rsid w:val="00EE43A2"/>
    <w:rsid w:val="00EE5143"/>
    <w:rsid w:val="00F04026"/>
    <w:rsid w:val="00F065CC"/>
    <w:rsid w:val="00F16147"/>
    <w:rsid w:val="00F250CD"/>
    <w:rsid w:val="00F27E60"/>
    <w:rsid w:val="00F35544"/>
    <w:rsid w:val="00F35AF8"/>
    <w:rsid w:val="00F37EA8"/>
    <w:rsid w:val="00F50A64"/>
    <w:rsid w:val="00F50F45"/>
    <w:rsid w:val="00F5653F"/>
    <w:rsid w:val="00F66108"/>
    <w:rsid w:val="00F704D9"/>
    <w:rsid w:val="00F91787"/>
    <w:rsid w:val="00F932FB"/>
    <w:rsid w:val="00F93DF9"/>
    <w:rsid w:val="00F953B0"/>
    <w:rsid w:val="00FA20E7"/>
    <w:rsid w:val="00FC0768"/>
    <w:rsid w:val="00FD2BE1"/>
    <w:rsid w:val="00FD5E9D"/>
    <w:rsid w:val="00FD76B0"/>
    <w:rsid w:val="00FE3FD0"/>
    <w:rsid w:val="00FE58A2"/>
    <w:rsid w:val="0E360AE7"/>
    <w:rsid w:val="30F81F30"/>
    <w:rsid w:val="3DC91458"/>
    <w:rsid w:val="412D2BAA"/>
    <w:rsid w:val="5FF21149"/>
    <w:rsid w:val="6A266589"/>
    <w:rsid w:val="72B93E53"/>
    <w:rsid w:val="7BE67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C15AF"/>
  <w15:docId w15:val="{85B805F3-9736-4D95-9A02-4455CADE4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pPr>
      <w:jc w:val="left"/>
    </w:pPr>
  </w:style>
  <w:style w:type="paragraph" w:styleId="a4">
    <w:name w:val="Balloon Text"/>
    <w:basedOn w:val="a"/>
    <w:link w:val="a5"/>
    <w:uiPriority w:val="99"/>
    <w:semiHidden/>
    <w:unhideWhenUsed/>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character" w:styleId="aa">
    <w:name w:val="annotation reference"/>
    <w:basedOn w:val="a0"/>
    <w:uiPriority w:val="99"/>
    <w:semiHidden/>
    <w:unhideWhenUsed/>
    <w:rPr>
      <w:sz w:val="21"/>
      <w:szCs w:val="21"/>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uiPriority w:val="99"/>
    <w:semiHidden/>
    <w:rPr>
      <w:kern w:val="2"/>
      <w:sz w:val="18"/>
      <w:szCs w:val="18"/>
    </w:rPr>
  </w:style>
  <w:style w:type="paragraph" w:styleId="ab">
    <w:name w:val="List Paragraph"/>
    <w:basedOn w:val="a"/>
    <w:uiPriority w:val="99"/>
    <w:rsid w:val="0024711C"/>
    <w:pPr>
      <w:ind w:firstLineChars="200" w:firstLine="420"/>
    </w:pPr>
  </w:style>
  <w:style w:type="paragraph" w:customStyle="1" w:styleId="-">
    <w:name w:val="论文正文-刘赵老师"/>
    <w:basedOn w:val="a"/>
    <w:link w:val="-0"/>
    <w:qFormat/>
    <w:rsid w:val="00473869"/>
    <w:pPr>
      <w:spacing w:after="120" w:line="360" w:lineRule="auto"/>
    </w:pPr>
    <w:rPr>
      <w:rFonts w:ascii="Times New Roman" w:eastAsia="宋体" w:hAnsi="Times New Roman" w:cs="Times New Roman"/>
      <w:bCs/>
      <w:sz w:val="24"/>
      <w:szCs w:val="36"/>
    </w:rPr>
  </w:style>
  <w:style w:type="character" w:customStyle="1" w:styleId="-0">
    <w:name w:val="论文正文-刘赵老师 字符"/>
    <w:link w:val="-"/>
    <w:rsid w:val="00473869"/>
    <w:rPr>
      <w:rFonts w:ascii="Times New Roman" w:eastAsia="宋体" w:hAnsi="Times New Roman" w:cs="Times New Roman"/>
      <w:bCs/>
      <w:kern w:val="2"/>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785">
      <w:bodyDiv w:val="1"/>
      <w:marLeft w:val="0"/>
      <w:marRight w:val="0"/>
      <w:marTop w:val="0"/>
      <w:marBottom w:val="0"/>
      <w:divBdr>
        <w:top w:val="none" w:sz="0" w:space="0" w:color="auto"/>
        <w:left w:val="none" w:sz="0" w:space="0" w:color="auto"/>
        <w:bottom w:val="none" w:sz="0" w:space="0" w:color="auto"/>
        <w:right w:val="none" w:sz="0" w:space="0" w:color="auto"/>
      </w:divBdr>
    </w:div>
    <w:div w:id="60138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123BBF-CA9E-4256-8C11-E0FF9670E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3818</TotalTime>
  <Pages>26</Pages>
  <Words>2762</Words>
  <Characters>15749</Characters>
  <Application>Microsoft Office Word</Application>
  <DocSecurity>0</DocSecurity>
  <Lines>131</Lines>
  <Paragraphs>36</Paragraphs>
  <ScaleCrop>false</ScaleCrop>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屈家安</dc:creator>
  <cp:lastModifiedBy>zch</cp:lastModifiedBy>
  <cp:revision>137</cp:revision>
  <cp:lastPrinted>2024-05-14T08:05:00Z</cp:lastPrinted>
  <dcterms:created xsi:type="dcterms:W3CDTF">2018-07-09T07:37:00Z</dcterms:created>
  <dcterms:modified xsi:type="dcterms:W3CDTF">2024-06-17T00:00:00Z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